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4371FC" w14:textId="6C98E6B0" w:rsidR="005D3ECE" w:rsidRPr="00D962A3" w:rsidRDefault="005D3ECE" w:rsidP="005D3ECE">
      <w:pPr>
        <w:widowControl w:val="0"/>
        <w:tabs>
          <w:tab w:val="right" w:pos="9630"/>
          <w:tab w:val="right" w:pos="13323"/>
        </w:tabs>
        <w:spacing w:after="0"/>
        <w:rPr>
          <w:rFonts w:ascii="Arial" w:hAnsi="Arial" w:cs="Arial"/>
          <w:b/>
          <w:noProof/>
          <w:sz w:val="24"/>
          <w:szCs w:val="24"/>
          <w:lang w:eastAsia="ja-JP"/>
        </w:rPr>
      </w:pPr>
      <w:r w:rsidRPr="00D962A3">
        <w:rPr>
          <w:rFonts w:ascii="Arial" w:hAnsi="Arial" w:cs="Arial"/>
          <w:b/>
          <w:noProof/>
          <w:sz w:val="24"/>
          <w:szCs w:val="24"/>
        </w:rPr>
        <w:t>3GPP TSG-RAN WG4 Meeting #11</w:t>
      </w:r>
      <w:r w:rsidR="00783566">
        <w:rPr>
          <w:rFonts w:ascii="Arial" w:hAnsi="Arial" w:cs="Arial"/>
          <w:b/>
          <w:noProof/>
          <w:sz w:val="24"/>
          <w:szCs w:val="24"/>
        </w:rPr>
        <w:t>3</w:t>
      </w:r>
      <w:r w:rsidRPr="00D962A3">
        <w:rPr>
          <w:rFonts w:ascii="Arial" w:hAnsi="Arial" w:cs="Arial"/>
          <w:b/>
          <w:noProof/>
          <w:sz w:val="24"/>
          <w:szCs w:val="24"/>
        </w:rPr>
        <w:tab/>
      </w:r>
      <w:r w:rsidR="003053BA" w:rsidRPr="003053BA">
        <w:rPr>
          <w:rFonts w:ascii="Arial" w:hAnsi="Arial" w:cs="Arial"/>
          <w:b/>
          <w:noProof/>
          <w:color w:val="000000"/>
          <w:sz w:val="24"/>
          <w:szCs w:val="24"/>
        </w:rPr>
        <w:t>R4-2417999</w:t>
      </w:r>
    </w:p>
    <w:p w14:paraId="4378CA75" w14:textId="22ACAA95" w:rsidR="005D3ECE" w:rsidRPr="00D962A3" w:rsidRDefault="00783566" w:rsidP="005D3ECE">
      <w:pPr>
        <w:rPr>
          <w:rFonts w:ascii="Arial" w:hAnsi="Arial" w:cs="Arial"/>
          <w:b/>
          <w:noProof/>
          <w:sz w:val="24"/>
          <w:szCs w:val="24"/>
        </w:rPr>
      </w:pPr>
      <w:r>
        <w:rPr>
          <w:rFonts w:ascii="Arial" w:hAnsi="Arial" w:cs="Arial"/>
          <w:b/>
          <w:noProof/>
          <w:sz w:val="24"/>
          <w:szCs w:val="24"/>
        </w:rPr>
        <w:t>Orlando</w:t>
      </w:r>
      <w:r w:rsidR="005D3ECE" w:rsidRPr="00D962A3">
        <w:rPr>
          <w:rFonts w:ascii="Arial" w:hAnsi="Arial" w:cs="Arial"/>
          <w:b/>
          <w:noProof/>
          <w:sz w:val="24"/>
          <w:szCs w:val="24"/>
        </w:rPr>
        <w:t xml:space="preserve">, </w:t>
      </w:r>
      <w:r>
        <w:rPr>
          <w:rFonts w:ascii="Arial" w:hAnsi="Arial" w:cs="Arial"/>
          <w:b/>
          <w:noProof/>
          <w:sz w:val="24"/>
          <w:szCs w:val="24"/>
        </w:rPr>
        <w:t>US</w:t>
      </w:r>
      <w:r w:rsidR="005D3ECE" w:rsidRPr="00D962A3">
        <w:rPr>
          <w:rFonts w:ascii="Arial" w:hAnsi="Arial" w:cs="Arial"/>
          <w:b/>
          <w:noProof/>
          <w:sz w:val="24"/>
          <w:szCs w:val="24"/>
        </w:rPr>
        <w:t xml:space="preserve">, </w:t>
      </w:r>
      <w:r>
        <w:rPr>
          <w:rFonts w:ascii="Arial" w:hAnsi="Arial" w:cs="Arial"/>
          <w:b/>
          <w:noProof/>
          <w:sz w:val="24"/>
          <w:szCs w:val="24"/>
        </w:rPr>
        <w:t>18</w:t>
      </w:r>
      <w:r w:rsidR="005D3ECE" w:rsidRPr="00D962A3">
        <w:rPr>
          <w:rFonts w:ascii="Arial" w:hAnsi="Arial" w:cs="Arial"/>
          <w:b/>
          <w:noProof/>
          <w:sz w:val="24"/>
          <w:szCs w:val="24"/>
        </w:rPr>
        <w:t xml:space="preserve"> – </w:t>
      </w:r>
      <w:r>
        <w:rPr>
          <w:rFonts w:ascii="Arial" w:hAnsi="Arial" w:cs="Arial"/>
          <w:b/>
          <w:noProof/>
          <w:sz w:val="24"/>
          <w:szCs w:val="24"/>
        </w:rPr>
        <w:t>22</w:t>
      </w:r>
      <w:r w:rsidR="005D3ECE" w:rsidRPr="00D962A3">
        <w:rPr>
          <w:rFonts w:ascii="Arial" w:hAnsi="Arial" w:cs="Arial"/>
          <w:b/>
          <w:noProof/>
          <w:sz w:val="24"/>
          <w:szCs w:val="24"/>
        </w:rPr>
        <w:t xml:space="preserve"> </w:t>
      </w:r>
      <w:r>
        <w:rPr>
          <w:rFonts w:ascii="Arial" w:hAnsi="Arial" w:cs="Arial"/>
          <w:b/>
          <w:noProof/>
          <w:sz w:val="24"/>
          <w:szCs w:val="24"/>
        </w:rPr>
        <w:t>November</w:t>
      </w:r>
      <w:r w:rsidR="005D3ECE" w:rsidRPr="00D962A3">
        <w:rPr>
          <w:rFonts w:ascii="Arial" w:hAnsi="Arial" w:cs="Arial"/>
          <w:b/>
          <w:noProof/>
          <w:sz w:val="24"/>
          <w:szCs w:val="24"/>
        </w:rPr>
        <w:t>, 2024</w:t>
      </w:r>
    </w:p>
    <w:p w14:paraId="52CDCD23" w14:textId="77777777" w:rsidR="00841BCD" w:rsidRPr="00A46B46"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5D0B82C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303B546B" w14:textId="7DF03828" w:rsidR="002F70EB" w:rsidRDefault="00841BCD" w:rsidP="002F70EB">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D440EB">
        <w:rPr>
          <w:rFonts w:ascii="Arial" w:eastAsia="Calibri" w:hAnsi="Arial" w:cs="Arial"/>
          <w:b/>
          <w:bCs/>
          <w:sz w:val="24"/>
          <w:lang w:val="en-US"/>
        </w:rPr>
        <w:t>HPUE MSD requirements</w:t>
      </w:r>
    </w:p>
    <w:p w14:paraId="641E8BEA" w14:textId="2D72EA9F" w:rsidR="00841BCD" w:rsidRPr="00614DD8" w:rsidRDefault="00841BCD" w:rsidP="002F70EB">
      <w:pPr>
        <w:ind w:left="1985" w:hanging="1985"/>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AE7ECA" w:rsidRPr="00AE7ECA">
        <w:rPr>
          <w:rFonts w:ascii="Arial" w:eastAsia="MS Mincho" w:hAnsi="Arial" w:cs="Arial"/>
          <w:b/>
          <w:bCs/>
          <w:sz w:val="24"/>
          <w:szCs w:val="20"/>
          <w:lang w:val="en-US"/>
        </w:rPr>
        <w:t>6.1.1.1.1</w:t>
      </w:r>
    </w:p>
    <w:p w14:paraId="170337B4" w14:textId="0FD88420" w:rsidR="00E323E9"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7ECA">
        <w:rPr>
          <w:rFonts w:ascii="Arial" w:eastAsia="Calibri" w:hAnsi="Arial" w:cs="Arial"/>
          <w:b/>
          <w:bCs/>
          <w:sz w:val="24"/>
          <w:lang w:val="en-US"/>
        </w:rPr>
        <w:t>Approval</w:t>
      </w:r>
    </w:p>
    <w:p w14:paraId="7B15C003" w14:textId="798E1355" w:rsidR="00841BCD" w:rsidRDefault="00803685" w:rsidP="003053BA">
      <w:pPr>
        <w:pStyle w:val="RAN4H1"/>
        <w:numPr>
          <w:ilvl w:val="0"/>
          <w:numId w:val="0"/>
        </w:numPr>
        <w:ind w:left="360" w:hanging="360"/>
        <w:rPr>
          <w:lang w:val="en-US"/>
        </w:rPr>
      </w:pPr>
      <w:bookmarkStart w:id="0" w:name="_Toc116995841"/>
      <w:r>
        <w:rPr>
          <w:lang w:val="en-US"/>
        </w:rPr>
        <w:t>1</w:t>
      </w:r>
      <w:r>
        <w:rPr>
          <w:lang w:val="en-US"/>
        </w:rPr>
        <w:tab/>
      </w:r>
      <w:r>
        <w:rPr>
          <w:lang w:val="en-US"/>
        </w:rPr>
        <w:tab/>
      </w:r>
      <w:r w:rsidR="00841BCD" w:rsidRPr="00614DD8">
        <w:rPr>
          <w:lang w:val="en-US"/>
        </w:rPr>
        <w:t>Intro</w:t>
      </w:r>
      <w:r w:rsidR="00841BCD" w:rsidRPr="00614DD8">
        <w:rPr>
          <w:rStyle w:val="RAN4H1Char"/>
          <w:lang w:val="en-US"/>
        </w:rPr>
        <w:t>ductio</w:t>
      </w:r>
      <w:r w:rsidR="00841BCD" w:rsidRPr="00614DD8">
        <w:rPr>
          <w:lang w:val="en-US"/>
        </w:rPr>
        <w:t>n</w:t>
      </w:r>
      <w:bookmarkEnd w:id="0"/>
    </w:p>
    <w:p w14:paraId="28883E27" w14:textId="3510D2D8" w:rsidR="00D440EB" w:rsidRDefault="00D440EB" w:rsidP="00D440EB">
      <w:r>
        <w:t>In RAN4#111 Nokia presented aspects of captured requirements for MSD in PC3 [</w:t>
      </w:r>
      <w:r w:rsidR="00C34029">
        <w:t>1,2</w:t>
      </w:r>
      <w:r>
        <w:t>] and showed in Annes A how many of the MSD values are carried forward from existing band combinations including those of errors. We tried in RAN4#112 to re-emphasize that some values are erroneous, but again there was little feedback. In this contribution we will base our proposals on the fact that no effort is made to re-discuss the MSD requirements</w:t>
      </w:r>
      <w:r w:rsidR="006836BF">
        <w:t xml:space="preserve"> errors</w:t>
      </w:r>
      <w:r>
        <w:t>, for which we now discuss how to base the HPUE requirements upon.</w:t>
      </w:r>
    </w:p>
    <w:p w14:paraId="417D85BC" w14:textId="4A971481" w:rsidR="00C34029" w:rsidRDefault="00622C0A" w:rsidP="00D440EB">
      <w:r>
        <w:t>Furthermore,</w:t>
      </w:r>
      <w:r w:rsidR="00C34029">
        <w:t xml:space="preserve"> in previous RAN4 meeting a WF [3] was approved which had templates for how to define </w:t>
      </w:r>
      <w:proofErr w:type="spellStart"/>
      <w:r w:rsidR="00C34029">
        <w:t>deltaMSD</w:t>
      </w:r>
      <w:proofErr w:type="spellEnd"/>
      <w:r w:rsidR="00C34029">
        <w:t xml:space="preserve"> over PC3 to HPUE.</w:t>
      </w:r>
      <w:r w:rsidR="009B5705">
        <w:t xml:space="preserve"> In this contribution we continue discussion and propose the delta MSD </w:t>
      </w:r>
      <w:proofErr w:type="gramStart"/>
      <w:r w:rsidR="00417030">
        <w:t>values..</w:t>
      </w:r>
      <w:proofErr w:type="gramEnd"/>
    </w:p>
    <w:p w14:paraId="5E6E091D" w14:textId="7863244A" w:rsidR="003B659E" w:rsidRPr="003053BA" w:rsidRDefault="00803685" w:rsidP="003053BA">
      <w:pPr>
        <w:pStyle w:val="RAN4H1"/>
        <w:numPr>
          <w:ilvl w:val="0"/>
          <w:numId w:val="0"/>
        </w:numPr>
      </w:pPr>
      <w:bookmarkStart w:id="1" w:name="_Toc116995842"/>
      <w:r>
        <w:t>2</w:t>
      </w:r>
      <w:r w:rsidR="00FB6249">
        <w:tab/>
      </w:r>
      <w:r w:rsidR="003B659E" w:rsidRPr="003053BA">
        <w:t>Discussion</w:t>
      </w:r>
      <w:bookmarkEnd w:id="1"/>
    </w:p>
    <w:p w14:paraId="1D97B3D7" w14:textId="62A831B4" w:rsidR="00417030" w:rsidRPr="00417030" w:rsidRDefault="00417030" w:rsidP="003053BA">
      <w:pPr>
        <w:pStyle w:val="Heading2"/>
        <w:rPr>
          <w:lang w:val="en-US"/>
        </w:rPr>
      </w:pPr>
      <w:r>
        <w:rPr>
          <w:lang w:val="en-US"/>
        </w:rPr>
        <w:t>2.1</w:t>
      </w:r>
      <w:r>
        <w:rPr>
          <w:lang w:val="en-US"/>
        </w:rPr>
        <w:tab/>
        <w:t>1</w:t>
      </w:r>
      <w:proofErr w:type="gramStart"/>
      <w:r>
        <w:rPr>
          <w:lang w:val="en-US"/>
        </w:rPr>
        <w:t>UL</w:t>
      </w:r>
      <w:r w:rsidR="00EF4A02">
        <w:rPr>
          <w:lang w:val="en-US"/>
        </w:rPr>
        <w:t xml:space="preserve"> </w:t>
      </w:r>
      <w:r w:rsidR="00EF4A02">
        <w:t xml:space="preserve"> </w:t>
      </w:r>
      <w:r w:rsidR="00EF4A02">
        <w:rPr>
          <w:rFonts w:ascii="Algerian" w:hAnsi="Algerian"/>
        </w:rPr>
        <w:t>∆</w:t>
      </w:r>
      <w:proofErr w:type="gramEnd"/>
      <w:r w:rsidR="00EF4A02">
        <w:t>MSD for HPUE</w:t>
      </w:r>
    </w:p>
    <w:p w14:paraId="3875332A" w14:textId="77777777" w:rsidR="00D440EB" w:rsidRDefault="00D440EB" w:rsidP="00D440EB">
      <w:r>
        <w:t>We have focused on the existing HPUE MSD requirements for 1 uplink. Looking at the PC2 cases of uplink harmonic and harmonic mixing we identify the requirements as shown in the tables below. The test parameters are for PC2 and the PC3 test parameters are not shown. Only the lowest channel BW is used.</w:t>
      </w:r>
    </w:p>
    <w:p w14:paraId="0338AFFF" w14:textId="1A52785A" w:rsidR="00D440EB" w:rsidRDefault="00D440EB" w:rsidP="003053BA">
      <w:pPr>
        <w:pStyle w:val="TH"/>
      </w:pPr>
      <w:r>
        <w:t xml:space="preserve">Table </w:t>
      </w:r>
      <w:r>
        <w:fldChar w:fldCharType="begin"/>
      </w:r>
      <w:r>
        <w:instrText xml:space="preserve"> SEQ Table \* ARABIC </w:instrText>
      </w:r>
      <w:r>
        <w:fldChar w:fldCharType="separate"/>
      </w:r>
      <w:r w:rsidR="00C73F0A">
        <w:rPr>
          <w:noProof/>
        </w:rPr>
        <w:t>1</w:t>
      </w:r>
      <w:r>
        <w:fldChar w:fldCharType="end"/>
      </w:r>
      <w:r>
        <w:t xml:space="preserve">: MSD for uplink harmonic of PC2, PC3 and the </w:t>
      </w:r>
      <w:r>
        <w:rPr>
          <w:rFonts w:ascii="Algerian" w:hAnsi="Algerian"/>
        </w:rPr>
        <w:t>∆</w:t>
      </w:r>
      <w:r>
        <w:t>MSD</w:t>
      </w:r>
    </w:p>
    <w:tbl>
      <w:tblPr>
        <w:tblW w:w="0" w:type="auto"/>
        <w:jc w:val="center"/>
        <w:tblLook w:val="04A0" w:firstRow="1" w:lastRow="0" w:firstColumn="1" w:lastColumn="0" w:noHBand="0" w:noVBand="1"/>
      </w:tblPr>
      <w:tblGrid>
        <w:gridCol w:w="820"/>
        <w:gridCol w:w="1185"/>
        <w:gridCol w:w="795"/>
        <w:gridCol w:w="871"/>
        <w:gridCol w:w="1036"/>
        <w:gridCol w:w="1105"/>
        <w:gridCol w:w="1374"/>
        <w:gridCol w:w="1374"/>
        <w:gridCol w:w="1057"/>
      </w:tblGrid>
      <w:tr w:rsidR="00D440EB" w:rsidRPr="000D41EA" w14:paraId="7D64D01A" w14:textId="77777777" w:rsidTr="00023D4D">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C48608" w14:textId="77777777" w:rsidR="00D440EB" w:rsidRPr="000D41EA" w:rsidRDefault="00D440EB" w:rsidP="00023D4D">
            <w:pPr>
              <w:spacing w:after="0" w:line="240" w:lineRule="auto"/>
              <w:jc w:val="center"/>
              <w:rPr>
                <w:rFonts w:ascii="Aptos Narrow" w:eastAsia="Times New Roman" w:hAnsi="Aptos Narrow" w:cs="Times New Roman"/>
                <w:b/>
                <w:bCs/>
                <w:color w:val="000000"/>
                <w:sz w:val="18"/>
                <w:szCs w:val="18"/>
              </w:rPr>
            </w:pPr>
            <w:r w:rsidRPr="000D41EA">
              <w:rPr>
                <w:rFonts w:ascii="Aptos Narrow" w:eastAsia="Times New Roman" w:hAnsi="Aptos Narrow" w:cs="Times New Roman"/>
                <w:b/>
                <w:bCs/>
                <w:color w:val="000000"/>
                <w:sz w:val="18"/>
                <w:szCs w:val="18"/>
              </w:rPr>
              <w:t>UL</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7E56A3D1" w14:textId="77777777" w:rsidR="00D440EB" w:rsidRPr="000D41EA" w:rsidRDefault="00D440EB" w:rsidP="00023D4D">
            <w:pPr>
              <w:spacing w:after="0" w:line="240" w:lineRule="auto"/>
              <w:jc w:val="center"/>
              <w:rPr>
                <w:rFonts w:ascii="Aptos Narrow" w:eastAsia="Times New Roman" w:hAnsi="Aptos Narrow" w:cs="Times New Roman"/>
                <w:b/>
                <w:bCs/>
                <w:color w:val="000000"/>
                <w:sz w:val="18"/>
                <w:szCs w:val="18"/>
              </w:rPr>
            </w:pPr>
            <w:r w:rsidRPr="000D41EA">
              <w:rPr>
                <w:rFonts w:ascii="Aptos Narrow" w:eastAsia="Times New Roman" w:hAnsi="Aptos Narrow" w:cs="Times New Roman"/>
                <w:b/>
                <w:bCs/>
                <w:color w:val="000000"/>
                <w:sz w:val="18"/>
                <w:szCs w:val="18"/>
              </w:rPr>
              <w:t>DL</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CD781A2" w14:textId="77777777" w:rsidR="00D440EB" w:rsidRPr="000D41EA" w:rsidRDefault="00D440EB" w:rsidP="00023D4D">
            <w:pPr>
              <w:spacing w:after="0" w:line="240" w:lineRule="auto"/>
              <w:jc w:val="center"/>
              <w:rPr>
                <w:rFonts w:ascii="Aptos Narrow" w:eastAsia="Times New Roman" w:hAnsi="Aptos Narrow" w:cs="Times New Roman"/>
                <w:b/>
                <w:bCs/>
                <w:color w:val="000000"/>
                <w:sz w:val="18"/>
                <w:szCs w:val="18"/>
              </w:rPr>
            </w:pPr>
            <w:r w:rsidRPr="000D41EA">
              <w:rPr>
                <w:rFonts w:ascii="Aptos Narrow" w:eastAsia="Times New Roman" w:hAnsi="Aptos Narrow" w:cs="Times New Roman"/>
                <w:b/>
                <w:bCs/>
                <w:color w:val="000000"/>
                <w:sz w:val="18"/>
                <w:szCs w:val="18"/>
              </w:rPr>
              <w:t>BW</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29515AB" w14:textId="77777777" w:rsidR="00D440EB" w:rsidRPr="000D41EA" w:rsidRDefault="00D440EB" w:rsidP="00023D4D">
            <w:pPr>
              <w:spacing w:after="0" w:line="240" w:lineRule="auto"/>
              <w:jc w:val="center"/>
              <w:rPr>
                <w:rFonts w:ascii="Aptos Narrow" w:eastAsia="Times New Roman" w:hAnsi="Aptos Narrow" w:cs="Times New Roman"/>
                <w:b/>
                <w:bCs/>
                <w:color w:val="000000"/>
                <w:sz w:val="18"/>
                <w:szCs w:val="18"/>
              </w:rPr>
            </w:pPr>
            <w:r w:rsidRPr="000D41EA">
              <w:rPr>
                <w:rFonts w:ascii="Aptos Narrow" w:eastAsia="Times New Roman" w:hAnsi="Aptos Narrow" w:cs="Times New Roman"/>
                <w:b/>
                <w:bCs/>
                <w:color w:val="000000"/>
                <w:sz w:val="18"/>
                <w:szCs w:val="18"/>
              </w:rPr>
              <w:t>SCS</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C6D1797" w14:textId="77777777" w:rsidR="00D440EB" w:rsidRPr="000D41EA" w:rsidRDefault="00D440EB" w:rsidP="00023D4D">
            <w:pPr>
              <w:spacing w:after="0" w:line="240" w:lineRule="auto"/>
              <w:jc w:val="center"/>
              <w:rPr>
                <w:rFonts w:ascii="Aptos Narrow" w:eastAsia="Times New Roman" w:hAnsi="Aptos Narrow" w:cs="Times New Roman"/>
                <w:b/>
                <w:bCs/>
                <w:color w:val="000000"/>
                <w:sz w:val="18"/>
                <w:szCs w:val="18"/>
              </w:rPr>
            </w:pPr>
            <w:r w:rsidRPr="000D41EA">
              <w:rPr>
                <w:rFonts w:ascii="Aptos Narrow" w:eastAsia="Times New Roman" w:hAnsi="Aptos Narrow" w:cs="Times New Roman"/>
                <w:b/>
                <w:bCs/>
                <w:color w:val="000000"/>
                <w:sz w:val="18"/>
                <w:szCs w:val="18"/>
              </w:rPr>
              <w:t>UL RB</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402EC6DC" w14:textId="77777777" w:rsidR="00D440EB" w:rsidRPr="000D41EA" w:rsidRDefault="00D440EB" w:rsidP="00023D4D">
            <w:pPr>
              <w:spacing w:after="0" w:line="240" w:lineRule="auto"/>
              <w:jc w:val="center"/>
              <w:rPr>
                <w:rFonts w:ascii="Aptos Narrow" w:eastAsia="Times New Roman" w:hAnsi="Aptos Narrow" w:cs="Times New Roman"/>
                <w:b/>
                <w:bCs/>
                <w:color w:val="000000"/>
                <w:sz w:val="18"/>
                <w:szCs w:val="18"/>
              </w:rPr>
            </w:pPr>
            <w:r w:rsidRPr="000D41EA">
              <w:rPr>
                <w:rFonts w:ascii="Aptos Narrow" w:eastAsia="Times New Roman" w:hAnsi="Aptos Narrow" w:cs="Times New Roman"/>
                <w:b/>
                <w:bCs/>
                <w:color w:val="000000"/>
                <w:sz w:val="18"/>
                <w:szCs w:val="18"/>
              </w:rPr>
              <w:t>DL BW</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D8FB8F1" w14:textId="77777777" w:rsidR="00D440EB" w:rsidRPr="000D41EA" w:rsidRDefault="00D440EB" w:rsidP="00023D4D">
            <w:pPr>
              <w:spacing w:after="0" w:line="240" w:lineRule="auto"/>
              <w:jc w:val="center"/>
              <w:rPr>
                <w:rFonts w:ascii="Aptos Narrow" w:eastAsia="Times New Roman" w:hAnsi="Aptos Narrow" w:cs="Times New Roman"/>
                <w:b/>
                <w:bCs/>
                <w:color w:val="000000"/>
                <w:sz w:val="18"/>
                <w:szCs w:val="18"/>
              </w:rPr>
            </w:pPr>
            <w:r w:rsidRPr="000D41EA">
              <w:rPr>
                <w:rFonts w:ascii="Aptos Narrow" w:eastAsia="Times New Roman" w:hAnsi="Aptos Narrow" w:cs="Times New Roman"/>
                <w:b/>
                <w:bCs/>
                <w:color w:val="000000"/>
                <w:sz w:val="18"/>
                <w:szCs w:val="18"/>
              </w:rPr>
              <w:t>MSD</w:t>
            </w:r>
            <w:r>
              <w:rPr>
                <w:rFonts w:ascii="Aptos Narrow" w:hAnsi="Aptos Narrow"/>
                <w:b/>
                <w:bCs/>
                <w:color w:val="000000"/>
                <w:sz w:val="18"/>
                <w:szCs w:val="18"/>
              </w:rPr>
              <w:t xml:space="preserve"> PC2</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6DB6D947" w14:textId="77777777" w:rsidR="00D440EB" w:rsidRPr="000D41EA" w:rsidRDefault="00D440EB" w:rsidP="00023D4D">
            <w:pPr>
              <w:spacing w:after="0" w:line="240" w:lineRule="auto"/>
              <w:jc w:val="center"/>
              <w:rPr>
                <w:rFonts w:ascii="Aptos Narrow" w:eastAsia="Times New Roman" w:hAnsi="Aptos Narrow" w:cs="Times New Roman"/>
                <w:b/>
                <w:bCs/>
                <w:color w:val="000000"/>
                <w:sz w:val="18"/>
                <w:szCs w:val="18"/>
              </w:rPr>
            </w:pPr>
            <w:r w:rsidRPr="000D41EA">
              <w:rPr>
                <w:rFonts w:ascii="Aptos Narrow" w:eastAsia="Times New Roman" w:hAnsi="Aptos Narrow" w:cs="Times New Roman"/>
                <w:b/>
                <w:bCs/>
                <w:color w:val="000000"/>
                <w:sz w:val="18"/>
                <w:szCs w:val="18"/>
              </w:rPr>
              <w:t>MSD PC3</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ABA6FEE" w14:textId="77777777" w:rsidR="00D440EB" w:rsidRPr="000D41EA" w:rsidRDefault="00D440EB" w:rsidP="00023D4D">
            <w:pPr>
              <w:spacing w:after="0" w:line="240" w:lineRule="auto"/>
              <w:jc w:val="center"/>
              <w:rPr>
                <w:rFonts w:ascii="Aptos Narrow" w:eastAsia="Times New Roman" w:hAnsi="Aptos Narrow" w:cs="Times New Roman"/>
                <w:b/>
                <w:bCs/>
                <w:color w:val="000000"/>
                <w:sz w:val="18"/>
                <w:szCs w:val="18"/>
              </w:rPr>
            </w:pPr>
            <w:r w:rsidRPr="000D41EA">
              <w:rPr>
                <w:rFonts w:ascii="Aptos Narrow" w:eastAsia="Times New Roman" w:hAnsi="Aptos Narrow" w:cs="Times New Roman"/>
                <w:b/>
                <w:bCs/>
                <w:color w:val="000000"/>
                <w:sz w:val="18"/>
                <w:szCs w:val="18"/>
              </w:rPr>
              <w:t>∆MSD</w:t>
            </w:r>
          </w:p>
        </w:tc>
      </w:tr>
      <w:tr w:rsidR="00D440EB" w:rsidRPr="000D41EA" w14:paraId="3E1AEF35" w14:textId="77777777" w:rsidTr="00023D4D">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F908310" w14:textId="77777777" w:rsidR="00D440EB" w:rsidRPr="002E7FB2" w:rsidRDefault="00D440EB" w:rsidP="00023D4D">
            <w:pPr>
              <w:spacing w:after="0" w:line="240" w:lineRule="auto"/>
              <w:jc w:val="center"/>
              <w:rPr>
                <w:rFonts w:eastAsia="Times New Roman" w:cs="Times New Roman"/>
                <w:color w:val="000000"/>
                <w:sz w:val="18"/>
                <w:szCs w:val="18"/>
              </w:rPr>
            </w:pPr>
            <w:r w:rsidRPr="002E7FB2">
              <w:rPr>
                <w:rFonts w:eastAsia="Times New Roman" w:cs="Times New Roman"/>
                <w:color w:val="000000"/>
                <w:sz w:val="18"/>
                <w:szCs w:val="18"/>
              </w:rPr>
              <w:t>n3</w:t>
            </w:r>
          </w:p>
        </w:tc>
        <w:tc>
          <w:tcPr>
            <w:tcW w:w="0" w:type="auto"/>
            <w:tcBorders>
              <w:top w:val="nil"/>
              <w:left w:val="nil"/>
              <w:bottom w:val="single" w:sz="4" w:space="0" w:color="auto"/>
              <w:right w:val="single" w:sz="4" w:space="0" w:color="auto"/>
            </w:tcBorders>
            <w:shd w:val="clear" w:color="auto" w:fill="auto"/>
            <w:noWrap/>
            <w:vAlign w:val="bottom"/>
            <w:hideMark/>
          </w:tcPr>
          <w:p w14:paraId="0600BBFB" w14:textId="77777777" w:rsidR="00D440EB" w:rsidRPr="002E7FB2" w:rsidRDefault="00D440EB" w:rsidP="00023D4D">
            <w:pPr>
              <w:spacing w:after="0" w:line="240" w:lineRule="auto"/>
              <w:jc w:val="center"/>
              <w:rPr>
                <w:rFonts w:eastAsia="Times New Roman" w:cs="Times New Roman"/>
                <w:color w:val="000000"/>
                <w:sz w:val="18"/>
                <w:szCs w:val="18"/>
              </w:rPr>
            </w:pPr>
            <w:r w:rsidRPr="002E7FB2">
              <w:rPr>
                <w:rFonts w:eastAsia="Times New Roman" w:cs="Times New Roman"/>
                <w:color w:val="000000"/>
                <w:sz w:val="18"/>
                <w:szCs w:val="18"/>
              </w:rPr>
              <w:t>n78</w:t>
            </w:r>
          </w:p>
        </w:tc>
        <w:tc>
          <w:tcPr>
            <w:tcW w:w="0" w:type="auto"/>
            <w:tcBorders>
              <w:top w:val="nil"/>
              <w:left w:val="nil"/>
              <w:bottom w:val="single" w:sz="4" w:space="0" w:color="auto"/>
              <w:right w:val="single" w:sz="4" w:space="0" w:color="auto"/>
            </w:tcBorders>
            <w:shd w:val="clear" w:color="auto" w:fill="auto"/>
            <w:noWrap/>
            <w:vAlign w:val="bottom"/>
            <w:hideMark/>
          </w:tcPr>
          <w:p w14:paraId="65384461" w14:textId="77777777" w:rsidR="00D440EB" w:rsidRPr="002E7FB2" w:rsidRDefault="00D440EB" w:rsidP="00023D4D">
            <w:pPr>
              <w:spacing w:after="0" w:line="240" w:lineRule="auto"/>
              <w:jc w:val="center"/>
              <w:rPr>
                <w:rFonts w:eastAsia="Times New Roman" w:cs="Times New Roman"/>
                <w:color w:val="000000"/>
                <w:sz w:val="18"/>
                <w:szCs w:val="18"/>
              </w:rPr>
            </w:pPr>
            <w:r w:rsidRPr="002E7FB2">
              <w:rPr>
                <w:rFonts w:eastAsia="Times New Roman" w:cs="Times New Roman"/>
                <w:color w:val="000000"/>
                <w:sz w:val="18"/>
                <w:szCs w:val="18"/>
              </w:rPr>
              <w:t>5</w:t>
            </w:r>
          </w:p>
        </w:tc>
        <w:tc>
          <w:tcPr>
            <w:tcW w:w="0" w:type="auto"/>
            <w:tcBorders>
              <w:top w:val="nil"/>
              <w:left w:val="nil"/>
              <w:bottom w:val="single" w:sz="4" w:space="0" w:color="auto"/>
              <w:right w:val="single" w:sz="4" w:space="0" w:color="auto"/>
            </w:tcBorders>
            <w:shd w:val="clear" w:color="auto" w:fill="auto"/>
            <w:noWrap/>
            <w:vAlign w:val="bottom"/>
            <w:hideMark/>
          </w:tcPr>
          <w:p w14:paraId="3AA41FEB" w14:textId="77777777" w:rsidR="00D440EB" w:rsidRPr="002E7FB2" w:rsidRDefault="00D440EB" w:rsidP="00023D4D">
            <w:pPr>
              <w:spacing w:after="0" w:line="240" w:lineRule="auto"/>
              <w:jc w:val="center"/>
              <w:rPr>
                <w:rFonts w:eastAsia="Times New Roman" w:cs="Times New Roman"/>
                <w:color w:val="000000"/>
                <w:sz w:val="18"/>
                <w:szCs w:val="18"/>
              </w:rPr>
            </w:pPr>
            <w:r w:rsidRPr="002E7FB2">
              <w:rPr>
                <w:rFonts w:eastAsia="Times New Roman" w:cs="Times New Roman"/>
                <w:color w:val="000000"/>
                <w:sz w:val="18"/>
                <w:szCs w:val="18"/>
              </w:rPr>
              <w:t>15</w:t>
            </w:r>
          </w:p>
        </w:tc>
        <w:tc>
          <w:tcPr>
            <w:tcW w:w="0" w:type="auto"/>
            <w:tcBorders>
              <w:top w:val="nil"/>
              <w:left w:val="nil"/>
              <w:bottom w:val="single" w:sz="4" w:space="0" w:color="auto"/>
              <w:right w:val="single" w:sz="4" w:space="0" w:color="auto"/>
            </w:tcBorders>
            <w:shd w:val="clear" w:color="auto" w:fill="auto"/>
            <w:noWrap/>
            <w:vAlign w:val="bottom"/>
            <w:hideMark/>
          </w:tcPr>
          <w:p w14:paraId="45695CAD" w14:textId="77777777" w:rsidR="00D440EB" w:rsidRPr="002E7FB2" w:rsidRDefault="00D440EB" w:rsidP="00023D4D">
            <w:pPr>
              <w:spacing w:after="0" w:line="240" w:lineRule="auto"/>
              <w:jc w:val="center"/>
              <w:rPr>
                <w:rFonts w:eastAsia="Times New Roman" w:cs="Times New Roman"/>
                <w:color w:val="000000"/>
                <w:sz w:val="18"/>
                <w:szCs w:val="18"/>
              </w:rPr>
            </w:pPr>
            <w:r w:rsidRPr="002E7FB2">
              <w:rPr>
                <w:rFonts w:eastAsia="Times New Roman" w:cs="Times New Roman"/>
                <w:color w:val="000000"/>
                <w:sz w:val="18"/>
                <w:szCs w:val="18"/>
              </w:rPr>
              <w:t>12</w:t>
            </w:r>
          </w:p>
        </w:tc>
        <w:tc>
          <w:tcPr>
            <w:tcW w:w="0" w:type="auto"/>
            <w:tcBorders>
              <w:top w:val="nil"/>
              <w:left w:val="nil"/>
              <w:bottom w:val="single" w:sz="4" w:space="0" w:color="auto"/>
              <w:right w:val="single" w:sz="4" w:space="0" w:color="auto"/>
            </w:tcBorders>
            <w:shd w:val="clear" w:color="auto" w:fill="auto"/>
            <w:noWrap/>
            <w:vAlign w:val="bottom"/>
            <w:hideMark/>
          </w:tcPr>
          <w:p w14:paraId="76153EAC" w14:textId="77777777" w:rsidR="00D440EB" w:rsidRPr="002E7FB2" w:rsidRDefault="00D440EB" w:rsidP="00023D4D">
            <w:pPr>
              <w:spacing w:after="0" w:line="240" w:lineRule="auto"/>
              <w:jc w:val="center"/>
              <w:rPr>
                <w:rFonts w:eastAsia="Times New Roman" w:cs="Times New Roman"/>
                <w:color w:val="000000"/>
                <w:sz w:val="18"/>
                <w:szCs w:val="18"/>
              </w:rPr>
            </w:pPr>
            <w:r w:rsidRPr="002E7FB2">
              <w:rPr>
                <w:rFonts w:eastAsia="Times New Roman" w:cs="Times New Roman"/>
                <w:color w:val="000000"/>
                <w:sz w:val="18"/>
                <w:szCs w:val="18"/>
              </w:rPr>
              <w:t>10</w:t>
            </w:r>
          </w:p>
        </w:tc>
        <w:tc>
          <w:tcPr>
            <w:tcW w:w="0" w:type="auto"/>
            <w:tcBorders>
              <w:top w:val="nil"/>
              <w:left w:val="nil"/>
              <w:bottom w:val="single" w:sz="4" w:space="0" w:color="auto"/>
              <w:right w:val="single" w:sz="4" w:space="0" w:color="auto"/>
            </w:tcBorders>
            <w:shd w:val="clear" w:color="auto" w:fill="auto"/>
            <w:noWrap/>
            <w:vAlign w:val="bottom"/>
            <w:hideMark/>
          </w:tcPr>
          <w:p w14:paraId="281246EB" w14:textId="77777777" w:rsidR="00D440EB" w:rsidRPr="002E7FB2" w:rsidRDefault="00D440EB" w:rsidP="00023D4D">
            <w:pPr>
              <w:spacing w:after="0" w:line="240" w:lineRule="auto"/>
              <w:jc w:val="center"/>
              <w:rPr>
                <w:rFonts w:eastAsia="Times New Roman" w:cs="Times New Roman"/>
                <w:color w:val="000000"/>
                <w:sz w:val="18"/>
                <w:szCs w:val="18"/>
              </w:rPr>
            </w:pPr>
            <w:r w:rsidRPr="002E7FB2">
              <w:rPr>
                <w:rFonts w:eastAsia="Times New Roman" w:cs="Times New Roman"/>
                <w:color w:val="000000"/>
                <w:sz w:val="18"/>
                <w:szCs w:val="18"/>
              </w:rPr>
              <w:t>27.1</w:t>
            </w:r>
          </w:p>
        </w:tc>
        <w:tc>
          <w:tcPr>
            <w:tcW w:w="0" w:type="auto"/>
            <w:tcBorders>
              <w:top w:val="nil"/>
              <w:left w:val="nil"/>
              <w:bottom w:val="single" w:sz="4" w:space="0" w:color="auto"/>
              <w:right w:val="single" w:sz="4" w:space="0" w:color="auto"/>
            </w:tcBorders>
            <w:shd w:val="clear" w:color="auto" w:fill="auto"/>
            <w:noWrap/>
            <w:vAlign w:val="bottom"/>
            <w:hideMark/>
          </w:tcPr>
          <w:p w14:paraId="603777B7" w14:textId="77777777" w:rsidR="00D440EB" w:rsidRPr="002E7FB2" w:rsidRDefault="00D440EB" w:rsidP="00023D4D">
            <w:pPr>
              <w:spacing w:after="0" w:line="240" w:lineRule="auto"/>
              <w:jc w:val="center"/>
              <w:rPr>
                <w:rFonts w:eastAsia="Times New Roman" w:cs="Times New Roman"/>
                <w:color w:val="000000"/>
                <w:sz w:val="18"/>
                <w:szCs w:val="18"/>
              </w:rPr>
            </w:pPr>
            <w:r w:rsidRPr="002E7FB2">
              <w:rPr>
                <w:rFonts w:eastAsia="Times New Roman" w:cs="Times New Roman"/>
                <w:color w:val="000000"/>
                <w:sz w:val="18"/>
                <w:szCs w:val="18"/>
              </w:rPr>
              <w:t>23.9</w:t>
            </w:r>
          </w:p>
        </w:tc>
        <w:tc>
          <w:tcPr>
            <w:tcW w:w="0" w:type="auto"/>
            <w:tcBorders>
              <w:top w:val="nil"/>
              <w:left w:val="nil"/>
              <w:bottom w:val="single" w:sz="4" w:space="0" w:color="auto"/>
              <w:right w:val="single" w:sz="4" w:space="0" w:color="auto"/>
            </w:tcBorders>
            <w:shd w:val="clear" w:color="auto" w:fill="auto"/>
            <w:noWrap/>
            <w:vAlign w:val="bottom"/>
            <w:hideMark/>
          </w:tcPr>
          <w:p w14:paraId="4AF89939" w14:textId="77777777" w:rsidR="00D440EB" w:rsidRPr="002E7FB2" w:rsidRDefault="00D440EB" w:rsidP="00023D4D">
            <w:pPr>
              <w:spacing w:after="0" w:line="240" w:lineRule="auto"/>
              <w:jc w:val="center"/>
              <w:rPr>
                <w:rFonts w:eastAsia="Times New Roman" w:cs="Times New Roman"/>
                <w:color w:val="000000"/>
                <w:sz w:val="18"/>
                <w:szCs w:val="18"/>
              </w:rPr>
            </w:pPr>
            <w:r w:rsidRPr="002E7FB2">
              <w:rPr>
                <w:rFonts w:eastAsia="Times New Roman" w:cs="Times New Roman"/>
                <w:color w:val="000000"/>
                <w:sz w:val="18"/>
                <w:szCs w:val="18"/>
              </w:rPr>
              <w:t>3.2</w:t>
            </w:r>
          </w:p>
        </w:tc>
      </w:tr>
      <w:tr w:rsidR="00D440EB" w:rsidRPr="000D41EA" w14:paraId="042F0EB9" w14:textId="77777777" w:rsidTr="00023D4D">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A579361" w14:textId="77777777" w:rsidR="00D440EB" w:rsidRPr="002E7FB2" w:rsidRDefault="00D440EB" w:rsidP="00023D4D">
            <w:pPr>
              <w:spacing w:after="0" w:line="240" w:lineRule="auto"/>
              <w:jc w:val="center"/>
              <w:rPr>
                <w:rFonts w:eastAsia="Times New Roman" w:cs="Times New Roman"/>
                <w:color w:val="000000"/>
                <w:sz w:val="18"/>
                <w:szCs w:val="18"/>
              </w:rPr>
            </w:pPr>
            <w:r w:rsidRPr="002E7FB2">
              <w:rPr>
                <w:rFonts w:eastAsia="Times New Roman" w:cs="Times New Roman"/>
                <w:color w:val="000000"/>
                <w:sz w:val="18"/>
                <w:szCs w:val="18"/>
              </w:rPr>
              <w:t>n8</w:t>
            </w:r>
          </w:p>
        </w:tc>
        <w:tc>
          <w:tcPr>
            <w:tcW w:w="0" w:type="auto"/>
            <w:tcBorders>
              <w:top w:val="nil"/>
              <w:left w:val="nil"/>
              <w:bottom w:val="single" w:sz="4" w:space="0" w:color="auto"/>
              <w:right w:val="single" w:sz="4" w:space="0" w:color="auto"/>
            </w:tcBorders>
            <w:shd w:val="clear" w:color="auto" w:fill="auto"/>
            <w:noWrap/>
            <w:vAlign w:val="bottom"/>
            <w:hideMark/>
          </w:tcPr>
          <w:p w14:paraId="7CBDC2E1" w14:textId="77777777" w:rsidR="00D440EB" w:rsidRPr="002E7FB2" w:rsidRDefault="00D440EB" w:rsidP="00023D4D">
            <w:pPr>
              <w:spacing w:after="0" w:line="240" w:lineRule="auto"/>
              <w:jc w:val="center"/>
              <w:rPr>
                <w:rFonts w:eastAsia="Times New Roman" w:cs="Times New Roman"/>
                <w:color w:val="000000"/>
                <w:sz w:val="18"/>
                <w:szCs w:val="18"/>
              </w:rPr>
            </w:pPr>
            <w:r w:rsidRPr="002E7FB2">
              <w:rPr>
                <w:rFonts w:eastAsia="Times New Roman" w:cs="Times New Roman"/>
                <w:color w:val="000000"/>
                <w:sz w:val="18"/>
                <w:szCs w:val="18"/>
              </w:rPr>
              <w:t>n41</w:t>
            </w:r>
          </w:p>
        </w:tc>
        <w:tc>
          <w:tcPr>
            <w:tcW w:w="0" w:type="auto"/>
            <w:tcBorders>
              <w:top w:val="nil"/>
              <w:left w:val="nil"/>
              <w:bottom w:val="single" w:sz="4" w:space="0" w:color="auto"/>
              <w:right w:val="single" w:sz="4" w:space="0" w:color="auto"/>
            </w:tcBorders>
            <w:shd w:val="clear" w:color="auto" w:fill="auto"/>
            <w:noWrap/>
            <w:vAlign w:val="bottom"/>
            <w:hideMark/>
          </w:tcPr>
          <w:p w14:paraId="16EA3F5B" w14:textId="77777777" w:rsidR="00D440EB" w:rsidRPr="002E7FB2" w:rsidRDefault="00D440EB" w:rsidP="00023D4D">
            <w:pPr>
              <w:spacing w:after="0" w:line="240" w:lineRule="auto"/>
              <w:jc w:val="center"/>
              <w:rPr>
                <w:rFonts w:eastAsia="Times New Roman" w:cs="Times New Roman"/>
                <w:color w:val="000000"/>
                <w:sz w:val="18"/>
                <w:szCs w:val="18"/>
              </w:rPr>
            </w:pPr>
            <w:r w:rsidRPr="002E7FB2">
              <w:rPr>
                <w:rFonts w:eastAsia="Times New Roman" w:cs="Times New Roman"/>
                <w:color w:val="000000"/>
                <w:sz w:val="18"/>
                <w:szCs w:val="18"/>
                <w:lang w:val="en-US"/>
              </w:rPr>
              <w:t>5</w:t>
            </w:r>
          </w:p>
        </w:tc>
        <w:tc>
          <w:tcPr>
            <w:tcW w:w="0" w:type="auto"/>
            <w:tcBorders>
              <w:top w:val="nil"/>
              <w:left w:val="nil"/>
              <w:bottom w:val="single" w:sz="4" w:space="0" w:color="auto"/>
              <w:right w:val="single" w:sz="4" w:space="0" w:color="auto"/>
            </w:tcBorders>
            <w:shd w:val="clear" w:color="auto" w:fill="auto"/>
            <w:noWrap/>
            <w:vAlign w:val="bottom"/>
            <w:hideMark/>
          </w:tcPr>
          <w:p w14:paraId="338D4539" w14:textId="77777777" w:rsidR="00D440EB" w:rsidRPr="002E7FB2" w:rsidRDefault="00D440EB" w:rsidP="00023D4D">
            <w:pPr>
              <w:spacing w:after="0" w:line="240" w:lineRule="auto"/>
              <w:jc w:val="center"/>
              <w:rPr>
                <w:rFonts w:eastAsia="Times New Roman" w:cs="Times New Roman"/>
                <w:color w:val="000000"/>
                <w:sz w:val="18"/>
                <w:szCs w:val="18"/>
              </w:rPr>
            </w:pPr>
            <w:r w:rsidRPr="002E7FB2">
              <w:rPr>
                <w:rFonts w:eastAsia="Times New Roman" w:cs="Times New Roman"/>
                <w:color w:val="000000"/>
                <w:sz w:val="18"/>
                <w:szCs w:val="18"/>
                <w:lang w:val="en-US"/>
              </w:rPr>
              <w:t>15</w:t>
            </w:r>
          </w:p>
        </w:tc>
        <w:tc>
          <w:tcPr>
            <w:tcW w:w="0" w:type="auto"/>
            <w:tcBorders>
              <w:top w:val="nil"/>
              <w:left w:val="nil"/>
              <w:bottom w:val="single" w:sz="4" w:space="0" w:color="auto"/>
              <w:right w:val="single" w:sz="4" w:space="0" w:color="auto"/>
            </w:tcBorders>
            <w:shd w:val="clear" w:color="auto" w:fill="auto"/>
            <w:noWrap/>
            <w:vAlign w:val="bottom"/>
            <w:hideMark/>
          </w:tcPr>
          <w:p w14:paraId="4DA57A44" w14:textId="77777777" w:rsidR="00D440EB" w:rsidRPr="002E7FB2" w:rsidRDefault="00D440EB" w:rsidP="00023D4D">
            <w:pPr>
              <w:spacing w:after="0" w:line="240" w:lineRule="auto"/>
              <w:jc w:val="center"/>
              <w:rPr>
                <w:rFonts w:eastAsia="Times New Roman" w:cs="Times New Roman"/>
                <w:color w:val="000000"/>
                <w:sz w:val="18"/>
                <w:szCs w:val="18"/>
              </w:rPr>
            </w:pPr>
            <w:r w:rsidRPr="002E7FB2">
              <w:rPr>
                <w:rFonts w:eastAsia="Times New Roman" w:cs="Times New Roman"/>
                <w:color w:val="000000"/>
                <w:sz w:val="18"/>
                <w:szCs w:val="18"/>
                <w:lang w:val="en-US"/>
              </w:rPr>
              <w:t>8</w:t>
            </w:r>
          </w:p>
        </w:tc>
        <w:tc>
          <w:tcPr>
            <w:tcW w:w="0" w:type="auto"/>
            <w:tcBorders>
              <w:top w:val="nil"/>
              <w:left w:val="nil"/>
              <w:bottom w:val="single" w:sz="4" w:space="0" w:color="auto"/>
              <w:right w:val="single" w:sz="4" w:space="0" w:color="auto"/>
            </w:tcBorders>
            <w:shd w:val="clear" w:color="auto" w:fill="auto"/>
            <w:noWrap/>
            <w:vAlign w:val="bottom"/>
            <w:hideMark/>
          </w:tcPr>
          <w:p w14:paraId="60506562" w14:textId="77777777" w:rsidR="00D440EB" w:rsidRPr="002E7FB2" w:rsidRDefault="00D440EB" w:rsidP="00023D4D">
            <w:pPr>
              <w:spacing w:after="0" w:line="240" w:lineRule="auto"/>
              <w:jc w:val="center"/>
              <w:rPr>
                <w:rFonts w:eastAsia="Times New Roman" w:cs="Times New Roman"/>
                <w:color w:val="000000"/>
                <w:sz w:val="18"/>
                <w:szCs w:val="18"/>
              </w:rPr>
            </w:pPr>
            <w:r w:rsidRPr="002E7FB2">
              <w:rPr>
                <w:rFonts w:eastAsia="Times New Roman" w:cs="Times New Roman"/>
                <w:color w:val="000000"/>
                <w:sz w:val="18"/>
                <w:szCs w:val="18"/>
                <w:lang w:val="en-US"/>
              </w:rPr>
              <w:t>10</w:t>
            </w:r>
          </w:p>
        </w:tc>
        <w:tc>
          <w:tcPr>
            <w:tcW w:w="0" w:type="auto"/>
            <w:tcBorders>
              <w:top w:val="nil"/>
              <w:left w:val="nil"/>
              <w:bottom w:val="single" w:sz="4" w:space="0" w:color="auto"/>
              <w:right w:val="single" w:sz="4" w:space="0" w:color="auto"/>
            </w:tcBorders>
            <w:shd w:val="clear" w:color="auto" w:fill="auto"/>
            <w:noWrap/>
            <w:vAlign w:val="bottom"/>
            <w:hideMark/>
          </w:tcPr>
          <w:p w14:paraId="074E42E9" w14:textId="77777777" w:rsidR="00D440EB" w:rsidRPr="002E7FB2" w:rsidRDefault="00D440EB" w:rsidP="00023D4D">
            <w:pPr>
              <w:spacing w:after="0" w:line="240" w:lineRule="auto"/>
              <w:jc w:val="center"/>
              <w:rPr>
                <w:rFonts w:eastAsia="Times New Roman" w:cs="Times New Roman"/>
                <w:color w:val="000000"/>
                <w:sz w:val="18"/>
                <w:szCs w:val="18"/>
              </w:rPr>
            </w:pPr>
            <w:r w:rsidRPr="002E7FB2">
              <w:rPr>
                <w:rFonts w:eastAsia="Times New Roman" w:cs="Times New Roman"/>
                <w:color w:val="000000"/>
                <w:sz w:val="18"/>
                <w:szCs w:val="18"/>
              </w:rPr>
              <w:t>15.9</w:t>
            </w:r>
          </w:p>
        </w:tc>
        <w:tc>
          <w:tcPr>
            <w:tcW w:w="0" w:type="auto"/>
            <w:tcBorders>
              <w:top w:val="nil"/>
              <w:left w:val="nil"/>
              <w:bottom w:val="single" w:sz="4" w:space="0" w:color="auto"/>
              <w:right w:val="single" w:sz="4" w:space="0" w:color="auto"/>
            </w:tcBorders>
            <w:shd w:val="clear" w:color="auto" w:fill="auto"/>
            <w:noWrap/>
            <w:vAlign w:val="bottom"/>
            <w:hideMark/>
          </w:tcPr>
          <w:p w14:paraId="6069A41B" w14:textId="77777777" w:rsidR="00D440EB" w:rsidRPr="002E7FB2" w:rsidRDefault="00D440EB" w:rsidP="00023D4D">
            <w:pPr>
              <w:spacing w:after="0" w:line="240" w:lineRule="auto"/>
              <w:jc w:val="center"/>
              <w:rPr>
                <w:rFonts w:eastAsia="Times New Roman" w:cs="Times New Roman"/>
                <w:color w:val="000000"/>
                <w:sz w:val="18"/>
                <w:szCs w:val="18"/>
              </w:rPr>
            </w:pPr>
            <w:r w:rsidRPr="002E7FB2">
              <w:rPr>
                <w:rFonts w:eastAsia="Times New Roman" w:cs="Times New Roman"/>
                <w:color w:val="000000"/>
                <w:sz w:val="18"/>
                <w:szCs w:val="18"/>
              </w:rPr>
              <w:t>13</w:t>
            </w:r>
          </w:p>
        </w:tc>
        <w:tc>
          <w:tcPr>
            <w:tcW w:w="0" w:type="auto"/>
            <w:tcBorders>
              <w:top w:val="nil"/>
              <w:left w:val="nil"/>
              <w:bottom w:val="single" w:sz="4" w:space="0" w:color="auto"/>
              <w:right w:val="single" w:sz="4" w:space="0" w:color="auto"/>
            </w:tcBorders>
            <w:shd w:val="clear" w:color="auto" w:fill="auto"/>
            <w:noWrap/>
            <w:vAlign w:val="bottom"/>
            <w:hideMark/>
          </w:tcPr>
          <w:p w14:paraId="4FC99A3E" w14:textId="77777777" w:rsidR="00D440EB" w:rsidRPr="002E7FB2" w:rsidRDefault="00D440EB" w:rsidP="00023D4D">
            <w:pPr>
              <w:spacing w:after="0" w:line="240" w:lineRule="auto"/>
              <w:jc w:val="center"/>
              <w:rPr>
                <w:rFonts w:eastAsia="Times New Roman" w:cs="Times New Roman"/>
                <w:color w:val="000000"/>
                <w:sz w:val="18"/>
                <w:szCs w:val="18"/>
              </w:rPr>
            </w:pPr>
            <w:r w:rsidRPr="002E7FB2">
              <w:rPr>
                <w:rFonts w:eastAsia="Times New Roman" w:cs="Times New Roman"/>
                <w:color w:val="000000"/>
                <w:sz w:val="18"/>
                <w:szCs w:val="18"/>
              </w:rPr>
              <w:t>2.9</w:t>
            </w:r>
          </w:p>
        </w:tc>
      </w:tr>
      <w:tr w:rsidR="00D440EB" w:rsidRPr="000D41EA" w14:paraId="601CA788" w14:textId="77777777" w:rsidTr="00023D4D">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C548CA7" w14:textId="77777777" w:rsidR="00D440EB" w:rsidRPr="002E7FB2" w:rsidRDefault="00D440EB" w:rsidP="00023D4D">
            <w:pPr>
              <w:spacing w:after="0" w:line="240" w:lineRule="auto"/>
              <w:jc w:val="center"/>
              <w:rPr>
                <w:rFonts w:eastAsia="Times New Roman" w:cs="Times New Roman"/>
                <w:color w:val="000000"/>
                <w:sz w:val="18"/>
                <w:szCs w:val="18"/>
              </w:rPr>
            </w:pPr>
            <w:r w:rsidRPr="002E7FB2">
              <w:rPr>
                <w:rFonts w:eastAsia="Times New Roman" w:cs="Times New Roman"/>
                <w:color w:val="000000"/>
                <w:sz w:val="18"/>
                <w:szCs w:val="18"/>
              </w:rPr>
              <w:t>n8</w:t>
            </w:r>
          </w:p>
        </w:tc>
        <w:tc>
          <w:tcPr>
            <w:tcW w:w="0" w:type="auto"/>
            <w:tcBorders>
              <w:top w:val="nil"/>
              <w:left w:val="nil"/>
              <w:bottom w:val="single" w:sz="4" w:space="0" w:color="auto"/>
              <w:right w:val="single" w:sz="4" w:space="0" w:color="auto"/>
            </w:tcBorders>
            <w:shd w:val="clear" w:color="auto" w:fill="auto"/>
            <w:noWrap/>
            <w:vAlign w:val="bottom"/>
            <w:hideMark/>
          </w:tcPr>
          <w:p w14:paraId="72A4940B" w14:textId="77777777" w:rsidR="00D440EB" w:rsidRPr="002E7FB2" w:rsidRDefault="00D440EB" w:rsidP="00023D4D">
            <w:pPr>
              <w:spacing w:after="0" w:line="240" w:lineRule="auto"/>
              <w:jc w:val="center"/>
              <w:rPr>
                <w:rFonts w:eastAsia="Times New Roman" w:cs="Times New Roman"/>
                <w:color w:val="000000"/>
                <w:sz w:val="18"/>
                <w:szCs w:val="18"/>
              </w:rPr>
            </w:pPr>
            <w:r w:rsidRPr="002E7FB2">
              <w:rPr>
                <w:rFonts w:eastAsia="Times New Roman" w:cs="Times New Roman"/>
                <w:color w:val="000000"/>
                <w:sz w:val="18"/>
                <w:szCs w:val="18"/>
              </w:rPr>
              <w:t>n79</w:t>
            </w:r>
          </w:p>
        </w:tc>
        <w:tc>
          <w:tcPr>
            <w:tcW w:w="0" w:type="auto"/>
            <w:tcBorders>
              <w:top w:val="nil"/>
              <w:left w:val="nil"/>
              <w:bottom w:val="single" w:sz="4" w:space="0" w:color="auto"/>
              <w:right w:val="single" w:sz="4" w:space="0" w:color="auto"/>
            </w:tcBorders>
            <w:shd w:val="clear" w:color="auto" w:fill="auto"/>
            <w:noWrap/>
            <w:vAlign w:val="bottom"/>
            <w:hideMark/>
          </w:tcPr>
          <w:p w14:paraId="2ED05EBC" w14:textId="77777777" w:rsidR="00D440EB" w:rsidRPr="002E7FB2" w:rsidRDefault="00D440EB" w:rsidP="00023D4D">
            <w:pPr>
              <w:spacing w:after="0" w:line="240" w:lineRule="auto"/>
              <w:jc w:val="center"/>
              <w:rPr>
                <w:rFonts w:eastAsia="Times New Roman" w:cs="Times New Roman"/>
                <w:color w:val="000000"/>
                <w:sz w:val="18"/>
                <w:szCs w:val="18"/>
              </w:rPr>
            </w:pPr>
            <w:r w:rsidRPr="002E7FB2">
              <w:rPr>
                <w:rFonts w:eastAsia="Times New Roman" w:cs="Times New Roman"/>
                <w:color w:val="000000"/>
                <w:sz w:val="18"/>
                <w:szCs w:val="18"/>
                <w:lang w:val="en-US"/>
              </w:rPr>
              <w:t>5</w:t>
            </w:r>
          </w:p>
        </w:tc>
        <w:tc>
          <w:tcPr>
            <w:tcW w:w="0" w:type="auto"/>
            <w:tcBorders>
              <w:top w:val="nil"/>
              <w:left w:val="nil"/>
              <w:bottom w:val="single" w:sz="4" w:space="0" w:color="auto"/>
              <w:right w:val="single" w:sz="4" w:space="0" w:color="auto"/>
            </w:tcBorders>
            <w:shd w:val="clear" w:color="auto" w:fill="auto"/>
            <w:noWrap/>
            <w:vAlign w:val="bottom"/>
            <w:hideMark/>
          </w:tcPr>
          <w:p w14:paraId="0ACF2C24" w14:textId="77777777" w:rsidR="00D440EB" w:rsidRPr="002E7FB2" w:rsidRDefault="00D440EB" w:rsidP="00023D4D">
            <w:pPr>
              <w:spacing w:after="0" w:line="240" w:lineRule="auto"/>
              <w:jc w:val="center"/>
              <w:rPr>
                <w:rFonts w:eastAsia="Times New Roman" w:cs="Times New Roman"/>
                <w:color w:val="000000"/>
                <w:sz w:val="18"/>
                <w:szCs w:val="18"/>
              </w:rPr>
            </w:pPr>
            <w:r w:rsidRPr="002E7FB2">
              <w:rPr>
                <w:rFonts w:eastAsia="Times New Roman" w:cs="Times New Roman"/>
                <w:color w:val="000000"/>
                <w:sz w:val="18"/>
                <w:szCs w:val="18"/>
                <w:lang w:val="en-US"/>
              </w:rPr>
              <w:t>15</w:t>
            </w:r>
          </w:p>
        </w:tc>
        <w:tc>
          <w:tcPr>
            <w:tcW w:w="0" w:type="auto"/>
            <w:tcBorders>
              <w:top w:val="nil"/>
              <w:left w:val="nil"/>
              <w:bottom w:val="single" w:sz="4" w:space="0" w:color="auto"/>
              <w:right w:val="single" w:sz="4" w:space="0" w:color="auto"/>
            </w:tcBorders>
            <w:shd w:val="clear" w:color="auto" w:fill="auto"/>
            <w:noWrap/>
            <w:vAlign w:val="bottom"/>
            <w:hideMark/>
          </w:tcPr>
          <w:p w14:paraId="48DD0C63" w14:textId="77777777" w:rsidR="00D440EB" w:rsidRPr="002E7FB2" w:rsidRDefault="00D440EB" w:rsidP="00023D4D">
            <w:pPr>
              <w:spacing w:after="0" w:line="240" w:lineRule="auto"/>
              <w:jc w:val="center"/>
              <w:rPr>
                <w:rFonts w:eastAsia="Times New Roman" w:cs="Times New Roman"/>
                <w:color w:val="000000"/>
                <w:sz w:val="18"/>
                <w:szCs w:val="18"/>
              </w:rPr>
            </w:pPr>
            <w:r w:rsidRPr="002E7FB2">
              <w:rPr>
                <w:rFonts w:eastAsia="Times New Roman" w:cs="Times New Roman"/>
                <w:color w:val="000000"/>
                <w:sz w:val="18"/>
                <w:szCs w:val="18"/>
              </w:rPr>
              <w:t>5</w:t>
            </w:r>
          </w:p>
        </w:tc>
        <w:tc>
          <w:tcPr>
            <w:tcW w:w="0" w:type="auto"/>
            <w:tcBorders>
              <w:top w:val="nil"/>
              <w:left w:val="nil"/>
              <w:bottom w:val="single" w:sz="4" w:space="0" w:color="auto"/>
              <w:right w:val="single" w:sz="4" w:space="0" w:color="auto"/>
            </w:tcBorders>
            <w:shd w:val="clear" w:color="auto" w:fill="auto"/>
            <w:noWrap/>
            <w:vAlign w:val="bottom"/>
            <w:hideMark/>
          </w:tcPr>
          <w:p w14:paraId="63310B5A" w14:textId="77777777" w:rsidR="00D440EB" w:rsidRPr="002E7FB2" w:rsidRDefault="00D440EB" w:rsidP="00023D4D">
            <w:pPr>
              <w:spacing w:after="0" w:line="240" w:lineRule="auto"/>
              <w:jc w:val="center"/>
              <w:rPr>
                <w:rFonts w:eastAsia="Times New Roman" w:cs="Times New Roman"/>
                <w:color w:val="000000"/>
                <w:sz w:val="18"/>
                <w:szCs w:val="18"/>
              </w:rPr>
            </w:pPr>
            <w:r w:rsidRPr="002E7FB2">
              <w:rPr>
                <w:rFonts w:eastAsia="Times New Roman" w:cs="Times New Roman"/>
                <w:color w:val="000000"/>
                <w:sz w:val="18"/>
                <w:szCs w:val="18"/>
                <w:lang w:val="en-US"/>
              </w:rPr>
              <w:t>10</w:t>
            </w:r>
          </w:p>
        </w:tc>
        <w:tc>
          <w:tcPr>
            <w:tcW w:w="0" w:type="auto"/>
            <w:tcBorders>
              <w:top w:val="nil"/>
              <w:left w:val="nil"/>
              <w:bottom w:val="single" w:sz="4" w:space="0" w:color="auto"/>
              <w:right w:val="single" w:sz="4" w:space="0" w:color="auto"/>
            </w:tcBorders>
            <w:shd w:val="clear" w:color="auto" w:fill="auto"/>
            <w:noWrap/>
            <w:vAlign w:val="bottom"/>
            <w:hideMark/>
          </w:tcPr>
          <w:p w14:paraId="6B8D7048" w14:textId="77777777" w:rsidR="00D440EB" w:rsidRPr="002E7FB2" w:rsidRDefault="00D440EB" w:rsidP="00023D4D">
            <w:pPr>
              <w:spacing w:after="0" w:line="240" w:lineRule="auto"/>
              <w:jc w:val="center"/>
              <w:rPr>
                <w:rFonts w:eastAsia="Times New Roman" w:cs="Times New Roman"/>
                <w:color w:val="000000"/>
                <w:sz w:val="18"/>
                <w:szCs w:val="18"/>
              </w:rPr>
            </w:pPr>
            <w:r w:rsidRPr="002E7FB2">
              <w:rPr>
                <w:rFonts w:eastAsia="Times New Roman" w:cs="Times New Roman"/>
                <w:color w:val="000000"/>
                <w:sz w:val="18"/>
                <w:szCs w:val="18"/>
              </w:rPr>
              <w:t>14.9</w:t>
            </w:r>
          </w:p>
        </w:tc>
        <w:tc>
          <w:tcPr>
            <w:tcW w:w="0" w:type="auto"/>
            <w:tcBorders>
              <w:top w:val="nil"/>
              <w:left w:val="nil"/>
              <w:bottom w:val="single" w:sz="4" w:space="0" w:color="auto"/>
              <w:right w:val="single" w:sz="4" w:space="0" w:color="auto"/>
            </w:tcBorders>
            <w:shd w:val="clear" w:color="auto" w:fill="auto"/>
            <w:noWrap/>
            <w:vAlign w:val="bottom"/>
            <w:hideMark/>
          </w:tcPr>
          <w:p w14:paraId="2C196C46" w14:textId="77777777" w:rsidR="00D440EB" w:rsidRPr="002E7FB2" w:rsidRDefault="00D440EB" w:rsidP="00023D4D">
            <w:pPr>
              <w:spacing w:after="0" w:line="240" w:lineRule="auto"/>
              <w:jc w:val="center"/>
              <w:rPr>
                <w:rFonts w:eastAsia="Times New Roman" w:cs="Times New Roman"/>
                <w:color w:val="000000"/>
                <w:sz w:val="18"/>
                <w:szCs w:val="18"/>
              </w:rPr>
            </w:pPr>
            <w:r w:rsidRPr="002E7FB2">
              <w:rPr>
                <w:rFonts w:eastAsia="Times New Roman" w:cs="Times New Roman"/>
                <w:color w:val="000000"/>
                <w:sz w:val="18"/>
                <w:szCs w:val="18"/>
              </w:rPr>
              <w:t>12</w:t>
            </w:r>
          </w:p>
        </w:tc>
        <w:tc>
          <w:tcPr>
            <w:tcW w:w="0" w:type="auto"/>
            <w:tcBorders>
              <w:top w:val="nil"/>
              <w:left w:val="nil"/>
              <w:bottom w:val="single" w:sz="4" w:space="0" w:color="auto"/>
              <w:right w:val="single" w:sz="4" w:space="0" w:color="auto"/>
            </w:tcBorders>
            <w:shd w:val="clear" w:color="auto" w:fill="auto"/>
            <w:noWrap/>
            <w:vAlign w:val="bottom"/>
            <w:hideMark/>
          </w:tcPr>
          <w:p w14:paraId="665B857B" w14:textId="77777777" w:rsidR="00D440EB" w:rsidRPr="002E7FB2" w:rsidRDefault="00D440EB" w:rsidP="00023D4D">
            <w:pPr>
              <w:spacing w:after="0" w:line="240" w:lineRule="auto"/>
              <w:jc w:val="center"/>
              <w:rPr>
                <w:rFonts w:eastAsia="Times New Roman" w:cs="Times New Roman"/>
                <w:color w:val="000000"/>
                <w:sz w:val="18"/>
                <w:szCs w:val="18"/>
              </w:rPr>
            </w:pPr>
            <w:r w:rsidRPr="002E7FB2">
              <w:rPr>
                <w:rFonts w:eastAsia="Times New Roman" w:cs="Times New Roman"/>
                <w:color w:val="000000"/>
                <w:sz w:val="18"/>
                <w:szCs w:val="18"/>
              </w:rPr>
              <w:t>2.9</w:t>
            </w:r>
          </w:p>
        </w:tc>
      </w:tr>
      <w:tr w:rsidR="00D440EB" w:rsidRPr="000D41EA" w14:paraId="08CB5052" w14:textId="77777777" w:rsidTr="00023D4D">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654032B" w14:textId="77777777" w:rsidR="00D440EB" w:rsidRPr="002E7FB2" w:rsidRDefault="00D440EB" w:rsidP="00023D4D">
            <w:pPr>
              <w:spacing w:after="0" w:line="240" w:lineRule="auto"/>
              <w:jc w:val="center"/>
              <w:rPr>
                <w:rFonts w:eastAsia="Times New Roman" w:cs="Times New Roman"/>
                <w:color w:val="000000"/>
                <w:sz w:val="18"/>
                <w:szCs w:val="18"/>
              </w:rPr>
            </w:pPr>
            <w:r w:rsidRPr="002E7FB2">
              <w:rPr>
                <w:rFonts w:eastAsia="Times New Roman" w:cs="Times New Roman"/>
                <w:color w:val="000000"/>
                <w:sz w:val="18"/>
                <w:szCs w:val="18"/>
              </w:rPr>
              <w:t>n25</w:t>
            </w:r>
          </w:p>
        </w:tc>
        <w:tc>
          <w:tcPr>
            <w:tcW w:w="0" w:type="auto"/>
            <w:tcBorders>
              <w:top w:val="nil"/>
              <w:left w:val="nil"/>
              <w:bottom w:val="single" w:sz="4" w:space="0" w:color="auto"/>
              <w:right w:val="single" w:sz="4" w:space="0" w:color="auto"/>
            </w:tcBorders>
            <w:shd w:val="clear" w:color="auto" w:fill="auto"/>
            <w:noWrap/>
            <w:vAlign w:val="bottom"/>
            <w:hideMark/>
          </w:tcPr>
          <w:p w14:paraId="200A5EA4" w14:textId="77777777" w:rsidR="00D440EB" w:rsidRPr="002E7FB2" w:rsidRDefault="00D440EB" w:rsidP="00023D4D">
            <w:pPr>
              <w:spacing w:after="0" w:line="240" w:lineRule="auto"/>
              <w:jc w:val="center"/>
              <w:rPr>
                <w:rFonts w:eastAsia="Times New Roman" w:cs="Times New Roman"/>
                <w:color w:val="000000"/>
                <w:sz w:val="18"/>
                <w:szCs w:val="18"/>
              </w:rPr>
            </w:pPr>
            <w:r w:rsidRPr="002E7FB2">
              <w:rPr>
                <w:rFonts w:eastAsia="Times New Roman" w:cs="Times New Roman"/>
                <w:color w:val="000000"/>
                <w:sz w:val="18"/>
                <w:szCs w:val="18"/>
              </w:rPr>
              <w:t>n77</w:t>
            </w:r>
          </w:p>
        </w:tc>
        <w:tc>
          <w:tcPr>
            <w:tcW w:w="0" w:type="auto"/>
            <w:tcBorders>
              <w:top w:val="nil"/>
              <w:left w:val="nil"/>
              <w:bottom w:val="single" w:sz="4" w:space="0" w:color="auto"/>
              <w:right w:val="single" w:sz="4" w:space="0" w:color="auto"/>
            </w:tcBorders>
            <w:shd w:val="clear" w:color="auto" w:fill="auto"/>
            <w:noWrap/>
            <w:vAlign w:val="bottom"/>
            <w:hideMark/>
          </w:tcPr>
          <w:p w14:paraId="48DD8122" w14:textId="77777777" w:rsidR="00D440EB" w:rsidRPr="002E7FB2" w:rsidRDefault="00D440EB" w:rsidP="00023D4D">
            <w:pPr>
              <w:spacing w:after="0" w:line="240" w:lineRule="auto"/>
              <w:jc w:val="center"/>
              <w:rPr>
                <w:rFonts w:eastAsia="Times New Roman" w:cs="Times New Roman"/>
                <w:color w:val="000000"/>
                <w:sz w:val="18"/>
                <w:szCs w:val="18"/>
              </w:rPr>
            </w:pPr>
            <w:r w:rsidRPr="002E7FB2">
              <w:rPr>
                <w:rFonts w:eastAsia="Times New Roman" w:cs="Times New Roman"/>
                <w:color w:val="000000"/>
                <w:sz w:val="18"/>
                <w:szCs w:val="18"/>
                <w:lang w:val="en-US"/>
              </w:rPr>
              <w:t>5</w:t>
            </w:r>
          </w:p>
        </w:tc>
        <w:tc>
          <w:tcPr>
            <w:tcW w:w="0" w:type="auto"/>
            <w:tcBorders>
              <w:top w:val="nil"/>
              <w:left w:val="nil"/>
              <w:bottom w:val="single" w:sz="4" w:space="0" w:color="auto"/>
              <w:right w:val="single" w:sz="4" w:space="0" w:color="auto"/>
            </w:tcBorders>
            <w:shd w:val="clear" w:color="auto" w:fill="auto"/>
            <w:noWrap/>
            <w:vAlign w:val="bottom"/>
            <w:hideMark/>
          </w:tcPr>
          <w:p w14:paraId="74AFE118" w14:textId="77777777" w:rsidR="00D440EB" w:rsidRPr="002E7FB2" w:rsidRDefault="00D440EB" w:rsidP="00023D4D">
            <w:pPr>
              <w:spacing w:after="0" w:line="240" w:lineRule="auto"/>
              <w:jc w:val="center"/>
              <w:rPr>
                <w:rFonts w:eastAsia="Times New Roman" w:cs="Times New Roman"/>
                <w:color w:val="000000"/>
                <w:sz w:val="18"/>
                <w:szCs w:val="18"/>
              </w:rPr>
            </w:pPr>
            <w:r w:rsidRPr="002E7FB2">
              <w:rPr>
                <w:rFonts w:eastAsia="Times New Roman" w:cs="Times New Roman"/>
                <w:color w:val="000000"/>
                <w:sz w:val="18"/>
                <w:szCs w:val="18"/>
              </w:rPr>
              <w:t>15</w:t>
            </w:r>
          </w:p>
        </w:tc>
        <w:tc>
          <w:tcPr>
            <w:tcW w:w="0" w:type="auto"/>
            <w:tcBorders>
              <w:top w:val="nil"/>
              <w:left w:val="nil"/>
              <w:bottom w:val="single" w:sz="4" w:space="0" w:color="auto"/>
              <w:right w:val="single" w:sz="4" w:space="0" w:color="auto"/>
            </w:tcBorders>
            <w:shd w:val="clear" w:color="auto" w:fill="auto"/>
            <w:noWrap/>
            <w:vAlign w:val="bottom"/>
            <w:hideMark/>
          </w:tcPr>
          <w:p w14:paraId="1A5B5D91" w14:textId="77777777" w:rsidR="00D440EB" w:rsidRPr="002E7FB2" w:rsidRDefault="00D440EB" w:rsidP="00023D4D">
            <w:pPr>
              <w:spacing w:after="0" w:line="240" w:lineRule="auto"/>
              <w:jc w:val="center"/>
              <w:rPr>
                <w:rFonts w:eastAsia="Times New Roman" w:cs="Times New Roman"/>
                <w:color w:val="000000"/>
                <w:sz w:val="18"/>
                <w:szCs w:val="18"/>
              </w:rPr>
            </w:pPr>
            <w:r w:rsidRPr="002E7FB2">
              <w:rPr>
                <w:rFonts w:eastAsia="Times New Roman" w:cs="Times New Roman"/>
                <w:color w:val="000000"/>
                <w:sz w:val="18"/>
                <w:szCs w:val="18"/>
              </w:rPr>
              <w:t>12</w:t>
            </w:r>
          </w:p>
        </w:tc>
        <w:tc>
          <w:tcPr>
            <w:tcW w:w="0" w:type="auto"/>
            <w:tcBorders>
              <w:top w:val="nil"/>
              <w:left w:val="nil"/>
              <w:bottom w:val="single" w:sz="4" w:space="0" w:color="auto"/>
              <w:right w:val="single" w:sz="4" w:space="0" w:color="auto"/>
            </w:tcBorders>
            <w:shd w:val="clear" w:color="auto" w:fill="auto"/>
            <w:noWrap/>
            <w:vAlign w:val="bottom"/>
            <w:hideMark/>
          </w:tcPr>
          <w:p w14:paraId="3E21434A" w14:textId="77777777" w:rsidR="00D440EB" w:rsidRPr="002E7FB2" w:rsidRDefault="00D440EB" w:rsidP="00023D4D">
            <w:pPr>
              <w:spacing w:after="0" w:line="240" w:lineRule="auto"/>
              <w:jc w:val="center"/>
              <w:rPr>
                <w:rFonts w:eastAsia="Times New Roman" w:cs="Times New Roman"/>
                <w:color w:val="000000"/>
                <w:sz w:val="18"/>
                <w:szCs w:val="18"/>
              </w:rPr>
            </w:pPr>
            <w:r w:rsidRPr="002E7FB2">
              <w:rPr>
                <w:rFonts w:eastAsia="Times New Roman" w:cs="Times New Roman"/>
                <w:color w:val="000000"/>
                <w:sz w:val="18"/>
                <w:szCs w:val="18"/>
                <w:lang w:val="en-US"/>
              </w:rPr>
              <w:t>10</w:t>
            </w:r>
          </w:p>
        </w:tc>
        <w:tc>
          <w:tcPr>
            <w:tcW w:w="0" w:type="auto"/>
            <w:tcBorders>
              <w:top w:val="nil"/>
              <w:left w:val="nil"/>
              <w:bottom w:val="single" w:sz="4" w:space="0" w:color="auto"/>
              <w:right w:val="single" w:sz="4" w:space="0" w:color="auto"/>
            </w:tcBorders>
            <w:shd w:val="clear" w:color="auto" w:fill="auto"/>
            <w:noWrap/>
            <w:vAlign w:val="bottom"/>
            <w:hideMark/>
          </w:tcPr>
          <w:p w14:paraId="1D1F4FE4" w14:textId="77777777" w:rsidR="00D440EB" w:rsidRPr="002E7FB2" w:rsidRDefault="00D440EB" w:rsidP="00023D4D">
            <w:pPr>
              <w:spacing w:after="0" w:line="240" w:lineRule="auto"/>
              <w:jc w:val="center"/>
              <w:rPr>
                <w:rFonts w:eastAsia="Times New Roman" w:cs="Times New Roman"/>
                <w:color w:val="000000"/>
                <w:sz w:val="18"/>
                <w:szCs w:val="18"/>
              </w:rPr>
            </w:pPr>
            <w:r w:rsidRPr="002E7FB2">
              <w:rPr>
                <w:rFonts w:eastAsia="Times New Roman" w:cs="Times New Roman"/>
                <w:color w:val="000000"/>
                <w:sz w:val="18"/>
                <w:szCs w:val="18"/>
                <w:lang w:val="en-US"/>
              </w:rPr>
              <w:t>26.9</w:t>
            </w:r>
          </w:p>
        </w:tc>
        <w:tc>
          <w:tcPr>
            <w:tcW w:w="0" w:type="auto"/>
            <w:tcBorders>
              <w:top w:val="nil"/>
              <w:left w:val="nil"/>
              <w:bottom w:val="single" w:sz="4" w:space="0" w:color="auto"/>
              <w:right w:val="single" w:sz="4" w:space="0" w:color="auto"/>
            </w:tcBorders>
            <w:shd w:val="clear" w:color="auto" w:fill="auto"/>
            <w:noWrap/>
            <w:vAlign w:val="bottom"/>
            <w:hideMark/>
          </w:tcPr>
          <w:p w14:paraId="5548A7C8" w14:textId="77777777" w:rsidR="00D440EB" w:rsidRPr="002E7FB2" w:rsidRDefault="00D440EB" w:rsidP="00023D4D">
            <w:pPr>
              <w:spacing w:after="0" w:line="240" w:lineRule="auto"/>
              <w:jc w:val="center"/>
              <w:rPr>
                <w:rFonts w:eastAsia="Times New Roman" w:cs="Times New Roman"/>
                <w:color w:val="000000"/>
                <w:sz w:val="18"/>
                <w:szCs w:val="18"/>
              </w:rPr>
            </w:pPr>
            <w:r w:rsidRPr="002E7FB2">
              <w:rPr>
                <w:rFonts w:eastAsia="Times New Roman" w:cs="Times New Roman"/>
                <w:color w:val="000000"/>
                <w:sz w:val="18"/>
                <w:szCs w:val="18"/>
              </w:rPr>
              <w:t>23.9</w:t>
            </w:r>
          </w:p>
        </w:tc>
        <w:tc>
          <w:tcPr>
            <w:tcW w:w="0" w:type="auto"/>
            <w:tcBorders>
              <w:top w:val="nil"/>
              <w:left w:val="nil"/>
              <w:bottom w:val="single" w:sz="4" w:space="0" w:color="auto"/>
              <w:right w:val="single" w:sz="4" w:space="0" w:color="auto"/>
            </w:tcBorders>
            <w:shd w:val="clear" w:color="auto" w:fill="auto"/>
            <w:noWrap/>
            <w:vAlign w:val="bottom"/>
            <w:hideMark/>
          </w:tcPr>
          <w:p w14:paraId="5F598835" w14:textId="77777777" w:rsidR="00D440EB" w:rsidRPr="002E7FB2" w:rsidRDefault="00D440EB" w:rsidP="00023D4D">
            <w:pPr>
              <w:spacing w:after="0" w:line="240" w:lineRule="auto"/>
              <w:jc w:val="center"/>
              <w:rPr>
                <w:rFonts w:eastAsia="Times New Roman" w:cs="Times New Roman"/>
                <w:color w:val="000000"/>
                <w:sz w:val="18"/>
                <w:szCs w:val="18"/>
              </w:rPr>
            </w:pPr>
            <w:r w:rsidRPr="002E7FB2">
              <w:rPr>
                <w:rFonts w:eastAsia="Times New Roman" w:cs="Times New Roman"/>
                <w:color w:val="000000"/>
                <w:sz w:val="18"/>
                <w:szCs w:val="18"/>
              </w:rPr>
              <w:t>3</w:t>
            </w:r>
          </w:p>
        </w:tc>
      </w:tr>
      <w:tr w:rsidR="00D440EB" w:rsidRPr="000D41EA" w14:paraId="5B044D12" w14:textId="77777777" w:rsidTr="00023D4D">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AD4FEF3" w14:textId="77777777" w:rsidR="00D440EB" w:rsidRPr="002E7FB2" w:rsidRDefault="00D440EB" w:rsidP="00023D4D">
            <w:pPr>
              <w:spacing w:after="0" w:line="240" w:lineRule="auto"/>
              <w:jc w:val="center"/>
              <w:rPr>
                <w:rFonts w:eastAsia="Times New Roman" w:cs="Times New Roman"/>
                <w:color w:val="000000"/>
                <w:sz w:val="18"/>
                <w:szCs w:val="18"/>
              </w:rPr>
            </w:pPr>
            <w:r w:rsidRPr="002E7FB2">
              <w:rPr>
                <w:rFonts w:eastAsia="Times New Roman" w:cs="Times New Roman"/>
                <w:color w:val="000000"/>
                <w:sz w:val="18"/>
                <w:szCs w:val="18"/>
              </w:rPr>
              <w:t>n66</w:t>
            </w:r>
          </w:p>
        </w:tc>
        <w:tc>
          <w:tcPr>
            <w:tcW w:w="0" w:type="auto"/>
            <w:tcBorders>
              <w:top w:val="nil"/>
              <w:left w:val="nil"/>
              <w:bottom w:val="single" w:sz="4" w:space="0" w:color="auto"/>
              <w:right w:val="single" w:sz="4" w:space="0" w:color="auto"/>
            </w:tcBorders>
            <w:shd w:val="clear" w:color="auto" w:fill="auto"/>
            <w:noWrap/>
            <w:vAlign w:val="bottom"/>
            <w:hideMark/>
          </w:tcPr>
          <w:p w14:paraId="5845B413" w14:textId="77777777" w:rsidR="00D440EB" w:rsidRPr="002E7FB2" w:rsidRDefault="00D440EB" w:rsidP="00023D4D">
            <w:pPr>
              <w:spacing w:after="0" w:line="240" w:lineRule="auto"/>
              <w:jc w:val="center"/>
              <w:rPr>
                <w:rFonts w:eastAsia="Times New Roman" w:cs="Times New Roman"/>
                <w:color w:val="000000"/>
                <w:sz w:val="18"/>
                <w:szCs w:val="18"/>
              </w:rPr>
            </w:pPr>
            <w:r w:rsidRPr="002E7FB2">
              <w:rPr>
                <w:rFonts w:eastAsia="Times New Roman" w:cs="Times New Roman"/>
                <w:color w:val="000000"/>
                <w:sz w:val="18"/>
                <w:szCs w:val="18"/>
              </w:rPr>
              <w:t>n77</w:t>
            </w:r>
          </w:p>
        </w:tc>
        <w:tc>
          <w:tcPr>
            <w:tcW w:w="0" w:type="auto"/>
            <w:tcBorders>
              <w:top w:val="nil"/>
              <w:left w:val="nil"/>
              <w:bottom w:val="single" w:sz="4" w:space="0" w:color="auto"/>
              <w:right w:val="single" w:sz="4" w:space="0" w:color="auto"/>
            </w:tcBorders>
            <w:shd w:val="clear" w:color="auto" w:fill="auto"/>
            <w:noWrap/>
            <w:vAlign w:val="bottom"/>
            <w:hideMark/>
          </w:tcPr>
          <w:p w14:paraId="051A2A3A" w14:textId="77777777" w:rsidR="00D440EB" w:rsidRPr="002E7FB2" w:rsidRDefault="00D440EB" w:rsidP="00023D4D">
            <w:pPr>
              <w:spacing w:after="0" w:line="240" w:lineRule="auto"/>
              <w:jc w:val="center"/>
              <w:rPr>
                <w:rFonts w:eastAsia="Times New Roman" w:cs="Times New Roman"/>
                <w:color w:val="000000"/>
                <w:sz w:val="18"/>
                <w:szCs w:val="18"/>
              </w:rPr>
            </w:pPr>
            <w:r w:rsidRPr="002E7FB2">
              <w:rPr>
                <w:rFonts w:eastAsia="Times New Roman" w:cs="Times New Roman"/>
                <w:color w:val="000000"/>
                <w:sz w:val="18"/>
                <w:szCs w:val="18"/>
                <w:lang w:val="en-US"/>
              </w:rPr>
              <w:t>5</w:t>
            </w:r>
          </w:p>
        </w:tc>
        <w:tc>
          <w:tcPr>
            <w:tcW w:w="0" w:type="auto"/>
            <w:tcBorders>
              <w:top w:val="nil"/>
              <w:left w:val="nil"/>
              <w:bottom w:val="single" w:sz="4" w:space="0" w:color="auto"/>
              <w:right w:val="single" w:sz="4" w:space="0" w:color="auto"/>
            </w:tcBorders>
            <w:shd w:val="clear" w:color="auto" w:fill="auto"/>
            <w:noWrap/>
            <w:vAlign w:val="bottom"/>
            <w:hideMark/>
          </w:tcPr>
          <w:p w14:paraId="57D2A712" w14:textId="77777777" w:rsidR="00D440EB" w:rsidRPr="002E7FB2" w:rsidRDefault="00D440EB" w:rsidP="00023D4D">
            <w:pPr>
              <w:spacing w:after="0" w:line="240" w:lineRule="auto"/>
              <w:jc w:val="center"/>
              <w:rPr>
                <w:rFonts w:eastAsia="Times New Roman" w:cs="Times New Roman"/>
                <w:color w:val="000000"/>
                <w:sz w:val="18"/>
                <w:szCs w:val="18"/>
              </w:rPr>
            </w:pPr>
            <w:r w:rsidRPr="002E7FB2">
              <w:rPr>
                <w:rFonts w:eastAsia="Times New Roman" w:cs="Times New Roman"/>
                <w:color w:val="000000"/>
                <w:sz w:val="18"/>
                <w:szCs w:val="18"/>
                <w:lang w:val="en-US"/>
              </w:rPr>
              <w:t>15</w:t>
            </w:r>
          </w:p>
        </w:tc>
        <w:tc>
          <w:tcPr>
            <w:tcW w:w="0" w:type="auto"/>
            <w:tcBorders>
              <w:top w:val="nil"/>
              <w:left w:val="nil"/>
              <w:bottom w:val="single" w:sz="4" w:space="0" w:color="auto"/>
              <w:right w:val="single" w:sz="4" w:space="0" w:color="auto"/>
            </w:tcBorders>
            <w:shd w:val="clear" w:color="auto" w:fill="auto"/>
            <w:noWrap/>
            <w:vAlign w:val="bottom"/>
            <w:hideMark/>
          </w:tcPr>
          <w:p w14:paraId="476039A0" w14:textId="77777777" w:rsidR="00D440EB" w:rsidRPr="002E7FB2" w:rsidRDefault="00D440EB" w:rsidP="00023D4D">
            <w:pPr>
              <w:spacing w:after="0" w:line="240" w:lineRule="auto"/>
              <w:jc w:val="center"/>
              <w:rPr>
                <w:rFonts w:eastAsia="Times New Roman" w:cs="Times New Roman"/>
                <w:color w:val="000000"/>
                <w:sz w:val="18"/>
                <w:szCs w:val="18"/>
              </w:rPr>
            </w:pPr>
            <w:r w:rsidRPr="002E7FB2">
              <w:rPr>
                <w:rFonts w:eastAsia="Times New Roman" w:cs="Times New Roman"/>
                <w:color w:val="000000"/>
                <w:sz w:val="18"/>
                <w:szCs w:val="18"/>
              </w:rPr>
              <w:t>12</w:t>
            </w:r>
          </w:p>
        </w:tc>
        <w:tc>
          <w:tcPr>
            <w:tcW w:w="0" w:type="auto"/>
            <w:tcBorders>
              <w:top w:val="nil"/>
              <w:left w:val="nil"/>
              <w:bottom w:val="single" w:sz="4" w:space="0" w:color="auto"/>
              <w:right w:val="single" w:sz="4" w:space="0" w:color="auto"/>
            </w:tcBorders>
            <w:shd w:val="clear" w:color="auto" w:fill="auto"/>
            <w:noWrap/>
            <w:vAlign w:val="bottom"/>
            <w:hideMark/>
          </w:tcPr>
          <w:p w14:paraId="518F9208" w14:textId="77777777" w:rsidR="00D440EB" w:rsidRPr="002E7FB2" w:rsidRDefault="00D440EB" w:rsidP="00023D4D">
            <w:pPr>
              <w:spacing w:after="0" w:line="240" w:lineRule="auto"/>
              <w:jc w:val="center"/>
              <w:rPr>
                <w:rFonts w:eastAsia="Times New Roman" w:cs="Times New Roman"/>
                <w:color w:val="000000"/>
                <w:sz w:val="18"/>
                <w:szCs w:val="18"/>
              </w:rPr>
            </w:pPr>
            <w:r w:rsidRPr="002E7FB2">
              <w:rPr>
                <w:rFonts w:eastAsia="Times New Roman" w:cs="Times New Roman"/>
                <w:color w:val="000000"/>
                <w:sz w:val="18"/>
                <w:szCs w:val="18"/>
                <w:lang w:val="en-US"/>
              </w:rPr>
              <w:t>10</w:t>
            </w:r>
          </w:p>
        </w:tc>
        <w:tc>
          <w:tcPr>
            <w:tcW w:w="0" w:type="auto"/>
            <w:tcBorders>
              <w:top w:val="nil"/>
              <w:left w:val="nil"/>
              <w:bottom w:val="single" w:sz="4" w:space="0" w:color="auto"/>
              <w:right w:val="single" w:sz="4" w:space="0" w:color="auto"/>
            </w:tcBorders>
            <w:shd w:val="clear" w:color="auto" w:fill="auto"/>
            <w:noWrap/>
            <w:vAlign w:val="bottom"/>
            <w:hideMark/>
          </w:tcPr>
          <w:p w14:paraId="0BE20DC2" w14:textId="77777777" w:rsidR="00D440EB" w:rsidRPr="002E7FB2" w:rsidRDefault="00D440EB" w:rsidP="00023D4D">
            <w:pPr>
              <w:spacing w:after="0" w:line="240" w:lineRule="auto"/>
              <w:jc w:val="center"/>
              <w:rPr>
                <w:rFonts w:eastAsia="Times New Roman" w:cs="Times New Roman"/>
                <w:color w:val="000000"/>
                <w:sz w:val="18"/>
                <w:szCs w:val="18"/>
              </w:rPr>
            </w:pPr>
            <w:r w:rsidRPr="002E7FB2">
              <w:rPr>
                <w:rFonts w:eastAsia="Times New Roman" w:cs="Times New Roman"/>
                <w:color w:val="000000"/>
                <w:sz w:val="18"/>
                <w:szCs w:val="18"/>
              </w:rPr>
              <w:t>26.9</w:t>
            </w:r>
          </w:p>
        </w:tc>
        <w:tc>
          <w:tcPr>
            <w:tcW w:w="0" w:type="auto"/>
            <w:tcBorders>
              <w:top w:val="nil"/>
              <w:left w:val="nil"/>
              <w:bottom w:val="single" w:sz="4" w:space="0" w:color="auto"/>
              <w:right w:val="single" w:sz="4" w:space="0" w:color="auto"/>
            </w:tcBorders>
            <w:shd w:val="clear" w:color="auto" w:fill="auto"/>
            <w:noWrap/>
            <w:vAlign w:val="bottom"/>
            <w:hideMark/>
          </w:tcPr>
          <w:p w14:paraId="7A367E93" w14:textId="77777777" w:rsidR="00D440EB" w:rsidRPr="002E7FB2" w:rsidRDefault="00D440EB" w:rsidP="00023D4D">
            <w:pPr>
              <w:spacing w:after="0" w:line="240" w:lineRule="auto"/>
              <w:jc w:val="center"/>
              <w:rPr>
                <w:rFonts w:eastAsia="Times New Roman" w:cs="Times New Roman"/>
                <w:color w:val="000000"/>
                <w:sz w:val="18"/>
                <w:szCs w:val="18"/>
              </w:rPr>
            </w:pPr>
            <w:r w:rsidRPr="002E7FB2">
              <w:rPr>
                <w:rFonts w:eastAsia="Times New Roman" w:cs="Times New Roman"/>
                <w:color w:val="000000"/>
                <w:sz w:val="18"/>
                <w:szCs w:val="18"/>
              </w:rPr>
              <w:t>23.9</w:t>
            </w:r>
          </w:p>
        </w:tc>
        <w:tc>
          <w:tcPr>
            <w:tcW w:w="0" w:type="auto"/>
            <w:tcBorders>
              <w:top w:val="nil"/>
              <w:left w:val="nil"/>
              <w:bottom w:val="single" w:sz="4" w:space="0" w:color="auto"/>
              <w:right w:val="single" w:sz="4" w:space="0" w:color="auto"/>
            </w:tcBorders>
            <w:shd w:val="clear" w:color="auto" w:fill="auto"/>
            <w:noWrap/>
            <w:vAlign w:val="bottom"/>
            <w:hideMark/>
          </w:tcPr>
          <w:p w14:paraId="17A2C8F6" w14:textId="77777777" w:rsidR="00D440EB" w:rsidRPr="002E7FB2" w:rsidRDefault="00D440EB" w:rsidP="00023D4D">
            <w:pPr>
              <w:spacing w:after="0" w:line="240" w:lineRule="auto"/>
              <w:jc w:val="center"/>
              <w:rPr>
                <w:rFonts w:eastAsia="Times New Roman" w:cs="Times New Roman"/>
                <w:color w:val="000000"/>
                <w:sz w:val="18"/>
                <w:szCs w:val="18"/>
              </w:rPr>
            </w:pPr>
            <w:r w:rsidRPr="002E7FB2">
              <w:rPr>
                <w:rFonts w:eastAsia="Times New Roman" w:cs="Times New Roman"/>
                <w:color w:val="000000"/>
                <w:sz w:val="18"/>
                <w:szCs w:val="18"/>
              </w:rPr>
              <w:t>3</w:t>
            </w:r>
          </w:p>
        </w:tc>
      </w:tr>
      <w:tr w:rsidR="00D440EB" w:rsidRPr="000D41EA" w14:paraId="104856E0" w14:textId="77777777" w:rsidTr="00023D4D">
        <w:trPr>
          <w:trHeight w:val="33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F0DA539" w14:textId="77777777" w:rsidR="00D440EB" w:rsidRPr="002E7FB2" w:rsidRDefault="00D440EB" w:rsidP="00023D4D">
            <w:pPr>
              <w:spacing w:after="0" w:line="240" w:lineRule="auto"/>
              <w:jc w:val="center"/>
              <w:rPr>
                <w:rFonts w:eastAsia="Times New Roman" w:cs="Times New Roman"/>
                <w:color w:val="000000"/>
                <w:sz w:val="18"/>
                <w:szCs w:val="18"/>
              </w:rPr>
            </w:pPr>
            <w:r w:rsidRPr="002E7FB2">
              <w:rPr>
                <w:rFonts w:eastAsia="Times New Roman" w:cs="Times New Roman"/>
                <w:color w:val="000000"/>
                <w:sz w:val="18"/>
                <w:szCs w:val="18"/>
              </w:rPr>
              <w:t>n71</w:t>
            </w:r>
          </w:p>
        </w:tc>
        <w:tc>
          <w:tcPr>
            <w:tcW w:w="0" w:type="auto"/>
            <w:tcBorders>
              <w:top w:val="nil"/>
              <w:left w:val="nil"/>
              <w:bottom w:val="single" w:sz="4" w:space="0" w:color="auto"/>
              <w:right w:val="single" w:sz="4" w:space="0" w:color="auto"/>
            </w:tcBorders>
            <w:shd w:val="clear" w:color="auto" w:fill="auto"/>
            <w:noWrap/>
            <w:vAlign w:val="bottom"/>
            <w:hideMark/>
          </w:tcPr>
          <w:p w14:paraId="598854F2" w14:textId="77777777" w:rsidR="00D440EB" w:rsidRPr="002E7FB2" w:rsidRDefault="00D440EB" w:rsidP="00023D4D">
            <w:pPr>
              <w:spacing w:after="0" w:line="240" w:lineRule="auto"/>
              <w:jc w:val="center"/>
              <w:rPr>
                <w:rFonts w:eastAsia="Times New Roman" w:cs="Times New Roman"/>
                <w:color w:val="000000"/>
                <w:sz w:val="18"/>
                <w:szCs w:val="18"/>
              </w:rPr>
            </w:pPr>
            <w:r w:rsidRPr="002E7FB2">
              <w:rPr>
                <w:rFonts w:eastAsia="Times New Roman" w:cs="Times New Roman"/>
                <w:color w:val="000000"/>
                <w:sz w:val="18"/>
                <w:szCs w:val="18"/>
              </w:rPr>
              <w:t>n25</w:t>
            </w:r>
            <w:r w:rsidRPr="002E7FB2">
              <w:rPr>
                <w:rFonts w:eastAsia="Times New Roman" w:cs="Times New Roman"/>
                <w:color w:val="000000"/>
                <w:sz w:val="18"/>
                <w:szCs w:val="18"/>
                <w:vertAlign w:val="superscript"/>
              </w:rPr>
              <w:t>10,11</w:t>
            </w:r>
          </w:p>
        </w:tc>
        <w:tc>
          <w:tcPr>
            <w:tcW w:w="0" w:type="auto"/>
            <w:tcBorders>
              <w:top w:val="nil"/>
              <w:left w:val="nil"/>
              <w:bottom w:val="single" w:sz="4" w:space="0" w:color="auto"/>
              <w:right w:val="single" w:sz="4" w:space="0" w:color="auto"/>
            </w:tcBorders>
            <w:shd w:val="clear" w:color="auto" w:fill="auto"/>
            <w:noWrap/>
            <w:vAlign w:val="bottom"/>
            <w:hideMark/>
          </w:tcPr>
          <w:p w14:paraId="5E2FAE90" w14:textId="77777777" w:rsidR="00D440EB" w:rsidRPr="002E7FB2" w:rsidRDefault="00D440EB" w:rsidP="00023D4D">
            <w:pPr>
              <w:spacing w:after="0" w:line="240" w:lineRule="auto"/>
              <w:jc w:val="center"/>
              <w:rPr>
                <w:rFonts w:eastAsia="Times New Roman" w:cs="Times New Roman"/>
                <w:color w:val="000000"/>
                <w:sz w:val="18"/>
                <w:szCs w:val="18"/>
              </w:rPr>
            </w:pPr>
            <w:r w:rsidRPr="002E7FB2">
              <w:rPr>
                <w:rFonts w:eastAsia="Times New Roman" w:cs="Times New Roman"/>
                <w:color w:val="000000"/>
                <w:sz w:val="18"/>
                <w:szCs w:val="18"/>
                <w:lang w:val="en-US"/>
              </w:rPr>
              <w:t>5</w:t>
            </w:r>
          </w:p>
        </w:tc>
        <w:tc>
          <w:tcPr>
            <w:tcW w:w="0" w:type="auto"/>
            <w:tcBorders>
              <w:top w:val="nil"/>
              <w:left w:val="nil"/>
              <w:bottom w:val="single" w:sz="4" w:space="0" w:color="auto"/>
              <w:right w:val="single" w:sz="4" w:space="0" w:color="auto"/>
            </w:tcBorders>
            <w:shd w:val="clear" w:color="auto" w:fill="auto"/>
            <w:noWrap/>
            <w:vAlign w:val="bottom"/>
            <w:hideMark/>
          </w:tcPr>
          <w:p w14:paraId="6648C4AB" w14:textId="77777777" w:rsidR="00D440EB" w:rsidRPr="002E7FB2" w:rsidRDefault="00D440EB" w:rsidP="00023D4D">
            <w:pPr>
              <w:spacing w:after="0" w:line="240" w:lineRule="auto"/>
              <w:jc w:val="center"/>
              <w:rPr>
                <w:rFonts w:eastAsia="Times New Roman" w:cs="Times New Roman"/>
                <w:color w:val="000000"/>
                <w:sz w:val="18"/>
                <w:szCs w:val="18"/>
              </w:rPr>
            </w:pPr>
            <w:r w:rsidRPr="002E7FB2">
              <w:rPr>
                <w:rFonts w:eastAsia="Times New Roman" w:cs="Times New Roman"/>
                <w:color w:val="000000"/>
                <w:sz w:val="18"/>
                <w:szCs w:val="18"/>
                <w:lang w:val="en-US"/>
              </w:rPr>
              <w:t>15</w:t>
            </w:r>
          </w:p>
        </w:tc>
        <w:tc>
          <w:tcPr>
            <w:tcW w:w="0" w:type="auto"/>
            <w:tcBorders>
              <w:top w:val="nil"/>
              <w:left w:val="nil"/>
              <w:bottom w:val="single" w:sz="4" w:space="0" w:color="auto"/>
              <w:right w:val="single" w:sz="4" w:space="0" w:color="auto"/>
            </w:tcBorders>
            <w:shd w:val="clear" w:color="auto" w:fill="auto"/>
            <w:noWrap/>
            <w:vAlign w:val="bottom"/>
            <w:hideMark/>
          </w:tcPr>
          <w:p w14:paraId="10ADC5B7" w14:textId="77777777" w:rsidR="00D440EB" w:rsidRPr="002E7FB2" w:rsidRDefault="00D440EB" w:rsidP="00023D4D">
            <w:pPr>
              <w:spacing w:after="0" w:line="240" w:lineRule="auto"/>
              <w:jc w:val="center"/>
              <w:rPr>
                <w:rFonts w:eastAsia="Times New Roman" w:cs="Times New Roman"/>
                <w:color w:val="000000"/>
                <w:sz w:val="18"/>
                <w:szCs w:val="18"/>
              </w:rPr>
            </w:pPr>
            <w:r w:rsidRPr="002E7FB2">
              <w:rPr>
                <w:rFonts w:eastAsia="Times New Roman" w:cs="Times New Roman"/>
                <w:color w:val="000000"/>
                <w:sz w:val="18"/>
                <w:szCs w:val="18"/>
              </w:rPr>
              <w:t>8</w:t>
            </w:r>
          </w:p>
        </w:tc>
        <w:tc>
          <w:tcPr>
            <w:tcW w:w="0" w:type="auto"/>
            <w:tcBorders>
              <w:top w:val="nil"/>
              <w:left w:val="nil"/>
              <w:bottom w:val="single" w:sz="4" w:space="0" w:color="auto"/>
              <w:right w:val="single" w:sz="4" w:space="0" w:color="auto"/>
            </w:tcBorders>
            <w:shd w:val="clear" w:color="auto" w:fill="auto"/>
            <w:noWrap/>
            <w:vAlign w:val="bottom"/>
            <w:hideMark/>
          </w:tcPr>
          <w:p w14:paraId="7586BF0A" w14:textId="77777777" w:rsidR="00D440EB" w:rsidRPr="002E7FB2" w:rsidRDefault="00D440EB" w:rsidP="00023D4D">
            <w:pPr>
              <w:spacing w:after="0" w:line="240" w:lineRule="auto"/>
              <w:jc w:val="center"/>
              <w:rPr>
                <w:rFonts w:eastAsia="Times New Roman" w:cs="Times New Roman"/>
                <w:color w:val="000000"/>
                <w:sz w:val="18"/>
                <w:szCs w:val="18"/>
              </w:rPr>
            </w:pPr>
            <w:r w:rsidRPr="002E7FB2">
              <w:rPr>
                <w:rFonts w:eastAsia="Times New Roman" w:cs="Times New Roman"/>
                <w:color w:val="000000"/>
                <w:sz w:val="18"/>
                <w:szCs w:val="18"/>
                <w:lang w:val="en-US"/>
              </w:rPr>
              <w:t>5</w:t>
            </w:r>
          </w:p>
        </w:tc>
        <w:tc>
          <w:tcPr>
            <w:tcW w:w="0" w:type="auto"/>
            <w:tcBorders>
              <w:top w:val="nil"/>
              <w:left w:val="nil"/>
              <w:bottom w:val="single" w:sz="4" w:space="0" w:color="auto"/>
              <w:right w:val="single" w:sz="4" w:space="0" w:color="auto"/>
            </w:tcBorders>
            <w:shd w:val="clear" w:color="auto" w:fill="auto"/>
            <w:noWrap/>
            <w:vAlign w:val="bottom"/>
            <w:hideMark/>
          </w:tcPr>
          <w:p w14:paraId="4D5BE05D" w14:textId="77777777" w:rsidR="00D440EB" w:rsidRPr="002E7FB2" w:rsidRDefault="00D440EB" w:rsidP="00023D4D">
            <w:pPr>
              <w:spacing w:after="0" w:line="240" w:lineRule="auto"/>
              <w:jc w:val="center"/>
              <w:rPr>
                <w:rFonts w:eastAsia="Times New Roman" w:cs="Times New Roman"/>
                <w:color w:val="000000"/>
                <w:sz w:val="18"/>
                <w:szCs w:val="18"/>
              </w:rPr>
            </w:pPr>
            <w:r w:rsidRPr="002E7FB2">
              <w:rPr>
                <w:rFonts w:eastAsia="Times New Roman" w:cs="Times New Roman"/>
                <w:color w:val="000000"/>
                <w:sz w:val="18"/>
                <w:szCs w:val="18"/>
              </w:rPr>
              <w:t>9.4</w:t>
            </w:r>
          </w:p>
        </w:tc>
        <w:tc>
          <w:tcPr>
            <w:tcW w:w="0" w:type="auto"/>
            <w:tcBorders>
              <w:top w:val="nil"/>
              <w:left w:val="nil"/>
              <w:bottom w:val="single" w:sz="4" w:space="0" w:color="auto"/>
              <w:right w:val="single" w:sz="4" w:space="0" w:color="auto"/>
            </w:tcBorders>
            <w:shd w:val="clear" w:color="auto" w:fill="auto"/>
            <w:noWrap/>
            <w:vAlign w:val="bottom"/>
            <w:hideMark/>
          </w:tcPr>
          <w:p w14:paraId="58BB21D5" w14:textId="77777777" w:rsidR="00D440EB" w:rsidRPr="002E7FB2" w:rsidRDefault="00D440EB" w:rsidP="00023D4D">
            <w:pPr>
              <w:spacing w:after="0" w:line="240" w:lineRule="auto"/>
              <w:jc w:val="center"/>
              <w:rPr>
                <w:rFonts w:eastAsia="Times New Roman" w:cs="Times New Roman"/>
                <w:color w:val="000000"/>
                <w:sz w:val="18"/>
                <w:szCs w:val="18"/>
              </w:rPr>
            </w:pPr>
            <w:r w:rsidRPr="002E7FB2">
              <w:rPr>
                <w:rFonts w:eastAsia="Times New Roman" w:cs="Times New Roman"/>
                <w:color w:val="000000"/>
                <w:sz w:val="18"/>
                <w:szCs w:val="18"/>
              </w:rPr>
              <w:t>6.9</w:t>
            </w:r>
          </w:p>
        </w:tc>
        <w:tc>
          <w:tcPr>
            <w:tcW w:w="0" w:type="auto"/>
            <w:tcBorders>
              <w:top w:val="nil"/>
              <w:left w:val="nil"/>
              <w:bottom w:val="single" w:sz="4" w:space="0" w:color="auto"/>
              <w:right w:val="single" w:sz="4" w:space="0" w:color="auto"/>
            </w:tcBorders>
            <w:shd w:val="clear" w:color="auto" w:fill="auto"/>
            <w:noWrap/>
            <w:vAlign w:val="bottom"/>
            <w:hideMark/>
          </w:tcPr>
          <w:p w14:paraId="1E0DBE40" w14:textId="77777777" w:rsidR="00D440EB" w:rsidRPr="002E7FB2" w:rsidRDefault="00D440EB" w:rsidP="00023D4D">
            <w:pPr>
              <w:spacing w:after="0" w:line="240" w:lineRule="auto"/>
              <w:jc w:val="center"/>
              <w:rPr>
                <w:rFonts w:eastAsia="Times New Roman" w:cs="Times New Roman"/>
                <w:color w:val="000000"/>
                <w:sz w:val="18"/>
                <w:szCs w:val="18"/>
              </w:rPr>
            </w:pPr>
            <w:r w:rsidRPr="002E7FB2">
              <w:rPr>
                <w:rFonts w:eastAsia="Times New Roman" w:cs="Times New Roman"/>
                <w:color w:val="000000"/>
                <w:sz w:val="18"/>
                <w:szCs w:val="18"/>
              </w:rPr>
              <w:t>2.5</w:t>
            </w:r>
          </w:p>
        </w:tc>
      </w:tr>
      <w:tr w:rsidR="00D440EB" w:rsidRPr="000D41EA" w14:paraId="6A35BA89" w14:textId="77777777" w:rsidTr="00023D4D">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23976A3" w14:textId="77777777" w:rsidR="00D440EB" w:rsidRPr="002E7FB2" w:rsidRDefault="00D440EB" w:rsidP="00023D4D">
            <w:pPr>
              <w:spacing w:after="0" w:line="240" w:lineRule="auto"/>
              <w:jc w:val="center"/>
              <w:rPr>
                <w:rFonts w:eastAsia="Times New Roman" w:cs="Times New Roman"/>
                <w:color w:val="000000"/>
                <w:sz w:val="18"/>
                <w:szCs w:val="18"/>
              </w:rPr>
            </w:pPr>
            <w:r w:rsidRPr="002E7FB2">
              <w:rPr>
                <w:rFonts w:eastAsia="Times New Roman" w:cs="Times New Roman"/>
                <w:color w:val="000000"/>
                <w:sz w:val="18"/>
                <w:szCs w:val="18"/>
              </w:rPr>
              <w:t>n71</w:t>
            </w:r>
          </w:p>
        </w:tc>
        <w:tc>
          <w:tcPr>
            <w:tcW w:w="0" w:type="auto"/>
            <w:tcBorders>
              <w:top w:val="nil"/>
              <w:left w:val="nil"/>
              <w:bottom w:val="single" w:sz="4" w:space="0" w:color="auto"/>
              <w:right w:val="single" w:sz="4" w:space="0" w:color="auto"/>
            </w:tcBorders>
            <w:shd w:val="clear" w:color="auto" w:fill="auto"/>
            <w:noWrap/>
            <w:vAlign w:val="bottom"/>
            <w:hideMark/>
          </w:tcPr>
          <w:p w14:paraId="31892BF3" w14:textId="77777777" w:rsidR="00D440EB" w:rsidRPr="002E7FB2" w:rsidRDefault="00D440EB" w:rsidP="00023D4D">
            <w:pPr>
              <w:spacing w:after="0" w:line="240" w:lineRule="auto"/>
              <w:jc w:val="center"/>
              <w:rPr>
                <w:rFonts w:eastAsia="Times New Roman" w:cs="Times New Roman"/>
                <w:color w:val="000000"/>
                <w:sz w:val="18"/>
                <w:szCs w:val="18"/>
              </w:rPr>
            </w:pPr>
            <w:r w:rsidRPr="002E7FB2">
              <w:rPr>
                <w:rFonts w:eastAsia="Times New Roman" w:cs="Times New Roman"/>
                <w:color w:val="000000"/>
                <w:sz w:val="18"/>
                <w:szCs w:val="18"/>
                <w:lang w:val="en-US"/>
              </w:rPr>
              <w:t>n41</w:t>
            </w:r>
          </w:p>
        </w:tc>
        <w:tc>
          <w:tcPr>
            <w:tcW w:w="0" w:type="auto"/>
            <w:tcBorders>
              <w:top w:val="nil"/>
              <w:left w:val="nil"/>
              <w:bottom w:val="single" w:sz="4" w:space="0" w:color="auto"/>
              <w:right w:val="single" w:sz="4" w:space="0" w:color="auto"/>
            </w:tcBorders>
            <w:shd w:val="clear" w:color="auto" w:fill="auto"/>
            <w:noWrap/>
            <w:vAlign w:val="bottom"/>
            <w:hideMark/>
          </w:tcPr>
          <w:p w14:paraId="7667CFDB" w14:textId="77777777" w:rsidR="00D440EB" w:rsidRPr="002E7FB2" w:rsidRDefault="00D440EB" w:rsidP="00023D4D">
            <w:pPr>
              <w:spacing w:after="0" w:line="240" w:lineRule="auto"/>
              <w:jc w:val="center"/>
              <w:rPr>
                <w:rFonts w:eastAsia="Times New Roman" w:cs="Times New Roman"/>
                <w:color w:val="000000"/>
                <w:sz w:val="18"/>
                <w:szCs w:val="18"/>
              </w:rPr>
            </w:pPr>
            <w:r w:rsidRPr="002E7FB2">
              <w:rPr>
                <w:rFonts w:eastAsia="Times New Roman" w:cs="Times New Roman"/>
                <w:color w:val="000000"/>
                <w:sz w:val="18"/>
                <w:szCs w:val="18"/>
                <w:lang w:val="en-US"/>
              </w:rPr>
              <w:t>5</w:t>
            </w:r>
          </w:p>
        </w:tc>
        <w:tc>
          <w:tcPr>
            <w:tcW w:w="0" w:type="auto"/>
            <w:tcBorders>
              <w:top w:val="nil"/>
              <w:left w:val="nil"/>
              <w:bottom w:val="single" w:sz="4" w:space="0" w:color="auto"/>
              <w:right w:val="single" w:sz="4" w:space="0" w:color="auto"/>
            </w:tcBorders>
            <w:shd w:val="clear" w:color="auto" w:fill="auto"/>
            <w:noWrap/>
            <w:vAlign w:val="bottom"/>
            <w:hideMark/>
          </w:tcPr>
          <w:p w14:paraId="079E08D0" w14:textId="77777777" w:rsidR="00D440EB" w:rsidRPr="002E7FB2" w:rsidRDefault="00D440EB" w:rsidP="00023D4D">
            <w:pPr>
              <w:spacing w:after="0" w:line="240" w:lineRule="auto"/>
              <w:jc w:val="center"/>
              <w:rPr>
                <w:rFonts w:eastAsia="Times New Roman" w:cs="Times New Roman"/>
                <w:color w:val="000000"/>
                <w:sz w:val="18"/>
                <w:szCs w:val="18"/>
              </w:rPr>
            </w:pPr>
            <w:r w:rsidRPr="002E7FB2">
              <w:rPr>
                <w:rFonts w:eastAsia="Times New Roman" w:cs="Times New Roman"/>
                <w:color w:val="000000"/>
                <w:sz w:val="18"/>
                <w:szCs w:val="18"/>
                <w:lang w:val="en-US"/>
              </w:rPr>
              <w:t>15</w:t>
            </w:r>
          </w:p>
        </w:tc>
        <w:tc>
          <w:tcPr>
            <w:tcW w:w="0" w:type="auto"/>
            <w:tcBorders>
              <w:top w:val="nil"/>
              <w:left w:val="nil"/>
              <w:bottom w:val="single" w:sz="4" w:space="0" w:color="auto"/>
              <w:right w:val="single" w:sz="4" w:space="0" w:color="auto"/>
            </w:tcBorders>
            <w:shd w:val="clear" w:color="auto" w:fill="auto"/>
            <w:noWrap/>
            <w:vAlign w:val="bottom"/>
            <w:hideMark/>
          </w:tcPr>
          <w:p w14:paraId="54C4B79A" w14:textId="77777777" w:rsidR="00D440EB" w:rsidRPr="002E7FB2" w:rsidRDefault="00D440EB" w:rsidP="00023D4D">
            <w:pPr>
              <w:spacing w:after="0" w:line="240" w:lineRule="auto"/>
              <w:jc w:val="center"/>
              <w:rPr>
                <w:rFonts w:eastAsia="Times New Roman" w:cs="Times New Roman"/>
                <w:color w:val="000000"/>
                <w:sz w:val="18"/>
                <w:szCs w:val="18"/>
              </w:rPr>
            </w:pPr>
            <w:r w:rsidRPr="002E7FB2">
              <w:rPr>
                <w:rFonts w:eastAsia="Times New Roman" w:cs="Times New Roman"/>
                <w:color w:val="000000"/>
                <w:sz w:val="18"/>
                <w:szCs w:val="18"/>
              </w:rPr>
              <w:t>6</w:t>
            </w:r>
          </w:p>
        </w:tc>
        <w:tc>
          <w:tcPr>
            <w:tcW w:w="0" w:type="auto"/>
            <w:tcBorders>
              <w:top w:val="nil"/>
              <w:left w:val="nil"/>
              <w:bottom w:val="single" w:sz="4" w:space="0" w:color="auto"/>
              <w:right w:val="single" w:sz="4" w:space="0" w:color="auto"/>
            </w:tcBorders>
            <w:shd w:val="clear" w:color="auto" w:fill="auto"/>
            <w:noWrap/>
            <w:vAlign w:val="bottom"/>
            <w:hideMark/>
          </w:tcPr>
          <w:p w14:paraId="19C476F3" w14:textId="77777777" w:rsidR="00D440EB" w:rsidRPr="002E7FB2" w:rsidRDefault="00D440EB" w:rsidP="00023D4D">
            <w:pPr>
              <w:spacing w:after="0" w:line="240" w:lineRule="auto"/>
              <w:jc w:val="center"/>
              <w:rPr>
                <w:rFonts w:eastAsia="Times New Roman" w:cs="Times New Roman"/>
                <w:color w:val="000000"/>
                <w:sz w:val="18"/>
                <w:szCs w:val="18"/>
              </w:rPr>
            </w:pPr>
            <w:r w:rsidRPr="002E7FB2">
              <w:rPr>
                <w:rFonts w:eastAsia="Times New Roman" w:cs="Times New Roman"/>
                <w:color w:val="000000"/>
                <w:sz w:val="18"/>
                <w:szCs w:val="18"/>
                <w:lang w:val="en-US"/>
              </w:rPr>
              <w:t>10</w:t>
            </w:r>
          </w:p>
        </w:tc>
        <w:tc>
          <w:tcPr>
            <w:tcW w:w="0" w:type="auto"/>
            <w:tcBorders>
              <w:top w:val="nil"/>
              <w:left w:val="nil"/>
              <w:bottom w:val="single" w:sz="4" w:space="0" w:color="auto"/>
              <w:right w:val="single" w:sz="4" w:space="0" w:color="auto"/>
            </w:tcBorders>
            <w:shd w:val="clear" w:color="auto" w:fill="auto"/>
            <w:noWrap/>
            <w:vAlign w:val="bottom"/>
            <w:hideMark/>
          </w:tcPr>
          <w:p w14:paraId="21140040" w14:textId="77777777" w:rsidR="00D440EB" w:rsidRPr="002E7FB2" w:rsidRDefault="00D440EB" w:rsidP="00023D4D">
            <w:pPr>
              <w:spacing w:after="0" w:line="240" w:lineRule="auto"/>
              <w:jc w:val="center"/>
              <w:rPr>
                <w:rFonts w:eastAsia="Times New Roman" w:cs="Times New Roman"/>
                <w:color w:val="000000"/>
                <w:sz w:val="18"/>
                <w:szCs w:val="18"/>
              </w:rPr>
            </w:pPr>
            <w:r w:rsidRPr="002E7FB2">
              <w:rPr>
                <w:rFonts w:eastAsia="Times New Roman" w:cs="Times New Roman"/>
                <w:color w:val="000000"/>
                <w:sz w:val="18"/>
                <w:szCs w:val="18"/>
                <w:lang w:val="en-US"/>
              </w:rPr>
              <w:t>13.6</w:t>
            </w:r>
          </w:p>
        </w:tc>
        <w:tc>
          <w:tcPr>
            <w:tcW w:w="0" w:type="auto"/>
            <w:tcBorders>
              <w:top w:val="nil"/>
              <w:left w:val="nil"/>
              <w:bottom w:val="single" w:sz="4" w:space="0" w:color="auto"/>
              <w:right w:val="single" w:sz="4" w:space="0" w:color="auto"/>
            </w:tcBorders>
            <w:shd w:val="clear" w:color="auto" w:fill="auto"/>
            <w:noWrap/>
            <w:vAlign w:val="bottom"/>
            <w:hideMark/>
          </w:tcPr>
          <w:p w14:paraId="175A6507" w14:textId="77777777" w:rsidR="00D440EB" w:rsidRPr="002E7FB2" w:rsidRDefault="00D440EB" w:rsidP="00023D4D">
            <w:pPr>
              <w:spacing w:after="0" w:line="240" w:lineRule="auto"/>
              <w:jc w:val="center"/>
              <w:rPr>
                <w:rFonts w:eastAsia="Times New Roman" w:cs="Times New Roman"/>
                <w:color w:val="000000"/>
                <w:sz w:val="18"/>
                <w:szCs w:val="18"/>
              </w:rPr>
            </w:pPr>
            <w:r w:rsidRPr="002E7FB2">
              <w:rPr>
                <w:rFonts w:eastAsia="Times New Roman" w:cs="Times New Roman"/>
                <w:color w:val="000000"/>
                <w:sz w:val="18"/>
                <w:szCs w:val="18"/>
              </w:rPr>
              <w:t>10.8</w:t>
            </w:r>
          </w:p>
        </w:tc>
        <w:tc>
          <w:tcPr>
            <w:tcW w:w="0" w:type="auto"/>
            <w:tcBorders>
              <w:top w:val="nil"/>
              <w:left w:val="nil"/>
              <w:bottom w:val="single" w:sz="4" w:space="0" w:color="auto"/>
              <w:right w:val="single" w:sz="4" w:space="0" w:color="auto"/>
            </w:tcBorders>
            <w:shd w:val="clear" w:color="auto" w:fill="auto"/>
            <w:noWrap/>
            <w:vAlign w:val="bottom"/>
            <w:hideMark/>
          </w:tcPr>
          <w:p w14:paraId="01E285DA" w14:textId="77777777" w:rsidR="00D440EB" w:rsidRPr="002E7FB2" w:rsidRDefault="00D440EB" w:rsidP="00023D4D">
            <w:pPr>
              <w:spacing w:after="0" w:line="240" w:lineRule="auto"/>
              <w:jc w:val="center"/>
              <w:rPr>
                <w:rFonts w:eastAsia="Times New Roman" w:cs="Times New Roman"/>
                <w:color w:val="000000"/>
                <w:sz w:val="18"/>
                <w:szCs w:val="18"/>
              </w:rPr>
            </w:pPr>
            <w:r w:rsidRPr="002E7FB2">
              <w:rPr>
                <w:rFonts w:eastAsia="Times New Roman" w:cs="Times New Roman"/>
                <w:color w:val="000000"/>
                <w:sz w:val="18"/>
                <w:szCs w:val="18"/>
              </w:rPr>
              <w:t>2.8</w:t>
            </w:r>
          </w:p>
        </w:tc>
      </w:tr>
      <w:tr w:rsidR="00D440EB" w:rsidRPr="000D41EA" w14:paraId="10059A36" w14:textId="77777777" w:rsidTr="00023D4D">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A41F868" w14:textId="77777777" w:rsidR="00D440EB" w:rsidRPr="002E7FB2" w:rsidRDefault="00D440EB" w:rsidP="00023D4D">
            <w:pPr>
              <w:spacing w:after="0" w:line="240" w:lineRule="auto"/>
              <w:jc w:val="center"/>
              <w:rPr>
                <w:rFonts w:eastAsia="Times New Roman" w:cs="Times New Roman"/>
                <w:color w:val="000000"/>
                <w:sz w:val="18"/>
                <w:szCs w:val="18"/>
              </w:rPr>
            </w:pPr>
            <w:r w:rsidRPr="002E7FB2">
              <w:rPr>
                <w:rFonts w:eastAsia="Times New Roman" w:cs="Times New Roman"/>
                <w:color w:val="000000"/>
                <w:sz w:val="18"/>
                <w:szCs w:val="18"/>
              </w:rPr>
              <w:t>n71</w:t>
            </w:r>
          </w:p>
        </w:tc>
        <w:tc>
          <w:tcPr>
            <w:tcW w:w="0" w:type="auto"/>
            <w:tcBorders>
              <w:top w:val="nil"/>
              <w:left w:val="nil"/>
              <w:bottom w:val="single" w:sz="4" w:space="0" w:color="auto"/>
              <w:right w:val="single" w:sz="4" w:space="0" w:color="auto"/>
            </w:tcBorders>
            <w:shd w:val="clear" w:color="auto" w:fill="auto"/>
            <w:noWrap/>
            <w:vAlign w:val="bottom"/>
            <w:hideMark/>
          </w:tcPr>
          <w:p w14:paraId="3FE38812" w14:textId="77777777" w:rsidR="00D440EB" w:rsidRPr="002E7FB2" w:rsidRDefault="00D440EB" w:rsidP="00023D4D">
            <w:pPr>
              <w:spacing w:after="0" w:line="240" w:lineRule="auto"/>
              <w:jc w:val="center"/>
              <w:rPr>
                <w:rFonts w:eastAsia="Times New Roman" w:cs="Times New Roman"/>
                <w:color w:val="000000"/>
                <w:sz w:val="18"/>
                <w:szCs w:val="18"/>
              </w:rPr>
            </w:pPr>
            <w:r w:rsidRPr="002E7FB2">
              <w:rPr>
                <w:rFonts w:eastAsia="Times New Roman" w:cs="Times New Roman"/>
                <w:color w:val="000000"/>
                <w:sz w:val="18"/>
                <w:szCs w:val="18"/>
              </w:rPr>
              <w:t>n77</w:t>
            </w:r>
          </w:p>
        </w:tc>
        <w:tc>
          <w:tcPr>
            <w:tcW w:w="0" w:type="auto"/>
            <w:tcBorders>
              <w:top w:val="nil"/>
              <w:left w:val="nil"/>
              <w:bottom w:val="single" w:sz="4" w:space="0" w:color="auto"/>
              <w:right w:val="single" w:sz="4" w:space="0" w:color="auto"/>
            </w:tcBorders>
            <w:shd w:val="clear" w:color="auto" w:fill="auto"/>
            <w:noWrap/>
            <w:vAlign w:val="bottom"/>
            <w:hideMark/>
          </w:tcPr>
          <w:p w14:paraId="16E7EFA9" w14:textId="77777777" w:rsidR="00D440EB" w:rsidRPr="002E7FB2" w:rsidRDefault="00D440EB" w:rsidP="00023D4D">
            <w:pPr>
              <w:spacing w:after="0" w:line="240" w:lineRule="auto"/>
              <w:jc w:val="center"/>
              <w:rPr>
                <w:rFonts w:eastAsia="Times New Roman" w:cs="Times New Roman"/>
                <w:color w:val="000000"/>
                <w:sz w:val="18"/>
                <w:szCs w:val="18"/>
              </w:rPr>
            </w:pPr>
            <w:r w:rsidRPr="002E7FB2">
              <w:rPr>
                <w:rFonts w:eastAsia="Times New Roman" w:cs="Times New Roman"/>
                <w:color w:val="000000"/>
                <w:sz w:val="18"/>
                <w:szCs w:val="18"/>
                <w:lang w:val="en-US"/>
              </w:rPr>
              <w:t>5</w:t>
            </w:r>
          </w:p>
        </w:tc>
        <w:tc>
          <w:tcPr>
            <w:tcW w:w="0" w:type="auto"/>
            <w:tcBorders>
              <w:top w:val="nil"/>
              <w:left w:val="nil"/>
              <w:bottom w:val="single" w:sz="4" w:space="0" w:color="auto"/>
              <w:right w:val="single" w:sz="4" w:space="0" w:color="auto"/>
            </w:tcBorders>
            <w:shd w:val="clear" w:color="auto" w:fill="auto"/>
            <w:noWrap/>
            <w:vAlign w:val="bottom"/>
            <w:hideMark/>
          </w:tcPr>
          <w:p w14:paraId="5AE1E70E" w14:textId="77777777" w:rsidR="00D440EB" w:rsidRPr="002E7FB2" w:rsidRDefault="00D440EB" w:rsidP="00023D4D">
            <w:pPr>
              <w:spacing w:after="0" w:line="240" w:lineRule="auto"/>
              <w:jc w:val="center"/>
              <w:rPr>
                <w:rFonts w:eastAsia="Times New Roman" w:cs="Times New Roman"/>
                <w:color w:val="000000"/>
                <w:sz w:val="18"/>
                <w:szCs w:val="18"/>
              </w:rPr>
            </w:pPr>
            <w:r w:rsidRPr="002E7FB2">
              <w:rPr>
                <w:rFonts w:eastAsia="Times New Roman" w:cs="Times New Roman"/>
                <w:color w:val="000000"/>
                <w:sz w:val="18"/>
                <w:szCs w:val="18"/>
                <w:lang w:val="en-US"/>
              </w:rPr>
              <w:t>15</w:t>
            </w:r>
          </w:p>
        </w:tc>
        <w:tc>
          <w:tcPr>
            <w:tcW w:w="0" w:type="auto"/>
            <w:tcBorders>
              <w:top w:val="nil"/>
              <w:left w:val="nil"/>
              <w:bottom w:val="single" w:sz="4" w:space="0" w:color="auto"/>
              <w:right w:val="single" w:sz="4" w:space="0" w:color="auto"/>
            </w:tcBorders>
            <w:shd w:val="clear" w:color="auto" w:fill="auto"/>
            <w:noWrap/>
            <w:vAlign w:val="bottom"/>
            <w:hideMark/>
          </w:tcPr>
          <w:p w14:paraId="2769FAED" w14:textId="77777777" w:rsidR="00D440EB" w:rsidRPr="002E7FB2" w:rsidRDefault="00D440EB" w:rsidP="00023D4D">
            <w:pPr>
              <w:spacing w:after="0" w:line="240" w:lineRule="auto"/>
              <w:jc w:val="center"/>
              <w:rPr>
                <w:rFonts w:eastAsia="Times New Roman" w:cs="Times New Roman"/>
                <w:color w:val="000000"/>
                <w:sz w:val="18"/>
                <w:szCs w:val="18"/>
              </w:rPr>
            </w:pPr>
            <w:r w:rsidRPr="002E7FB2">
              <w:rPr>
                <w:rFonts w:eastAsia="Times New Roman" w:cs="Times New Roman"/>
                <w:color w:val="000000"/>
                <w:sz w:val="18"/>
                <w:szCs w:val="18"/>
              </w:rPr>
              <w:t>5</w:t>
            </w:r>
          </w:p>
        </w:tc>
        <w:tc>
          <w:tcPr>
            <w:tcW w:w="0" w:type="auto"/>
            <w:tcBorders>
              <w:top w:val="nil"/>
              <w:left w:val="nil"/>
              <w:bottom w:val="single" w:sz="4" w:space="0" w:color="auto"/>
              <w:right w:val="single" w:sz="4" w:space="0" w:color="auto"/>
            </w:tcBorders>
            <w:shd w:val="clear" w:color="auto" w:fill="auto"/>
            <w:noWrap/>
            <w:vAlign w:val="bottom"/>
            <w:hideMark/>
          </w:tcPr>
          <w:p w14:paraId="27CC0CB9" w14:textId="77777777" w:rsidR="00D440EB" w:rsidRPr="002E7FB2" w:rsidRDefault="00D440EB" w:rsidP="00023D4D">
            <w:pPr>
              <w:spacing w:after="0" w:line="240" w:lineRule="auto"/>
              <w:jc w:val="center"/>
              <w:rPr>
                <w:rFonts w:eastAsia="Times New Roman" w:cs="Times New Roman"/>
                <w:color w:val="000000"/>
                <w:sz w:val="18"/>
                <w:szCs w:val="18"/>
              </w:rPr>
            </w:pPr>
            <w:r w:rsidRPr="002E7FB2">
              <w:rPr>
                <w:rFonts w:eastAsia="Times New Roman" w:cs="Times New Roman"/>
                <w:color w:val="000000"/>
                <w:sz w:val="18"/>
                <w:szCs w:val="18"/>
                <w:lang w:val="en-US"/>
              </w:rPr>
              <w:t>10</w:t>
            </w:r>
          </w:p>
        </w:tc>
        <w:tc>
          <w:tcPr>
            <w:tcW w:w="0" w:type="auto"/>
            <w:tcBorders>
              <w:top w:val="nil"/>
              <w:left w:val="nil"/>
              <w:bottom w:val="single" w:sz="4" w:space="0" w:color="auto"/>
              <w:right w:val="single" w:sz="4" w:space="0" w:color="auto"/>
            </w:tcBorders>
            <w:shd w:val="clear" w:color="auto" w:fill="auto"/>
            <w:noWrap/>
            <w:vAlign w:val="bottom"/>
            <w:hideMark/>
          </w:tcPr>
          <w:p w14:paraId="5A10D8A4" w14:textId="77777777" w:rsidR="00D440EB" w:rsidRPr="002E7FB2" w:rsidRDefault="00D440EB" w:rsidP="00023D4D">
            <w:pPr>
              <w:spacing w:after="0" w:line="240" w:lineRule="auto"/>
              <w:jc w:val="center"/>
              <w:rPr>
                <w:rFonts w:eastAsia="Times New Roman" w:cs="Times New Roman"/>
                <w:color w:val="000000"/>
                <w:sz w:val="18"/>
                <w:szCs w:val="18"/>
              </w:rPr>
            </w:pPr>
            <w:r w:rsidRPr="002E7FB2">
              <w:rPr>
                <w:rFonts w:eastAsia="Times New Roman" w:cs="Times New Roman"/>
                <w:color w:val="000000"/>
                <w:sz w:val="18"/>
                <w:szCs w:val="18"/>
                <w:lang w:val="en-US"/>
              </w:rPr>
              <w:t>13.2</w:t>
            </w:r>
          </w:p>
        </w:tc>
        <w:tc>
          <w:tcPr>
            <w:tcW w:w="0" w:type="auto"/>
            <w:tcBorders>
              <w:top w:val="nil"/>
              <w:left w:val="nil"/>
              <w:bottom w:val="single" w:sz="4" w:space="0" w:color="auto"/>
              <w:right w:val="single" w:sz="4" w:space="0" w:color="auto"/>
            </w:tcBorders>
            <w:shd w:val="clear" w:color="auto" w:fill="auto"/>
            <w:noWrap/>
            <w:vAlign w:val="bottom"/>
            <w:hideMark/>
          </w:tcPr>
          <w:p w14:paraId="5353F7B3" w14:textId="77777777" w:rsidR="00D440EB" w:rsidRPr="002E7FB2" w:rsidRDefault="00D440EB" w:rsidP="00023D4D">
            <w:pPr>
              <w:spacing w:after="0" w:line="240" w:lineRule="auto"/>
              <w:jc w:val="center"/>
              <w:rPr>
                <w:rFonts w:eastAsia="Times New Roman" w:cs="Times New Roman"/>
                <w:color w:val="000000"/>
                <w:sz w:val="18"/>
                <w:szCs w:val="18"/>
              </w:rPr>
            </w:pPr>
            <w:r w:rsidRPr="002E7FB2">
              <w:rPr>
                <w:rFonts w:eastAsia="Times New Roman" w:cs="Times New Roman"/>
                <w:color w:val="000000"/>
                <w:sz w:val="18"/>
                <w:szCs w:val="18"/>
              </w:rPr>
              <w:t>10.4</w:t>
            </w:r>
          </w:p>
        </w:tc>
        <w:tc>
          <w:tcPr>
            <w:tcW w:w="0" w:type="auto"/>
            <w:tcBorders>
              <w:top w:val="nil"/>
              <w:left w:val="nil"/>
              <w:bottom w:val="single" w:sz="4" w:space="0" w:color="auto"/>
              <w:right w:val="single" w:sz="4" w:space="0" w:color="auto"/>
            </w:tcBorders>
            <w:shd w:val="clear" w:color="auto" w:fill="auto"/>
            <w:noWrap/>
            <w:vAlign w:val="bottom"/>
            <w:hideMark/>
          </w:tcPr>
          <w:p w14:paraId="57526BFC" w14:textId="77777777" w:rsidR="00D440EB" w:rsidRPr="002E7FB2" w:rsidRDefault="00D440EB" w:rsidP="00023D4D">
            <w:pPr>
              <w:spacing w:after="0" w:line="240" w:lineRule="auto"/>
              <w:jc w:val="center"/>
              <w:rPr>
                <w:rFonts w:eastAsia="Times New Roman" w:cs="Times New Roman"/>
                <w:color w:val="000000"/>
                <w:sz w:val="18"/>
                <w:szCs w:val="18"/>
              </w:rPr>
            </w:pPr>
            <w:r w:rsidRPr="002E7FB2">
              <w:rPr>
                <w:rFonts w:eastAsia="Times New Roman" w:cs="Times New Roman"/>
                <w:color w:val="000000"/>
                <w:sz w:val="18"/>
                <w:szCs w:val="18"/>
              </w:rPr>
              <w:t>2.8</w:t>
            </w:r>
          </w:p>
        </w:tc>
      </w:tr>
      <w:tr w:rsidR="00D440EB" w:rsidRPr="000D41EA" w14:paraId="39B3B23C" w14:textId="77777777" w:rsidTr="00023D4D">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shd w:val="clear" w:color="auto" w:fill="auto"/>
            <w:noWrap/>
            <w:vAlign w:val="center"/>
          </w:tcPr>
          <w:p w14:paraId="41F9C02A" w14:textId="77777777" w:rsidR="00D440EB" w:rsidRPr="00801D26" w:rsidRDefault="00D440EB" w:rsidP="00023D4D">
            <w:pPr>
              <w:pStyle w:val="TAN"/>
              <w:rPr>
                <w:lang w:eastAsia="ja-JP"/>
              </w:rPr>
            </w:pPr>
            <w:r w:rsidRPr="00801D26">
              <w:t>NOTE 1</w:t>
            </w:r>
            <w:r w:rsidRPr="00801D26">
              <w:rPr>
                <w:rFonts w:hint="eastAsia"/>
                <w:lang w:val="en-US" w:eastAsia="zh-CN"/>
              </w:rPr>
              <w:t>0</w:t>
            </w:r>
            <w:r>
              <w:rPr>
                <w:lang w:val="en-US" w:eastAsia="zh-CN"/>
              </w:rPr>
              <w:t>:</w:t>
            </w:r>
            <w:r w:rsidRPr="00801D26">
              <w:rPr>
                <w:lang w:eastAsia="ja-JP"/>
              </w:rPr>
              <w:tab/>
            </w:r>
            <w:r w:rsidRPr="00DB1B39">
              <w:rPr>
                <w:szCs w:val="18"/>
                <w:lang w:eastAsia="ja-JP"/>
              </w:rPr>
              <w:t xml:space="preserve">The direct-hit requirements apply when there is at least one individual RE within the uplink transmission bandwidth of the aggressor (lower) band for which the </w:t>
            </w:r>
            <w:r w:rsidRPr="00DB1B39">
              <w:rPr>
                <w:szCs w:val="18"/>
              </w:rPr>
              <w:t>2</w:t>
            </w:r>
            <w:r w:rsidRPr="00DB1B39">
              <w:rPr>
                <w:szCs w:val="18"/>
                <w:vertAlign w:val="superscript"/>
              </w:rPr>
              <w:t>nd</w:t>
            </w:r>
            <w:r w:rsidRPr="00DB1B39">
              <w:rPr>
                <w:szCs w:val="18"/>
                <w:lang w:eastAsia="ja-JP"/>
              </w:rPr>
              <w:t xml:space="preserve"> / 3</w:t>
            </w:r>
            <w:r w:rsidRPr="00DB1B39">
              <w:rPr>
                <w:szCs w:val="18"/>
                <w:vertAlign w:val="superscript"/>
                <w:lang w:eastAsia="ja-JP"/>
              </w:rPr>
              <w:t>rd</w:t>
            </w:r>
            <w:r w:rsidRPr="00DB1B39">
              <w:rPr>
                <w:szCs w:val="18"/>
                <w:lang w:eastAsia="ja-JP"/>
              </w:rPr>
              <w:t xml:space="preserve"> / 4</w:t>
            </w:r>
            <w:r w:rsidRPr="00DB1B39">
              <w:rPr>
                <w:szCs w:val="18"/>
                <w:vertAlign w:val="superscript"/>
                <w:lang w:eastAsia="ja-JP"/>
              </w:rPr>
              <w:t xml:space="preserve">th </w:t>
            </w:r>
            <w:r w:rsidRPr="00DB1B39">
              <w:rPr>
                <w:szCs w:val="18"/>
                <w:lang w:eastAsia="ja-JP"/>
              </w:rPr>
              <w:t>/ 5</w:t>
            </w:r>
            <w:r w:rsidRPr="00DB1B39">
              <w:rPr>
                <w:szCs w:val="18"/>
                <w:vertAlign w:val="superscript"/>
                <w:lang w:eastAsia="ja-JP"/>
              </w:rPr>
              <w:t>th</w:t>
            </w:r>
            <w:r w:rsidRPr="00DB1B39">
              <w:rPr>
                <w:szCs w:val="18"/>
                <w:lang w:eastAsia="ja-JP"/>
              </w:rPr>
              <w:t xml:space="preserve"> transmitter harmonic is within the downlink transmission bandwidth of a victim (higher) band. </w:t>
            </w:r>
            <w:r w:rsidRPr="00045EDF">
              <w:rPr>
                <w:rFonts w:eastAsia="SimSun"/>
              </w:rPr>
              <w:t>The requirements should be verified using RBstart = floor((N</w:t>
            </w:r>
            <w:r w:rsidRPr="00045EDF">
              <w:rPr>
                <w:rFonts w:eastAsia="SimSun"/>
                <w:vertAlign w:val="subscript"/>
              </w:rPr>
              <w:t>RB</w:t>
            </w:r>
            <w:r w:rsidRPr="00045EDF">
              <w:rPr>
                <w:rFonts w:eastAsia="SimSun"/>
              </w:rPr>
              <w:t>-L</w:t>
            </w:r>
            <w:r w:rsidRPr="00045EDF">
              <w:rPr>
                <w:rFonts w:eastAsia="SimSun"/>
                <w:vertAlign w:val="subscript"/>
              </w:rPr>
              <w:t>CRB</w:t>
            </w:r>
            <w:r w:rsidRPr="00045EDF">
              <w:rPr>
                <w:rFonts w:eastAsia="SimSun"/>
              </w:rPr>
              <w:t xml:space="preserve">)/2), where </w:t>
            </w:r>
            <w:r w:rsidRPr="00045EDF">
              <w:rPr>
                <w:rFonts w:eastAsia="SimSun"/>
                <w:lang w:val="en-US"/>
              </w:rPr>
              <w:t xml:space="preserve">floor(x) is the greatest integer less than or equal to x, </w:t>
            </w:r>
            <w:r>
              <w:rPr>
                <w:rFonts w:eastAsia="SimSun"/>
                <w:lang w:val="en-US"/>
              </w:rPr>
              <w:t xml:space="preserve">and </w:t>
            </w:r>
            <w:r w:rsidRPr="00045EDF">
              <w:rPr>
                <w:rFonts w:eastAsia="SimSun"/>
                <w:lang w:val="en-US"/>
              </w:rPr>
              <w:t xml:space="preserve">where the </w:t>
            </w:r>
            <w:r>
              <w:rPr>
                <w:rFonts w:eastAsia="SimSun"/>
                <w:lang w:val="en-US"/>
              </w:rPr>
              <w:t>UL</w:t>
            </w:r>
            <w:r w:rsidRPr="00045EDF">
              <w:rPr>
                <w:rFonts w:eastAsia="SimSun"/>
                <w:lang w:val="en-US"/>
              </w:rPr>
              <w:t xml:space="preserve"> parameters N</w:t>
            </w:r>
            <w:r w:rsidRPr="00045EDF">
              <w:rPr>
                <w:rFonts w:eastAsia="SimSun"/>
                <w:vertAlign w:val="subscript"/>
                <w:lang w:val="en-US"/>
              </w:rPr>
              <w:t>RB</w:t>
            </w:r>
            <w:r w:rsidRPr="00045EDF">
              <w:rPr>
                <w:rFonts w:eastAsia="SimSun"/>
                <w:lang w:val="en-US"/>
              </w:rPr>
              <w:t xml:space="preserve"> and L</w:t>
            </w:r>
            <w:r w:rsidRPr="00045EDF">
              <w:rPr>
                <w:rFonts w:eastAsia="SimSun"/>
                <w:vertAlign w:val="subscript"/>
                <w:lang w:val="en-US"/>
              </w:rPr>
              <w:t>CRB</w:t>
            </w:r>
            <w:r w:rsidRPr="00045EDF">
              <w:rPr>
                <w:rFonts w:eastAsia="SimSun"/>
                <w:lang w:val="en-US"/>
              </w:rPr>
              <w:t xml:space="preserve"> are respectively, the transmission bandwidth configuration and the number of </w:t>
            </w:r>
            <w:proofErr w:type="gramStart"/>
            <w:r w:rsidRPr="00045EDF">
              <w:rPr>
                <w:rFonts w:eastAsia="SimSun"/>
                <w:lang w:val="en-US"/>
              </w:rPr>
              <w:t>RB’s</w:t>
            </w:r>
            <w:proofErr w:type="gramEnd"/>
            <w:r w:rsidRPr="00045EDF">
              <w:rPr>
                <w:rFonts w:eastAsia="SimSun"/>
                <w:lang w:val="en-US"/>
              </w:rPr>
              <w:t xml:space="preserve"> for the specified </w:t>
            </w:r>
            <w:r>
              <w:rPr>
                <w:rFonts w:eastAsia="SimSun"/>
                <w:lang w:val="en-US"/>
              </w:rPr>
              <w:t>UL</w:t>
            </w:r>
            <w:r w:rsidRPr="00045EDF">
              <w:rPr>
                <w:rFonts w:eastAsia="SimSun"/>
                <w:lang w:val="en-US"/>
              </w:rPr>
              <w:t xml:space="preserve"> band channel bandwidth and </w:t>
            </w:r>
            <w:r>
              <w:rPr>
                <w:rFonts w:eastAsia="SimSun"/>
                <w:lang w:val="en-US"/>
              </w:rPr>
              <w:t xml:space="preserve">the UL band </w:t>
            </w:r>
            <w:r w:rsidRPr="00045EDF">
              <w:rPr>
                <w:rFonts w:eastAsia="SimSun"/>
                <w:lang w:val="en-US"/>
              </w:rPr>
              <w:t>subcarrier spacing</w:t>
            </w:r>
            <w:r>
              <w:rPr>
                <w:rFonts w:eastAsia="SimSun"/>
                <w:lang w:val="en-US"/>
              </w:rPr>
              <w:t>.</w:t>
            </w:r>
          </w:p>
          <w:p w14:paraId="254DEE17" w14:textId="342E5A34" w:rsidR="00D440EB" w:rsidRPr="000D41EA" w:rsidRDefault="00D440EB" w:rsidP="00023D4D">
            <w:pPr>
              <w:spacing w:after="0"/>
              <w:rPr>
                <w:rFonts w:ascii="Aptos Narrow" w:hAnsi="Aptos Narrow"/>
                <w:color w:val="000000"/>
                <w:sz w:val="18"/>
                <w:szCs w:val="18"/>
              </w:rPr>
            </w:pPr>
            <w:r w:rsidRPr="00801D26">
              <w:t>NOTE 11:</w:t>
            </w:r>
            <w:r w:rsidR="008A4621">
              <w:t xml:space="preserve"> </w:t>
            </w:r>
            <w:r>
              <w:t>Void.</w:t>
            </w:r>
          </w:p>
        </w:tc>
      </w:tr>
    </w:tbl>
    <w:p w14:paraId="770ED56B" w14:textId="77777777" w:rsidR="00D440EB" w:rsidRDefault="00D440EB" w:rsidP="00D440EB"/>
    <w:p w14:paraId="57EE4014" w14:textId="7DEAF2DA" w:rsidR="008A4621" w:rsidRDefault="008A4621" w:rsidP="00D440EB">
      <w:r>
        <w:t xml:space="preserve">The </w:t>
      </w:r>
      <w:r>
        <w:rPr>
          <w:rFonts w:ascii="Algerian" w:hAnsi="Algerian"/>
        </w:rPr>
        <w:t>∆</w:t>
      </w:r>
      <w:r>
        <w:t>MSD for the cases show</w:t>
      </w:r>
      <w:r w:rsidR="009B705D">
        <w:t>s</w:t>
      </w:r>
      <w:r>
        <w:t xml:space="preserve"> in average a value of 2.9dB, and a maximum of 3.2dB. We propose PC2</w:t>
      </w:r>
      <w:r w:rsidR="00D834DA">
        <w:t xml:space="preserve"> MSD requirements</w:t>
      </w:r>
      <w:r w:rsidR="00131612">
        <w:t xml:space="preserve"> for uplink harmonic</w:t>
      </w:r>
      <w:r w:rsidR="00D834DA">
        <w:t xml:space="preserve"> are 3dB above the PC3 requirement.</w:t>
      </w:r>
    </w:p>
    <w:p w14:paraId="6843A885" w14:textId="25C2501A" w:rsidR="00D834DA" w:rsidRDefault="00D834DA" w:rsidP="00D834DA">
      <w:pPr>
        <w:pStyle w:val="RAN4observation0"/>
      </w:pPr>
      <w:bookmarkStart w:id="2" w:name="_Toc181607448"/>
      <w:r>
        <w:t xml:space="preserve">The </w:t>
      </w:r>
      <w:r>
        <w:rPr>
          <w:rFonts w:ascii="Algerian" w:hAnsi="Algerian"/>
        </w:rPr>
        <w:t>∆</w:t>
      </w:r>
      <w:r>
        <w:t>MSD for the cases shows in average a value of 2.9dB, and a maximum of 3.2dB</w:t>
      </w:r>
      <w:bookmarkEnd w:id="2"/>
    </w:p>
    <w:p w14:paraId="2C919D54" w14:textId="45FCF094" w:rsidR="00D834DA" w:rsidRDefault="00D834DA" w:rsidP="00D834DA">
      <w:pPr>
        <w:pStyle w:val="RAN4proposal"/>
      </w:pPr>
      <w:bookmarkStart w:id="3" w:name="_Toc181607449"/>
      <w:r>
        <w:lastRenderedPageBreak/>
        <w:t>PC2 MSD requirements</w:t>
      </w:r>
      <w:r w:rsidR="00131612" w:rsidRPr="00131612">
        <w:t xml:space="preserve"> </w:t>
      </w:r>
      <w:r w:rsidR="00131612">
        <w:t>for uplink harmonic</w:t>
      </w:r>
      <w:r>
        <w:t xml:space="preserve"> are 3dB above the PC3 requirement.</w:t>
      </w:r>
      <w:bookmarkEnd w:id="3"/>
    </w:p>
    <w:p w14:paraId="0F1E5B64" w14:textId="77777777" w:rsidR="00D440EB" w:rsidRDefault="00D440EB" w:rsidP="00D440EB">
      <w:r>
        <w:t>Similar table for harmonic mixing is presented below where the PC2 cases are shown for UEs not supporting Tx diversity. Here the downlink bandwidths of 5MHz and 10MHz are used.</w:t>
      </w:r>
    </w:p>
    <w:p w14:paraId="1AA4C600" w14:textId="40866C3D" w:rsidR="00D440EB" w:rsidRDefault="00D440EB" w:rsidP="003053BA">
      <w:pPr>
        <w:pStyle w:val="TH"/>
      </w:pPr>
      <w:r>
        <w:t xml:space="preserve">Table </w:t>
      </w:r>
      <w:r>
        <w:fldChar w:fldCharType="begin"/>
      </w:r>
      <w:r>
        <w:instrText xml:space="preserve"> SEQ Table \* ARABIC </w:instrText>
      </w:r>
      <w:r>
        <w:fldChar w:fldCharType="separate"/>
      </w:r>
      <w:r w:rsidR="00C73F0A">
        <w:rPr>
          <w:noProof/>
        </w:rPr>
        <w:t>2</w:t>
      </w:r>
      <w:r>
        <w:fldChar w:fldCharType="end"/>
      </w:r>
      <w:r>
        <w:t>:</w:t>
      </w:r>
      <w:r w:rsidRPr="00341B21">
        <w:t xml:space="preserve"> </w:t>
      </w:r>
      <w:r>
        <w:t xml:space="preserve">MSD for harmonic mixing of UEs not supporting Tx diversity of PC2, PC3 and the </w:t>
      </w:r>
      <w:r>
        <w:rPr>
          <w:rFonts w:ascii="Algerian" w:hAnsi="Algerian"/>
        </w:rPr>
        <w:t>∆</w:t>
      </w:r>
      <w:r>
        <w:t>MSD</w:t>
      </w:r>
    </w:p>
    <w:tbl>
      <w:tblPr>
        <w:tblW w:w="0" w:type="auto"/>
        <w:jc w:val="center"/>
        <w:tblLook w:val="04A0" w:firstRow="1" w:lastRow="0" w:firstColumn="1" w:lastColumn="0" w:noHBand="0" w:noVBand="1"/>
      </w:tblPr>
      <w:tblGrid>
        <w:gridCol w:w="894"/>
        <w:gridCol w:w="894"/>
        <w:gridCol w:w="854"/>
        <w:gridCol w:w="895"/>
        <w:gridCol w:w="1189"/>
        <w:gridCol w:w="1258"/>
        <w:gridCol w:w="990"/>
        <w:gridCol w:w="1502"/>
        <w:gridCol w:w="1141"/>
      </w:tblGrid>
      <w:tr w:rsidR="00D440EB" w:rsidRPr="00FD4911" w14:paraId="6AE757C9" w14:textId="77777777" w:rsidTr="00023D4D">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4CAA18" w14:textId="77777777" w:rsidR="00D440EB" w:rsidRPr="00FD4911" w:rsidRDefault="00D440EB" w:rsidP="00023D4D">
            <w:pPr>
              <w:spacing w:after="0" w:line="240" w:lineRule="auto"/>
              <w:jc w:val="center"/>
              <w:rPr>
                <w:rFonts w:eastAsia="Times New Roman" w:cs="Times New Roman"/>
                <w:b/>
                <w:bCs/>
                <w:color w:val="000000"/>
                <w:sz w:val="18"/>
                <w:szCs w:val="18"/>
              </w:rPr>
            </w:pPr>
            <w:r w:rsidRPr="00FD4911">
              <w:rPr>
                <w:rFonts w:eastAsia="Times New Roman" w:cs="Times New Roman"/>
                <w:b/>
                <w:bCs/>
                <w:color w:val="000000"/>
                <w:sz w:val="18"/>
                <w:szCs w:val="18"/>
              </w:rPr>
              <w:t>UL</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E26281F" w14:textId="77777777" w:rsidR="00D440EB" w:rsidRPr="00FD4911" w:rsidRDefault="00D440EB" w:rsidP="00023D4D">
            <w:pPr>
              <w:spacing w:after="0" w:line="240" w:lineRule="auto"/>
              <w:jc w:val="center"/>
              <w:rPr>
                <w:rFonts w:eastAsia="Times New Roman" w:cs="Times New Roman"/>
                <w:b/>
                <w:bCs/>
                <w:color w:val="000000"/>
                <w:sz w:val="18"/>
                <w:szCs w:val="18"/>
              </w:rPr>
            </w:pPr>
            <w:r w:rsidRPr="00FD4911">
              <w:rPr>
                <w:rFonts w:eastAsia="Times New Roman" w:cs="Times New Roman"/>
                <w:b/>
                <w:bCs/>
                <w:color w:val="000000"/>
                <w:sz w:val="18"/>
                <w:szCs w:val="18"/>
              </w:rPr>
              <w:t>DL</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8DDF917" w14:textId="77777777" w:rsidR="00D440EB" w:rsidRPr="00FD4911" w:rsidRDefault="00D440EB" w:rsidP="00023D4D">
            <w:pPr>
              <w:spacing w:after="0" w:line="240" w:lineRule="auto"/>
              <w:jc w:val="center"/>
              <w:rPr>
                <w:rFonts w:eastAsia="Times New Roman" w:cs="Times New Roman"/>
                <w:b/>
                <w:bCs/>
                <w:color w:val="000000"/>
                <w:sz w:val="18"/>
                <w:szCs w:val="18"/>
              </w:rPr>
            </w:pPr>
            <w:r w:rsidRPr="00FD4911">
              <w:rPr>
                <w:rFonts w:eastAsia="Times New Roman" w:cs="Times New Roman"/>
                <w:b/>
                <w:bCs/>
                <w:color w:val="000000"/>
                <w:sz w:val="18"/>
                <w:szCs w:val="18"/>
              </w:rPr>
              <w:t>BW</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6A9BA4D" w14:textId="77777777" w:rsidR="00D440EB" w:rsidRPr="00FD4911" w:rsidRDefault="00D440EB" w:rsidP="00023D4D">
            <w:pPr>
              <w:spacing w:after="0" w:line="240" w:lineRule="auto"/>
              <w:jc w:val="center"/>
              <w:rPr>
                <w:rFonts w:eastAsia="Times New Roman" w:cs="Times New Roman"/>
                <w:b/>
                <w:bCs/>
                <w:color w:val="000000"/>
                <w:sz w:val="18"/>
                <w:szCs w:val="18"/>
              </w:rPr>
            </w:pPr>
            <w:r w:rsidRPr="00FD4911">
              <w:rPr>
                <w:rFonts w:eastAsia="Times New Roman" w:cs="Times New Roman"/>
                <w:b/>
                <w:bCs/>
                <w:color w:val="000000"/>
                <w:sz w:val="18"/>
                <w:szCs w:val="18"/>
              </w:rPr>
              <w:t>SCS</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85CF8BC" w14:textId="77777777" w:rsidR="00D440EB" w:rsidRPr="00FD4911" w:rsidRDefault="00D440EB" w:rsidP="00023D4D">
            <w:pPr>
              <w:spacing w:after="0" w:line="240" w:lineRule="auto"/>
              <w:jc w:val="center"/>
              <w:rPr>
                <w:rFonts w:eastAsia="Times New Roman" w:cs="Times New Roman"/>
                <w:b/>
                <w:bCs/>
                <w:color w:val="000000"/>
                <w:sz w:val="18"/>
                <w:szCs w:val="18"/>
              </w:rPr>
            </w:pPr>
            <w:r w:rsidRPr="00FD4911">
              <w:rPr>
                <w:rFonts w:eastAsia="Times New Roman" w:cs="Times New Roman"/>
                <w:b/>
                <w:bCs/>
                <w:color w:val="000000"/>
                <w:sz w:val="18"/>
                <w:szCs w:val="18"/>
              </w:rPr>
              <w:t>UL RB</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1BF1932" w14:textId="77777777" w:rsidR="00D440EB" w:rsidRPr="00FD4911" w:rsidRDefault="00D440EB" w:rsidP="00023D4D">
            <w:pPr>
              <w:spacing w:after="0" w:line="240" w:lineRule="auto"/>
              <w:jc w:val="center"/>
              <w:rPr>
                <w:rFonts w:eastAsia="Times New Roman" w:cs="Times New Roman"/>
                <w:b/>
                <w:bCs/>
                <w:color w:val="000000"/>
                <w:sz w:val="18"/>
                <w:szCs w:val="18"/>
              </w:rPr>
            </w:pPr>
            <w:r w:rsidRPr="00FD4911">
              <w:rPr>
                <w:rFonts w:eastAsia="Times New Roman" w:cs="Times New Roman"/>
                <w:b/>
                <w:bCs/>
                <w:color w:val="000000"/>
                <w:sz w:val="18"/>
                <w:szCs w:val="18"/>
              </w:rPr>
              <w:t>DL BW</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6B363EEB" w14:textId="77777777" w:rsidR="00D440EB" w:rsidRPr="00FD4911" w:rsidRDefault="00D440EB" w:rsidP="00023D4D">
            <w:pPr>
              <w:spacing w:after="0" w:line="240" w:lineRule="auto"/>
              <w:jc w:val="center"/>
              <w:rPr>
                <w:rFonts w:eastAsia="Times New Roman" w:cs="Times New Roman"/>
                <w:b/>
                <w:bCs/>
                <w:color w:val="000000"/>
                <w:sz w:val="18"/>
                <w:szCs w:val="18"/>
              </w:rPr>
            </w:pPr>
            <w:r w:rsidRPr="00FD4911">
              <w:rPr>
                <w:rFonts w:eastAsia="Times New Roman" w:cs="Times New Roman"/>
                <w:b/>
                <w:bCs/>
                <w:color w:val="000000"/>
                <w:sz w:val="18"/>
                <w:szCs w:val="18"/>
              </w:rPr>
              <w:t>MSD</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B18C093" w14:textId="77777777" w:rsidR="00D440EB" w:rsidRPr="00FD4911" w:rsidRDefault="00D440EB" w:rsidP="00023D4D">
            <w:pPr>
              <w:spacing w:after="0" w:line="240" w:lineRule="auto"/>
              <w:jc w:val="center"/>
              <w:rPr>
                <w:rFonts w:eastAsia="Times New Roman" w:cs="Times New Roman"/>
                <w:b/>
                <w:bCs/>
                <w:color w:val="000000"/>
                <w:sz w:val="18"/>
                <w:szCs w:val="18"/>
              </w:rPr>
            </w:pPr>
            <w:r w:rsidRPr="00FD4911">
              <w:rPr>
                <w:rFonts w:eastAsia="Times New Roman" w:cs="Times New Roman"/>
                <w:b/>
                <w:bCs/>
                <w:color w:val="000000"/>
                <w:sz w:val="18"/>
                <w:szCs w:val="18"/>
              </w:rPr>
              <w:t>MSD PC3</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FA07CFA" w14:textId="77777777" w:rsidR="00D440EB" w:rsidRPr="00FD4911" w:rsidRDefault="00D440EB" w:rsidP="00023D4D">
            <w:pPr>
              <w:spacing w:after="0" w:line="240" w:lineRule="auto"/>
              <w:jc w:val="center"/>
              <w:rPr>
                <w:rFonts w:eastAsia="Times New Roman" w:cs="Times New Roman"/>
                <w:b/>
                <w:bCs/>
                <w:color w:val="000000"/>
                <w:sz w:val="18"/>
                <w:szCs w:val="18"/>
              </w:rPr>
            </w:pPr>
            <w:r w:rsidRPr="00FD4911">
              <w:rPr>
                <w:rFonts w:eastAsia="Times New Roman" w:cs="Times New Roman"/>
                <w:b/>
                <w:bCs/>
                <w:color w:val="000000"/>
                <w:sz w:val="18"/>
                <w:szCs w:val="18"/>
              </w:rPr>
              <w:t>∆MSD</w:t>
            </w:r>
          </w:p>
        </w:tc>
      </w:tr>
      <w:tr w:rsidR="00D440EB" w:rsidRPr="00FD4911" w14:paraId="5769B24A" w14:textId="77777777" w:rsidTr="00023D4D">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81FB979"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lang w:eastAsia="zh-CN"/>
              </w:rPr>
              <w:t>n25</w:t>
            </w:r>
          </w:p>
        </w:tc>
        <w:tc>
          <w:tcPr>
            <w:tcW w:w="0" w:type="auto"/>
            <w:tcBorders>
              <w:top w:val="nil"/>
              <w:left w:val="nil"/>
              <w:bottom w:val="single" w:sz="4" w:space="0" w:color="auto"/>
              <w:right w:val="single" w:sz="4" w:space="0" w:color="auto"/>
            </w:tcBorders>
            <w:shd w:val="clear" w:color="auto" w:fill="auto"/>
            <w:noWrap/>
            <w:vAlign w:val="bottom"/>
            <w:hideMark/>
          </w:tcPr>
          <w:p w14:paraId="041B2FC0"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lang w:val="en-US"/>
              </w:rPr>
              <w:t>n41</w:t>
            </w:r>
          </w:p>
        </w:tc>
        <w:tc>
          <w:tcPr>
            <w:tcW w:w="0" w:type="auto"/>
            <w:tcBorders>
              <w:top w:val="nil"/>
              <w:left w:val="nil"/>
              <w:bottom w:val="single" w:sz="4" w:space="0" w:color="auto"/>
              <w:right w:val="single" w:sz="4" w:space="0" w:color="auto"/>
            </w:tcBorders>
            <w:shd w:val="clear" w:color="auto" w:fill="auto"/>
            <w:noWrap/>
            <w:vAlign w:val="bottom"/>
            <w:hideMark/>
          </w:tcPr>
          <w:p w14:paraId="22039598"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lang w:val="en-US"/>
              </w:rPr>
              <w:t>5</w:t>
            </w:r>
          </w:p>
        </w:tc>
        <w:tc>
          <w:tcPr>
            <w:tcW w:w="0" w:type="auto"/>
            <w:tcBorders>
              <w:top w:val="nil"/>
              <w:left w:val="nil"/>
              <w:bottom w:val="single" w:sz="4" w:space="0" w:color="auto"/>
              <w:right w:val="single" w:sz="4" w:space="0" w:color="auto"/>
            </w:tcBorders>
            <w:shd w:val="clear" w:color="auto" w:fill="auto"/>
            <w:noWrap/>
            <w:vAlign w:val="bottom"/>
            <w:hideMark/>
          </w:tcPr>
          <w:p w14:paraId="7E8EAE93"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lang w:val="en-US"/>
              </w:rPr>
              <w:t>15</w:t>
            </w:r>
          </w:p>
        </w:tc>
        <w:tc>
          <w:tcPr>
            <w:tcW w:w="0" w:type="auto"/>
            <w:tcBorders>
              <w:top w:val="nil"/>
              <w:left w:val="nil"/>
              <w:bottom w:val="single" w:sz="4" w:space="0" w:color="auto"/>
              <w:right w:val="single" w:sz="4" w:space="0" w:color="auto"/>
            </w:tcBorders>
            <w:shd w:val="clear" w:color="auto" w:fill="auto"/>
            <w:noWrap/>
            <w:vAlign w:val="bottom"/>
            <w:hideMark/>
          </w:tcPr>
          <w:p w14:paraId="42CC2CBF"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25</w:t>
            </w:r>
          </w:p>
        </w:tc>
        <w:tc>
          <w:tcPr>
            <w:tcW w:w="0" w:type="auto"/>
            <w:tcBorders>
              <w:top w:val="nil"/>
              <w:left w:val="nil"/>
              <w:bottom w:val="single" w:sz="4" w:space="0" w:color="auto"/>
              <w:right w:val="single" w:sz="4" w:space="0" w:color="auto"/>
            </w:tcBorders>
            <w:shd w:val="clear" w:color="auto" w:fill="auto"/>
            <w:noWrap/>
            <w:vAlign w:val="bottom"/>
            <w:hideMark/>
          </w:tcPr>
          <w:p w14:paraId="2DDD723B"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lang w:val="en-US"/>
              </w:rPr>
              <w:t>10</w:t>
            </w:r>
          </w:p>
        </w:tc>
        <w:tc>
          <w:tcPr>
            <w:tcW w:w="0" w:type="auto"/>
            <w:tcBorders>
              <w:top w:val="nil"/>
              <w:left w:val="nil"/>
              <w:bottom w:val="single" w:sz="4" w:space="0" w:color="auto"/>
              <w:right w:val="single" w:sz="4" w:space="0" w:color="auto"/>
            </w:tcBorders>
            <w:shd w:val="clear" w:color="auto" w:fill="auto"/>
            <w:noWrap/>
            <w:vAlign w:val="bottom"/>
            <w:hideMark/>
          </w:tcPr>
          <w:p w14:paraId="237408EB"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lang w:val="en-US"/>
              </w:rPr>
              <w:t>2.2</w:t>
            </w:r>
          </w:p>
        </w:tc>
        <w:tc>
          <w:tcPr>
            <w:tcW w:w="0" w:type="auto"/>
            <w:tcBorders>
              <w:top w:val="nil"/>
              <w:left w:val="nil"/>
              <w:bottom w:val="single" w:sz="4" w:space="0" w:color="auto"/>
              <w:right w:val="single" w:sz="4" w:space="0" w:color="auto"/>
            </w:tcBorders>
            <w:shd w:val="clear" w:color="auto" w:fill="auto"/>
            <w:noWrap/>
            <w:vAlign w:val="bottom"/>
            <w:hideMark/>
          </w:tcPr>
          <w:p w14:paraId="3586DDCA"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1.3</w:t>
            </w:r>
          </w:p>
        </w:tc>
        <w:tc>
          <w:tcPr>
            <w:tcW w:w="0" w:type="auto"/>
            <w:tcBorders>
              <w:top w:val="nil"/>
              <w:left w:val="nil"/>
              <w:bottom w:val="single" w:sz="4" w:space="0" w:color="auto"/>
              <w:right w:val="single" w:sz="4" w:space="0" w:color="auto"/>
            </w:tcBorders>
            <w:shd w:val="clear" w:color="auto" w:fill="auto"/>
            <w:noWrap/>
            <w:vAlign w:val="bottom"/>
            <w:hideMark/>
          </w:tcPr>
          <w:p w14:paraId="11F74DA0"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0.9</w:t>
            </w:r>
          </w:p>
        </w:tc>
      </w:tr>
      <w:tr w:rsidR="00D440EB" w:rsidRPr="00FD4911" w14:paraId="64D70B1B" w14:textId="77777777" w:rsidTr="00023D4D">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CE99F72"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lang w:eastAsia="zh-CN"/>
              </w:rPr>
              <w:t>n25</w:t>
            </w:r>
          </w:p>
        </w:tc>
        <w:tc>
          <w:tcPr>
            <w:tcW w:w="0" w:type="auto"/>
            <w:tcBorders>
              <w:top w:val="nil"/>
              <w:left w:val="nil"/>
              <w:bottom w:val="single" w:sz="4" w:space="0" w:color="auto"/>
              <w:right w:val="single" w:sz="4" w:space="0" w:color="auto"/>
            </w:tcBorders>
            <w:shd w:val="clear" w:color="auto" w:fill="auto"/>
            <w:noWrap/>
            <w:vAlign w:val="bottom"/>
            <w:hideMark/>
          </w:tcPr>
          <w:p w14:paraId="799694BA"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lang w:eastAsia="zh-CN"/>
              </w:rPr>
              <w:t>n71</w:t>
            </w:r>
            <w:r w:rsidRPr="00FD4911">
              <w:rPr>
                <w:rFonts w:eastAsia="Times New Roman" w:cs="Arial"/>
                <w:color w:val="000000"/>
                <w:sz w:val="18"/>
                <w:szCs w:val="18"/>
                <w:vertAlign w:val="superscript"/>
                <w:lang w:eastAsia="zh-CN"/>
              </w:rPr>
              <w:t>3</w:t>
            </w:r>
          </w:p>
        </w:tc>
        <w:tc>
          <w:tcPr>
            <w:tcW w:w="0" w:type="auto"/>
            <w:tcBorders>
              <w:top w:val="nil"/>
              <w:left w:val="nil"/>
              <w:bottom w:val="single" w:sz="4" w:space="0" w:color="auto"/>
              <w:right w:val="single" w:sz="4" w:space="0" w:color="auto"/>
            </w:tcBorders>
            <w:shd w:val="clear" w:color="auto" w:fill="auto"/>
            <w:noWrap/>
            <w:vAlign w:val="bottom"/>
            <w:hideMark/>
          </w:tcPr>
          <w:p w14:paraId="20D4AC3E"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lang w:val="en-US"/>
              </w:rPr>
              <w:t>5</w:t>
            </w:r>
          </w:p>
        </w:tc>
        <w:tc>
          <w:tcPr>
            <w:tcW w:w="0" w:type="auto"/>
            <w:tcBorders>
              <w:top w:val="nil"/>
              <w:left w:val="nil"/>
              <w:bottom w:val="single" w:sz="4" w:space="0" w:color="auto"/>
              <w:right w:val="single" w:sz="4" w:space="0" w:color="auto"/>
            </w:tcBorders>
            <w:shd w:val="clear" w:color="auto" w:fill="auto"/>
            <w:noWrap/>
            <w:vAlign w:val="bottom"/>
            <w:hideMark/>
          </w:tcPr>
          <w:p w14:paraId="19E085FE"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lang w:val="en-US"/>
              </w:rPr>
              <w:t>15</w:t>
            </w:r>
          </w:p>
        </w:tc>
        <w:tc>
          <w:tcPr>
            <w:tcW w:w="0" w:type="auto"/>
            <w:tcBorders>
              <w:top w:val="nil"/>
              <w:left w:val="nil"/>
              <w:bottom w:val="single" w:sz="4" w:space="0" w:color="auto"/>
              <w:right w:val="single" w:sz="4" w:space="0" w:color="auto"/>
            </w:tcBorders>
            <w:shd w:val="clear" w:color="auto" w:fill="auto"/>
            <w:noWrap/>
            <w:vAlign w:val="bottom"/>
            <w:hideMark/>
          </w:tcPr>
          <w:p w14:paraId="55810EFB"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25</w:t>
            </w:r>
          </w:p>
        </w:tc>
        <w:tc>
          <w:tcPr>
            <w:tcW w:w="0" w:type="auto"/>
            <w:tcBorders>
              <w:top w:val="nil"/>
              <w:left w:val="nil"/>
              <w:bottom w:val="single" w:sz="4" w:space="0" w:color="auto"/>
              <w:right w:val="single" w:sz="4" w:space="0" w:color="auto"/>
            </w:tcBorders>
            <w:shd w:val="clear" w:color="auto" w:fill="auto"/>
            <w:noWrap/>
            <w:vAlign w:val="bottom"/>
            <w:hideMark/>
          </w:tcPr>
          <w:p w14:paraId="53288561"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lang w:val="en-US"/>
              </w:rPr>
              <w:t>5</w:t>
            </w:r>
          </w:p>
        </w:tc>
        <w:tc>
          <w:tcPr>
            <w:tcW w:w="0" w:type="auto"/>
            <w:tcBorders>
              <w:top w:val="nil"/>
              <w:left w:val="nil"/>
              <w:bottom w:val="single" w:sz="4" w:space="0" w:color="auto"/>
              <w:right w:val="single" w:sz="4" w:space="0" w:color="auto"/>
            </w:tcBorders>
            <w:shd w:val="clear" w:color="auto" w:fill="auto"/>
            <w:noWrap/>
            <w:vAlign w:val="bottom"/>
            <w:hideMark/>
          </w:tcPr>
          <w:p w14:paraId="5491BE0B"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29.5</w:t>
            </w:r>
          </w:p>
        </w:tc>
        <w:tc>
          <w:tcPr>
            <w:tcW w:w="0" w:type="auto"/>
            <w:tcBorders>
              <w:top w:val="nil"/>
              <w:left w:val="nil"/>
              <w:bottom w:val="single" w:sz="4" w:space="0" w:color="auto"/>
              <w:right w:val="single" w:sz="4" w:space="0" w:color="auto"/>
            </w:tcBorders>
            <w:shd w:val="clear" w:color="auto" w:fill="auto"/>
            <w:noWrap/>
            <w:vAlign w:val="bottom"/>
            <w:hideMark/>
          </w:tcPr>
          <w:p w14:paraId="763483BC"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26.8</w:t>
            </w:r>
          </w:p>
        </w:tc>
        <w:tc>
          <w:tcPr>
            <w:tcW w:w="0" w:type="auto"/>
            <w:tcBorders>
              <w:top w:val="nil"/>
              <w:left w:val="nil"/>
              <w:bottom w:val="single" w:sz="4" w:space="0" w:color="auto"/>
              <w:right w:val="single" w:sz="4" w:space="0" w:color="auto"/>
            </w:tcBorders>
            <w:shd w:val="clear" w:color="auto" w:fill="auto"/>
            <w:noWrap/>
            <w:vAlign w:val="bottom"/>
            <w:hideMark/>
          </w:tcPr>
          <w:p w14:paraId="57AEB809"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2.7</w:t>
            </w:r>
          </w:p>
        </w:tc>
      </w:tr>
      <w:tr w:rsidR="00D440EB" w:rsidRPr="00FD4911" w14:paraId="75026D51" w14:textId="77777777" w:rsidTr="00023D4D">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8D202D8"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n39</w:t>
            </w:r>
          </w:p>
        </w:tc>
        <w:tc>
          <w:tcPr>
            <w:tcW w:w="0" w:type="auto"/>
            <w:tcBorders>
              <w:top w:val="nil"/>
              <w:left w:val="nil"/>
              <w:bottom w:val="single" w:sz="4" w:space="0" w:color="auto"/>
              <w:right w:val="single" w:sz="4" w:space="0" w:color="auto"/>
            </w:tcBorders>
            <w:shd w:val="clear" w:color="auto" w:fill="auto"/>
            <w:noWrap/>
            <w:vAlign w:val="bottom"/>
            <w:hideMark/>
          </w:tcPr>
          <w:p w14:paraId="1BC3F1DC"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n41</w:t>
            </w:r>
          </w:p>
        </w:tc>
        <w:tc>
          <w:tcPr>
            <w:tcW w:w="0" w:type="auto"/>
            <w:tcBorders>
              <w:top w:val="nil"/>
              <w:left w:val="nil"/>
              <w:bottom w:val="single" w:sz="4" w:space="0" w:color="auto"/>
              <w:right w:val="single" w:sz="4" w:space="0" w:color="auto"/>
            </w:tcBorders>
            <w:shd w:val="clear" w:color="auto" w:fill="auto"/>
            <w:noWrap/>
            <w:vAlign w:val="bottom"/>
            <w:hideMark/>
          </w:tcPr>
          <w:p w14:paraId="47225326"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5</w:t>
            </w:r>
          </w:p>
        </w:tc>
        <w:tc>
          <w:tcPr>
            <w:tcW w:w="0" w:type="auto"/>
            <w:tcBorders>
              <w:top w:val="nil"/>
              <w:left w:val="nil"/>
              <w:bottom w:val="single" w:sz="4" w:space="0" w:color="auto"/>
              <w:right w:val="single" w:sz="4" w:space="0" w:color="auto"/>
            </w:tcBorders>
            <w:shd w:val="clear" w:color="auto" w:fill="auto"/>
            <w:noWrap/>
            <w:vAlign w:val="bottom"/>
            <w:hideMark/>
          </w:tcPr>
          <w:p w14:paraId="0ADCA490"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15</w:t>
            </w:r>
          </w:p>
        </w:tc>
        <w:tc>
          <w:tcPr>
            <w:tcW w:w="0" w:type="auto"/>
            <w:tcBorders>
              <w:top w:val="nil"/>
              <w:left w:val="nil"/>
              <w:bottom w:val="single" w:sz="4" w:space="0" w:color="auto"/>
              <w:right w:val="single" w:sz="4" w:space="0" w:color="auto"/>
            </w:tcBorders>
            <w:shd w:val="clear" w:color="auto" w:fill="auto"/>
            <w:noWrap/>
            <w:vAlign w:val="bottom"/>
            <w:hideMark/>
          </w:tcPr>
          <w:p w14:paraId="4DA1CDED"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6</w:t>
            </w:r>
          </w:p>
        </w:tc>
        <w:tc>
          <w:tcPr>
            <w:tcW w:w="0" w:type="auto"/>
            <w:tcBorders>
              <w:top w:val="nil"/>
              <w:left w:val="nil"/>
              <w:bottom w:val="single" w:sz="4" w:space="0" w:color="auto"/>
              <w:right w:val="single" w:sz="4" w:space="0" w:color="auto"/>
            </w:tcBorders>
            <w:shd w:val="clear" w:color="auto" w:fill="auto"/>
            <w:noWrap/>
            <w:vAlign w:val="bottom"/>
            <w:hideMark/>
          </w:tcPr>
          <w:p w14:paraId="5365DDFB"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5</w:t>
            </w:r>
          </w:p>
        </w:tc>
        <w:tc>
          <w:tcPr>
            <w:tcW w:w="0" w:type="auto"/>
            <w:tcBorders>
              <w:top w:val="nil"/>
              <w:left w:val="nil"/>
              <w:bottom w:val="single" w:sz="4" w:space="0" w:color="auto"/>
              <w:right w:val="single" w:sz="4" w:space="0" w:color="auto"/>
            </w:tcBorders>
            <w:shd w:val="clear" w:color="auto" w:fill="auto"/>
            <w:noWrap/>
            <w:vAlign w:val="bottom"/>
            <w:hideMark/>
          </w:tcPr>
          <w:p w14:paraId="0601BAB5"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10.6</w:t>
            </w:r>
          </w:p>
        </w:tc>
        <w:tc>
          <w:tcPr>
            <w:tcW w:w="0" w:type="auto"/>
            <w:tcBorders>
              <w:top w:val="nil"/>
              <w:left w:val="nil"/>
              <w:bottom w:val="single" w:sz="4" w:space="0" w:color="auto"/>
              <w:right w:val="single" w:sz="4" w:space="0" w:color="auto"/>
            </w:tcBorders>
            <w:shd w:val="clear" w:color="auto" w:fill="auto"/>
            <w:noWrap/>
            <w:vAlign w:val="bottom"/>
            <w:hideMark/>
          </w:tcPr>
          <w:p w14:paraId="0B64610A"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9.3</w:t>
            </w:r>
          </w:p>
        </w:tc>
        <w:tc>
          <w:tcPr>
            <w:tcW w:w="0" w:type="auto"/>
            <w:tcBorders>
              <w:top w:val="nil"/>
              <w:left w:val="nil"/>
              <w:bottom w:val="single" w:sz="4" w:space="0" w:color="auto"/>
              <w:right w:val="single" w:sz="4" w:space="0" w:color="auto"/>
            </w:tcBorders>
            <w:shd w:val="clear" w:color="auto" w:fill="auto"/>
            <w:noWrap/>
            <w:vAlign w:val="bottom"/>
            <w:hideMark/>
          </w:tcPr>
          <w:p w14:paraId="24EB615A"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1.3</w:t>
            </w:r>
          </w:p>
        </w:tc>
      </w:tr>
      <w:tr w:rsidR="00D440EB" w:rsidRPr="00FD4911" w14:paraId="07DEF490" w14:textId="77777777" w:rsidTr="00023D4D">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928C265"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n40</w:t>
            </w:r>
          </w:p>
        </w:tc>
        <w:tc>
          <w:tcPr>
            <w:tcW w:w="0" w:type="auto"/>
            <w:tcBorders>
              <w:top w:val="nil"/>
              <w:left w:val="nil"/>
              <w:bottom w:val="single" w:sz="4" w:space="0" w:color="auto"/>
              <w:right w:val="single" w:sz="4" w:space="0" w:color="auto"/>
            </w:tcBorders>
            <w:shd w:val="clear" w:color="auto" w:fill="auto"/>
            <w:noWrap/>
            <w:vAlign w:val="bottom"/>
            <w:hideMark/>
          </w:tcPr>
          <w:p w14:paraId="2BB69434"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n28</w:t>
            </w:r>
          </w:p>
        </w:tc>
        <w:tc>
          <w:tcPr>
            <w:tcW w:w="0" w:type="auto"/>
            <w:tcBorders>
              <w:top w:val="nil"/>
              <w:left w:val="nil"/>
              <w:bottom w:val="single" w:sz="4" w:space="0" w:color="auto"/>
              <w:right w:val="single" w:sz="4" w:space="0" w:color="auto"/>
            </w:tcBorders>
            <w:shd w:val="clear" w:color="auto" w:fill="auto"/>
            <w:noWrap/>
            <w:vAlign w:val="bottom"/>
            <w:hideMark/>
          </w:tcPr>
          <w:p w14:paraId="16605DF1"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5</w:t>
            </w:r>
          </w:p>
        </w:tc>
        <w:tc>
          <w:tcPr>
            <w:tcW w:w="0" w:type="auto"/>
            <w:tcBorders>
              <w:top w:val="nil"/>
              <w:left w:val="nil"/>
              <w:bottom w:val="single" w:sz="4" w:space="0" w:color="auto"/>
              <w:right w:val="single" w:sz="4" w:space="0" w:color="auto"/>
            </w:tcBorders>
            <w:shd w:val="clear" w:color="auto" w:fill="auto"/>
            <w:noWrap/>
            <w:vAlign w:val="bottom"/>
            <w:hideMark/>
          </w:tcPr>
          <w:p w14:paraId="0A00B23B"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15</w:t>
            </w:r>
          </w:p>
        </w:tc>
        <w:tc>
          <w:tcPr>
            <w:tcW w:w="0" w:type="auto"/>
            <w:tcBorders>
              <w:top w:val="nil"/>
              <w:left w:val="nil"/>
              <w:bottom w:val="single" w:sz="4" w:space="0" w:color="auto"/>
              <w:right w:val="single" w:sz="4" w:space="0" w:color="auto"/>
            </w:tcBorders>
            <w:shd w:val="clear" w:color="auto" w:fill="auto"/>
            <w:noWrap/>
            <w:vAlign w:val="bottom"/>
            <w:hideMark/>
          </w:tcPr>
          <w:p w14:paraId="57C24671"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6</w:t>
            </w:r>
          </w:p>
        </w:tc>
        <w:tc>
          <w:tcPr>
            <w:tcW w:w="0" w:type="auto"/>
            <w:tcBorders>
              <w:top w:val="nil"/>
              <w:left w:val="nil"/>
              <w:bottom w:val="single" w:sz="4" w:space="0" w:color="auto"/>
              <w:right w:val="single" w:sz="4" w:space="0" w:color="auto"/>
            </w:tcBorders>
            <w:shd w:val="clear" w:color="auto" w:fill="auto"/>
            <w:noWrap/>
            <w:vAlign w:val="bottom"/>
            <w:hideMark/>
          </w:tcPr>
          <w:p w14:paraId="5315420E"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5</w:t>
            </w:r>
          </w:p>
        </w:tc>
        <w:tc>
          <w:tcPr>
            <w:tcW w:w="0" w:type="auto"/>
            <w:tcBorders>
              <w:top w:val="nil"/>
              <w:left w:val="nil"/>
              <w:bottom w:val="single" w:sz="4" w:space="0" w:color="auto"/>
              <w:right w:val="single" w:sz="4" w:space="0" w:color="auto"/>
            </w:tcBorders>
            <w:shd w:val="clear" w:color="auto" w:fill="auto"/>
            <w:noWrap/>
            <w:vAlign w:val="bottom"/>
            <w:hideMark/>
          </w:tcPr>
          <w:p w14:paraId="7193E73A"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40.8</w:t>
            </w:r>
          </w:p>
        </w:tc>
        <w:tc>
          <w:tcPr>
            <w:tcW w:w="0" w:type="auto"/>
            <w:tcBorders>
              <w:top w:val="nil"/>
              <w:left w:val="nil"/>
              <w:bottom w:val="single" w:sz="4" w:space="0" w:color="auto"/>
              <w:right w:val="single" w:sz="4" w:space="0" w:color="auto"/>
            </w:tcBorders>
            <w:shd w:val="clear" w:color="auto" w:fill="auto"/>
            <w:noWrap/>
            <w:vAlign w:val="bottom"/>
            <w:hideMark/>
          </w:tcPr>
          <w:p w14:paraId="521A9B99"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37.8</w:t>
            </w:r>
          </w:p>
        </w:tc>
        <w:tc>
          <w:tcPr>
            <w:tcW w:w="0" w:type="auto"/>
            <w:tcBorders>
              <w:top w:val="nil"/>
              <w:left w:val="nil"/>
              <w:bottom w:val="single" w:sz="4" w:space="0" w:color="auto"/>
              <w:right w:val="single" w:sz="4" w:space="0" w:color="auto"/>
            </w:tcBorders>
            <w:shd w:val="clear" w:color="auto" w:fill="auto"/>
            <w:noWrap/>
            <w:vAlign w:val="bottom"/>
            <w:hideMark/>
          </w:tcPr>
          <w:p w14:paraId="61D01C6A"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3</w:t>
            </w:r>
          </w:p>
        </w:tc>
      </w:tr>
      <w:tr w:rsidR="00D440EB" w:rsidRPr="00FD4911" w14:paraId="3726C9D7" w14:textId="77777777" w:rsidTr="00023D4D">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F58FAED"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n41</w:t>
            </w:r>
          </w:p>
        </w:tc>
        <w:tc>
          <w:tcPr>
            <w:tcW w:w="0" w:type="auto"/>
            <w:tcBorders>
              <w:top w:val="nil"/>
              <w:left w:val="nil"/>
              <w:bottom w:val="single" w:sz="4" w:space="0" w:color="auto"/>
              <w:right w:val="single" w:sz="4" w:space="0" w:color="auto"/>
            </w:tcBorders>
            <w:shd w:val="clear" w:color="auto" w:fill="auto"/>
            <w:noWrap/>
            <w:vAlign w:val="bottom"/>
            <w:hideMark/>
          </w:tcPr>
          <w:p w14:paraId="639F1BEE"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n18</w:t>
            </w:r>
            <w:r w:rsidRPr="00FD4911">
              <w:rPr>
                <w:rFonts w:eastAsia="Times New Roman" w:cs="Arial"/>
                <w:color w:val="000000"/>
                <w:sz w:val="18"/>
                <w:szCs w:val="18"/>
                <w:vertAlign w:val="superscript"/>
              </w:rPr>
              <w:t>6</w:t>
            </w:r>
          </w:p>
        </w:tc>
        <w:tc>
          <w:tcPr>
            <w:tcW w:w="0" w:type="auto"/>
            <w:tcBorders>
              <w:top w:val="nil"/>
              <w:left w:val="nil"/>
              <w:bottom w:val="single" w:sz="4" w:space="0" w:color="auto"/>
              <w:right w:val="single" w:sz="4" w:space="0" w:color="auto"/>
            </w:tcBorders>
            <w:shd w:val="clear" w:color="auto" w:fill="auto"/>
            <w:noWrap/>
            <w:vAlign w:val="bottom"/>
            <w:hideMark/>
          </w:tcPr>
          <w:p w14:paraId="69FF5E63"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10</w:t>
            </w:r>
          </w:p>
        </w:tc>
        <w:tc>
          <w:tcPr>
            <w:tcW w:w="0" w:type="auto"/>
            <w:tcBorders>
              <w:top w:val="nil"/>
              <w:left w:val="nil"/>
              <w:bottom w:val="single" w:sz="4" w:space="0" w:color="auto"/>
              <w:right w:val="single" w:sz="4" w:space="0" w:color="auto"/>
            </w:tcBorders>
            <w:shd w:val="clear" w:color="auto" w:fill="auto"/>
            <w:noWrap/>
            <w:vAlign w:val="bottom"/>
            <w:hideMark/>
          </w:tcPr>
          <w:p w14:paraId="04D4EF82"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15</w:t>
            </w:r>
          </w:p>
        </w:tc>
        <w:tc>
          <w:tcPr>
            <w:tcW w:w="0" w:type="auto"/>
            <w:tcBorders>
              <w:top w:val="nil"/>
              <w:left w:val="nil"/>
              <w:bottom w:val="single" w:sz="4" w:space="0" w:color="auto"/>
              <w:right w:val="single" w:sz="4" w:space="0" w:color="auto"/>
            </w:tcBorders>
            <w:shd w:val="clear" w:color="auto" w:fill="auto"/>
            <w:noWrap/>
            <w:vAlign w:val="bottom"/>
            <w:hideMark/>
          </w:tcPr>
          <w:p w14:paraId="77F50525"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25</w:t>
            </w:r>
          </w:p>
        </w:tc>
        <w:tc>
          <w:tcPr>
            <w:tcW w:w="0" w:type="auto"/>
            <w:tcBorders>
              <w:top w:val="nil"/>
              <w:left w:val="nil"/>
              <w:bottom w:val="single" w:sz="4" w:space="0" w:color="auto"/>
              <w:right w:val="single" w:sz="4" w:space="0" w:color="auto"/>
            </w:tcBorders>
            <w:shd w:val="clear" w:color="auto" w:fill="auto"/>
            <w:noWrap/>
            <w:vAlign w:val="bottom"/>
            <w:hideMark/>
          </w:tcPr>
          <w:p w14:paraId="0DD3621E"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5</w:t>
            </w:r>
          </w:p>
        </w:tc>
        <w:tc>
          <w:tcPr>
            <w:tcW w:w="0" w:type="auto"/>
            <w:tcBorders>
              <w:top w:val="nil"/>
              <w:left w:val="nil"/>
              <w:bottom w:val="single" w:sz="4" w:space="0" w:color="auto"/>
              <w:right w:val="single" w:sz="4" w:space="0" w:color="auto"/>
            </w:tcBorders>
            <w:shd w:val="clear" w:color="auto" w:fill="auto"/>
            <w:noWrap/>
            <w:vAlign w:val="bottom"/>
            <w:hideMark/>
          </w:tcPr>
          <w:p w14:paraId="0167CE2D"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29.3</w:t>
            </w:r>
          </w:p>
        </w:tc>
        <w:tc>
          <w:tcPr>
            <w:tcW w:w="0" w:type="auto"/>
            <w:tcBorders>
              <w:top w:val="nil"/>
              <w:left w:val="nil"/>
              <w:bottom w:val="single" w:sz="4" w:space="0" w:color="auto"/>
              <w:right w:val="single" w:sz="4" w:space="0" w:color="auto"/>
            </w:tcBorders>
            <w:shd w:val="clear" w:color="auto" w:fill="auto"/>
            <w:noWrap/>
            <w:vAlign w:val="bottom"/>
            <w:hideMark/>
          </w:tcPr>
          <w:p w14:paraId="065D4D72"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26.3</w:t>
            </w:r>
          </w:p>
        </w:tc>
        <w:tc>
          <w:tcPr>
            <w:tcW w:w="0" w:type="auto"/>
            <w:tcBorders>
              <w:top w:val="nil"/>
              <w:left w:val="nil"/>
              <w:bottom w:val="single" w:sz="4" w:space="0" w:color="auto"/>
              <w:right w:val="single" w:sz="4" w:space="0" w:color="auto"/>
            </w:tcBorders>
            <w:shd w:val="clear" w:color="auto" w:fill="auto"/>
            <w:noWrap/>
            <w:vAlign w:val="bottom"/>
            <w:hideMark/>
          </w:tcPr>
          <w:p w14:paraId="4470D1A0"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3</w:t>
            </w:r>
          </w:p>
        </w:tc>
      </w:tr>
      <w:tr w:rsidR="00D440EB" w:rsidRPr="00FD4911" w14:paraId="6501EA13" w14:textId="77777777" w:rsidTr="00023D4D">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61A081B"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lang w:val="en-US"/>
              </w:rPr>
              <w:t>n41</w:t>
            </w:r>
          </w:p>
        </w:tc>
        <w:tc>
          <w:tcPr>
            <w:tcW w:w="0" w:type="auto"/>
            <w:tcBorders>
              <w:top w:val="nil"/>
              <w:left w:val="nil"/>
              <w:bottom w:val="single" w:sz="4" w:space="0" w:color="auto"/>
              <w:right w:val="single" w:sz="4" w:space="0" w:color="auto"/>
            </w:tcBorders>
            <w:shd w:val="clear" w:color="auto" w:fill="auto"/>
            <w:noWrap/>
            <w:vAlign w:val="bottom"/>
            <w:hideMark/>
          </w:tcPr>
          <w:p w14:paraId="0FB5ED32"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lang w:val="en-US"/>
              </w:rPr>
              <w:t>n39</w:t>
            </w:r>
          </w:p>
        </w:tc>
        <w:tc>
          <w:tcPr>
            <w:tcW w:w="0" w:type="auto"/>
            <w:tcBorders>
              <w:top w:val="nil"/>
              <w:left w:val="nil"/>
              <w:bottom w:val="single" w:sz="4" w:space="0" w:color="auto"/>
              <w:right w:val="single" w:sz="4" w:space="0" w:color="auto"/>
            </w:tcBorders>
            <w:shd w:val="clear" w:color="auto" w:fill="auto"/>
            <w:noWrap/>
            <w:vAlign w:val="bottom"/>
            <w:hideMark/>
          </w:tcPr>
          <w:p w14:paraId="51595488"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lang w:val="en-US"/>
              </w:rPr>
              <w:t>10</w:t>
            </w:r>
          </w:p>
        </w:tc>
        <w:tc>
          <w:tcPr>
            <w:tcW w:w="0" w:type="auto"/>
            <w:tcBorders>
              <w:top w:val="nil"/>
              <w:left w:val="nil"/>
              <w:bottom w:val="single" w:sz="4" w:space="0" w:color="auto"/>
              <w:right w:val="single" w:sz="4" w:space="0" w:color="auto"/>
            </w:tcBorders>
            <w:shd w:val="clear" w:color="auto" w:fill="auto"/>
            <w:noWrap/>
            <w:vAlign w:val="bottom"/>
            <w:hideMark/>
          </w:tcPr>
          <w:p w14:paraId="6B0CB62D"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lang w:val="en-US"/>
              </w:rPr>
              <w:t>15</w:t>
            </w:r>
          </w:p>
        </w:tc>
        <w:tc>
          <w:tcPr>
            <w:tcW w:w="0" w:type="auto"/>
            <w:tcBorders>
              <w:top w:val="nil"/>
              <w:left w:val="nil"/>
              <w:bottom w:val="single" w:sz="4" w:space="0" w:color="auto"/>
              <w:right w:val="single" w:sz="4" w:space="0" w:color="auto"/>
            </w:tcBorders>
            <w:shd w:val="clear" w:color="auto" w:fill="auto"/>
            <w:noWrap/>
            <w:vAlign w:val="bottom"/>
            <w:hideMark/>
          </w:tcPr>
          <w:p w14:paraId="61B5D535"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8</w:t>
            </w:r>
          </w:p>
        </w:tc>
        <w:tc>
          <w:tcPr>
            <w:tcW w:w="0" w:type="auto"/>
            <w:tcBorders>
              <w:top w:val="nil"/>
              <w:left w:val="nil"/>
              <w:bottom w:val="single" w:sz="4" w:space="0" w:color="auto"/>
              <w:right w:val="single" w:sz="4" w:space="0" w:color="auto"/>
            </w:tcBorders>
            <w:shd w:val="clear" w:color="auto" w:fill="auto"/>
            <w:noWrap/>
            <w:vAlign w:val="bottom"/>
            <w:hideMark/>
          </w:tcPr>
          <w:p w14:paraId="17C12BA5"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lang w:val="en-US"/>
              </w:rPr>
              <w:t>5</w:t>
            </w:r>
          </w:p>
        </w:tc>
        <w:tc>
          <w:tcPr>
            <w:tcW w:w="0" w:type="auto"/>
            <w:tcBorders>
              <w:top w:val="nil"/>
              <w:left w:val="nil"/>
              <w:bottom w:val="single" w:sz="4" w:space="0" w:color="auto"/>
              <w:right w:val="single" w:sz="4" w:space="0" w:color="auto"/>
            </w:tcBorders>
            <w:shd w:val="clear" w:color="auto" w:fill="auto"/>
            <w:noWrap/>
            <w:vAlign w:val="bottom"/>
            <w:hideMark/>
          </w:tcPr>
          <w:p w14:paraId="68B4272A"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lang w:val="en-US"/>
              </w:rPr>
              <w:t>6.1</w:t>
            </w:r>
          </w:p>
        </w:tc>
        <w:tc>
          <w:tcPr>
            <w:tcW w:w="0" w:type="auto"/>
            <w:tcBorders>
              <w:top w:val="nil"/>
              <w:left w:val="nil"/>
              <w:bottom w:val="single" w:sz="4" w:space="0" w:color="auto"/>
              <w:right w:val="single" w:sz="4" w:space="0" w:color="auto"/>
            </w:tcBorders>
            <w:shd w:val="clear" w:color="auto" w:fill="auto"/>
            <w:noWrap/>
            <w:vAlign w:val="bottom"/>
            <w:hideMark/>
          </w:tcPr>
          <w:p w14:paraId="624F685F"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4.3</w:t>
            </w:r>
          </w:p>
        </w:tc>
        <w:tc>
          <w:tcPr>
            <w:tcW w:w="0" w:type="auto"/>
            <w:tcBorders>
              <w:top w:val="nil"/>
              <w:left w:val="nil"/>
              <w:bottom w:val="single" w:sz="4" w:space="0" w:color="auto"/>
              <w:right w:val="single" w:sz="4" w:space="0" w:color="auto"/>
            </w:tcBorders>
            <w:shd w:val="clear" w:color="auto" w:fill="auto"/>
            <w:noWrap/>
            <w:vAlign w:val="bottom"/>
            <w:hideMark/>
          </w:tcPr>
          <w:p w14:paraId="1B63F6DB"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1.8</w:t>
            </w:r>
          </w:p>
        </w:tc>
      </w:tr>
      <w:tr w:rsidR="00D440EB" w:rsidRPr="00FD4911" w14:paraId="3969F350" w14:textId="77777777" w:rsidTr="00023D4D">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57DD5CA"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n41</w:t>
            </w:r>
          </w:p>
        </w:tc>
        <w:tc>
          <w:tcPr>
            <w:tcW w:w="0" w:type="auto"/>
            <w:tcBorders>
              <w:top w:val="nil"/>
              <w:left w:val="nil"/>
              <w:bottom w:val="single" w:sz="4" w:space="0" w:color="auto"/>
              <w:right w:val="single" w:sz="4" w:space="0" w:color="auto"/>
            </w:tcBorders>
            <w:shd w:val="clear" w:color="auto" w:fill="auto"/>
            <w:noWrap/>
            <w:vAlign w:val="bottom"/>
            <w:hideMark/>
          </w:tcPr>
          <w:p w14:paraId="177F55AA"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n77</w:t>
            </w:r>
          </w:p>
        </w:tc>
        <w:tc>
          <w:tcPr>
            <w:tcW w:w="0" w:type="auto"/>
            <w:tcBorders>
              <w:top w:val="nil"/>
              <w:left w:val="nil"/>
              <w:bottom w:val="single" w:sz="4" w:space="0" w:color="auto"/>
              <w:right w:val="single" w:sz="4" w:space="0" w:color="auto"/>
            </w:tcBorders>
            <w:shd w:val="clear" w:color="auto" w:fill="auto"/>
            <w:noWrap/>
            <w:vAlign w:val="bottom"/>
            <w:hideMark/>
          </w:tcPr>
          <w:p w14:paraId="0B0625D7"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10</w:t>
            </w:r>
          </w:p>
        </w:tc>
        <w:tc>
          <w:tcPr>
            <w:tcW w:w="0" w:type="auto"/>
            <w:tcBorders>
              <w:top w:val="nil"/>
              <w:left w:val="nil"/>
              <w:bottom w:val="single" w:sz="4" w:space="0" w:color="auto"/>
              <w:right w:val="single" w:sz="4" w:space="0" w:color="auto"/>
            </w:tcBorders>
            <w:shd w:val="clear" w:color="auto" w:fill="auto"/>
            <w:noWrap/>
            <w:vAlign w:val="bottom"/>
            <w:hideMark/>
          </w:tcPr>
          <w:p w14:paraId="05E65CBC"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15</w:t>
            </w:r>
          </w:p>
        </w:tc>
        <w:tc>
          <w:tcPr>
            <w:tcW w:w="0" w:type="auto"/>
            <w:tcBorders>
              <w:top w:val="nil"/>
              <w:left w:val="nil"/>
              <w:bottom w:val="single" w:sz="4" w:space="0" w:color="auto"/>
              <w:right w:val="single" w:sz="4" w:space="0" w:color="auto"/>
            </w:tcBorders>
            <w:shd w:val="clear" w:color="auto" w:fill="auto"/>
            <w:noWrap/>
            <w:vAlign w:val="bottom"/>
            <w:hideMark/>
          </w:tcPr>
          <w:p w14:paraId="7180518A"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6</w:t>
            </w:r>
          </w:p>
        </w:tc>
        <w:tc>
          <w:tcPr>
            <w:tcW w:w="0" w:type="auto"/>
            <w:tcBorders>
              <w:top w:val="nil"/>
              <w:left w:val="nil"/>
              <w:bottom w:val="single" w:sz="4" w:space="0" w:color="auto"/>
              <w:right w:val="single" w:sz="4" w:space="0" w:color="auto"/>
            </w:tcBorders>
            <w:shd w:val="clear" w:color="auto" w:fill="auto"/>
            <w:noWrap/>
            <w:vAlign w:val="bottom"/>
            <w:hideMark/>
          </w:tcPr>
          <w:p w14:paraId="62C512A4"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10</w:t>
            </w:r>
          </w:p>
        </w:tc>
        <w:tc>
          <w:tcPr>
            <w:tcW w:w="0" w:type="auto"/>
            <w:tcBorders>
              <w:top w:val="nil"/>
              <w:left w:val="nil"/>
              <w:bottom w:val="single" w:sz="4" w:space="0" w:color="auto"/>
              <w:right w:val="single" w:sz="4" w:space="0" w:color="auto"/>
            </w:tcBorders>
            <w:shd w:val="clear" w:color="auto" w:fill="auto"/>
            <w:noWrap/>
            <w:vAlign w:val="bottom"/>
            <w:hideMark/>
          </w:tcPr>
          <w:p w14:paraId="3D6912FE"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11.6</w:t>
            </w:r>
          </w:p>
        </w:tc>
        <w:tc>
          <w:tcPr>
            <w:tcW w:w="0" w:type="auto"/>
            <w:tcBorders>
              <w:top w:val="nil"/>
              <w:left w:val="nil"/>
              <w:bottom w:val="single" w:sz="4" w:space="0" w:color="auto"/>
              <w:right w:val="single" w:sz="4" w:space="0" w:color="auto"/>
            </w:tcBorders>
            <w:shd w:val="clear" w:color="auto" w:fill="auto"/>
            <w:noWrap/>
            <w:vAlign w:val="bottom"/>
            <w:hideMark/>
          </w:tcPr>
          <w:p w14:paraId="030A65F4"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8.9</w:t>
            </w:r>
          </w:p>
        </w:tc>
        <w:tc>
          <w:tcPr>
            <w:tcW w:w="0" w:type="auto"/>
            <w:tcBorders>
              <w:top w:val="nil"/>
              <w:left w:val="nil"/>
              <w:bottom w:val="single" w:sz="4" w:space="0" w:color="auto"/>
              <w:right w:val="single" w:sz="4" w:space="0" w:color="auto"/>
            </w:tcBorders>
            <w:shd w:val="clear" w:color="auto" w:fill="auto"/>
            <w:noWrap/>
            <w:vAlign w:val="bottom"/>
            <w:hideMark/>
          </w:tcPr>
          <w:p w14:paraId="40F606A6"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2.7</w:t>
            </w:r>
          </w:p>
        </w:tc>
      </w:tr>
      <w:tr w:rsidR="00D440EB" w:rsidRPr="00FD4911" w14:paraId="59E99F06" w14:textId="77777777" w:rsidTr="00023D4D">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0A808D9"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n41</w:t>
            </w:r>
          </w:p>
        </w:tc>
        <w:tc>
          <w:tcPr>
            <w:tcW w:w="0" w:type="auto"/>
            <w:tcBorders>
              <w:top w:val="nil"/>
              <w:left w:val="nil"/>
              <w:bottom w:val="single" w:sz="4" w:space="0" w:color="auto"/>
              <w:right w:val="single" w:sz="4" w:space="0" w:color="auto"/>
            </w:tcBorders>
            <w:shd w:val="clear" w:color="auto" w:fill="auto"/>
            <w:noWrap/>
            <w:vAlign w:val="bottom"/>
            <w:hideMark/>
          </w:tcPr>
          <w:p w14:paraId="39683CEE"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n78</w:t>
            </w:r>
          </w:p>
        </w:tc>
        <w:tc>
          <w:tcPr>
            <w:tcW w:w="0" w:type="auto"/>
            <w:tcBorders>
              <w:top w:val="nil"/>
              <w:left w:val="nil"/>
              <w:bottom w:val="single" w:sz="4" w:space="0" w:color="auto"/>
              <w:right w:val="single" w:sz="4" w:space="0" w:color="auto"/>
            </w:tcBorders>
            <w:shd w:val="clear" w:color="auto" w:fill="auto"/>
            <w:noWrap/>
            <w:vAlign w:val="bottom"/>
            <w:hideMark/>
          </w:tcPr>
          <w:p w14:paraId="6EF656F7"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10</w:t>
            </w:r>
          </w:p>
        </w:tc>
        <w:tc>
          <w:tcPr>
            <w:tcW w:w="0" w:type="auto"/>
            <w:tcBorders>
              <w:top w:val="nil"/>
              <w:left w:val="nil"/>
              <w:bottom w:val="single" w:sz="4" w:space="0" w:color="auto"/>
              <w:right w:val="single" w:sz="4" w:space="0" w:color="auto"/>
            </w:tcBorders>
            <w:shd w:val="clear" w:color="auto" w:fill="auto"/>
            <w:noWrap/>
            <w:vAlign w:val="bottom"/>
            <w:hideMark/>
          </w:tcPr>
          <w:p w14:paraId="7B734022"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15</w:t>
            </w:r>
          </w:p>
        </w:tc>
        <w:tc>
          <w:tcPr>
            <w:tcW w:w="0" w:type="auto"/>
            <w:tcBorders>
              <w:top w:val="nil"/>
              <w:left w:val="nil"/>
              <w:bottom w:val="single" w:sz="4" w:space="0" w:color="auto"/>
              <w:right w:val="single" w:sz="4" w:space="0" w:color="auto"/>
            </w:tcBorders>
            <w:shd w:val="clear" w:color="auto" w:fill="auto"/>
            <w:noWrap/>
            <w:vAlign w:val="bottom"/>
            <w:hideMark/>
          </w:tcPr>
          <w:p w14:paraId="0F7042AE"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6</w:t>
            </w:r>
          </w:p>
        </w:tc>
        <w:tc>
          <w:tcPr>
            <w:tcW w:w="0" w:type="auto"/>
            <w:tcBorders>
              <w:top w:val="nil"/>
              <w:left w:val="nil"/>
              <w:bottom w:val="single" w:sz="4" w:space="0" w:color="auto"/>
              <w:right w:val="single" w:sz="4" w:space="0" w:color="auto"/>
            </w:tcBorders>
            <w:shd w:val="clear" w:color="auto" w:fill="auto"/>
            <w:noWrap/>
            <w:vAlign w:val="bottom"/>
            <w:hideMark/>
          </w:tcPr>
          <w:p w14:paraId="60BAB718"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10</w:t>
            </w:r>
          </w:p>
        </w:tc>
        <w:tc>
          <w:tcPr>
            <w:tcW w:w="0" w:type="auto"/>
            <w:tcBorders>
              <w:top w:val="nil"/>
              <w:left w:val="nil"/>
              <w:bottom w:val="single" w:sz="4" w:space="0" w:color="auto"/>
              <w:right w:val="single" w:sz="4" w:space="0" w:color="auto"/>
            </w:tcBorders>
            <w:shd w:val="clear" w:color="auto" w:fill="auto"/>
            <w:noWrap/>
            <w:vAlign w:val="bottom"/>
            <w:hideMark/>
          </w:tcPr>
          <w:p w14:paraId="760F0229"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12.1</w:t>
            </w:r>
          </w:p>
        </w:tc>
        <w:tc>
          <w:tcPr>
            <w:tcW w:w="0" w:type="auto"/>
            <w:tcBorders>
              <w:top w:val="nil"/>
              <w:left w:val="nil"/>
              <w:bottom w:val="single" w:sz="4" w:space="0" w:color="auto"/>
              <w:right w:val="single" w:sz="4" w:space="0" w:color="auto"/>
            </w:tcBorders>
            <w:shd w:val="clear" w:color="auto" w:fill="auto"/>
            <w:noWrap/>
            <w:vAlign w:val="bottom"/>
            <w:hideMark/>
          </w:tcPr>
          <w:p w14:paraId="38D2D50F"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9.3</w:t>
            </w:r>
          </w:p>
        </w:tc>
        <w:tc>
          <w:tcPr>
            <w:tcW w:w="0" w:type="auto"/>
            <w:tcBorders>
              <w:top w:val="nil"/>
              <w:left w:val="nil"/>
              <w:bottom w:val="single" w:sz="4" w:space="0" w:color="auto"/>
              <w:right w:val="single" w:sz="4" w:space="0" w:color="auto"/>
            </w:tcBorders>
            <w:shd w:val="clear" w:color="auto" w:fill="auto"/>
            <w:noWrap/>
            <w:vAlign w:val="bottom"/>
            <w:hideMark/>
          </w:tcPr>
          <w:p w14:paraId="0B446529"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2.8</w:t>
            </w:r>
          </w:p>
        </w:tc>
      </w:tr>
      <w:tr w:rsidR="00D440EB" w:rsidRPr="00FD4911" w14:paraId="4C1D2A3C" w14:textId="77777777" w:rsidTr="00023D4D">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2868DCE"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n77</w:t>
            </w:r>
          </w:p>
        </w:tc>
        <w:tc>
          <w:tcPr>
            <w:tcW w:w="0" w:type="auto"/>
            <w:tcBorders>
              <w:top w:val="nil"/>
              <w:left w:val="nil"/>
              <w:bottom w:val="single" w:sz="4" w:space="0" w:color="auto"/>
              <w:right w:val="single" w:sz="4" w:space="0" w:color="auto"/>
            </w:tcBorders>
            <w:shd w:val="clear" w:color="auto" w:fill="auto"/>
            <w:noWrap/>
            <w:vAlign w:val="bottom"/>
            <w:hideMark/>
          </w:tcPr>
          <w:p w14:paraId="2EFB15DE"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n2</w:t>
            </w:r>
          </w:p>
        </w:tc>
        <w:tc>
          <w:tcPr>
            <w:tcW w:w="0" w:type="auto"/>
            <w:tcBorders>
              <w:top w:val="nil"/>
              <w:left w:val="nil"/>
              <w:bottom w:val="single" w:sz="4" w:space="0" w:color="auto"/>
              <w:right w:val="single" w:sz="4" w:space="0" w:color="auto"/>
            </w:tcBorders>
            <w:shd w:val="clear" w:color="auto" w:fill="auto"/>
            <w:noWrap/>
            <w:vAlign w:val="bottom"/>
            <w:hideMark/>
          </w:tcPr>
          <w:p w14:paraId="7182AD34"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10</w:t>
            </w:r>
          </w:p>
        </w:tc>
        <w:tc>
          <w:tcPr>
            <w:tcW w:w="0" w:type="auto"/>
            <w:tcBorders>
              <w:top w:val="nil"/>
              <w:left w:val="nil"/>
              <w:bottom w:val="single" w:sz="4" w:space="0" w:color="auto"/>
              <w:right w:val="single" w:sz="4" w:space="0" w:color="auto"/>
            </w:tcBorders>
            <w:shd w:val="clear" w:color="auto" w:fill="auto"/>
            <w:noWrap/>
            <w:vAlign w:val="bottom"/>
            <w:hideMark/>
          </w:tcPr>
          <w:p w14:paraId="3D3B8FA3"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15</w:t>
            </w:r>
          </w:p>
        </w:tc>
        <w:tc>
          <w:tcPr>
            <w:tcW w:w="0" w:type="auto"/>
            <w:tcBorders>
              <w:top w:val="nil"/>
              <w:left w:val="nil"/>
              <w:bottom w:val="single" w:sz="4" w:space="0" w:color="auto"/>
              <w:right w:val="single" w:sz="4" w:space="0" w:color="auto"/>
            </w:tcBorders>
            <w:shd w:val="clear" w:color="auto" w:fill="auto"/>
            <w:noWrap/>
            <w:vAlign w:val="bottom"/>
            <w:hideMark/>
          </w:tcPr>
          <w:p w14:paraId="310241D9"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25</w:t>
            </w:r>
          </w:p>
        </w:tc>
        <w:tc>
          <w:tcPr>
            <w:tcW w:w="0" w:type="auto"/>
            <w:tcBorders>
              <w:top w:val="nil"/>
              <w:left w:val="nil"/>
              <w:bottom w:val="single" w:sz="4" w:space="0" w:color="auto"/>
              <w:right w:val="single" w:sz="4" w:space="0" w:color="auto"/>
            </w:tcBorders>
            <w:shd w:val="clear" w:color="auto" w:fill="auto"/>
            <w:noWrap/>
            <w:vAlign w:val="bottom"/>
            <w:hideMark/>
          </w:tcPr>
          <w:p w14:paraId="3EA4EF4F"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5</w:t>
            </w:r>
          </w:p>
        </w:tc>
        <w:tc>
          <w:tcPr>
            <w:tcW w:w="0" w:type="auto"/>
            <w:tcBorders>
              <w:top w:val="nil"/>
              <w:left w:val="nil"/>
              <w:bottom w:val="single" w:sz="4" w:space="0" w:color="auto"/>
              <w:right w:val="single" w:sz="4" w:space="0" w:color="auto"/>
            </w:tcBorders>
            <w:shd w:val="clear" w:color="auto" w:fill="auto"/>
            <w:noWrap/>
            <w:vAlign w:val="bottom"/>
            <w:hideMark/>
          </w:tcPr>
          <w:p w14:paraId="587D7C7E"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9.2</w:t>
            </w:r>
          </w:p>
        </w:tc>
        <w:tc>
          <w:tcPr>
            <w:tcW w:w="0" w:type="auto"/>
            <w:tcBorders>
              <w:top w:val="nil"/>
              <w:left w:val="nil"/>
              <w:bottom w:val="single" w:sz="4" w:space="0" w:color="auto"/>
              <w:right w:val="single" w:sz="4" w:space="0" w:color="auto"/>
            </w:tcBorders>
            <w:shd w:val="clear" w:color="auto" w:fill="auto"/>
            <w:noWrap/>
            <w:vAlign w:val="bottom"/>
            <w:hideMark/>
          </w:tcPr>
          <w:p w14:paraId="611DE2F6"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6.7</w:t>
            </w:r>
          </w:p>
        </w:tc>
        <w:tc>
          <w:tcPr>
            <w:tcW w:w="0" w:type="auto"/>
            <w:tcBorders>
              <w:top w:val="nil"/>
              <w:left w:val="nil"/>
              <w:bottom w:val="single" w:sz="4" w:space="0" w:color="auto"/>
              <w:right w:val="single" w:sz="4" w:space="0" w:color="auto"/>
            </w:tcBorders>
            <w:shd w:val="clear" w:color="auto" w:fill="auto"/>
            <w:noWrap/>
            <w:vAlign w:val="bottom"/>
            <w:hideMark/>
          </w:tcPr>
          <w:p w14:paraId="5298D481"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2.5</w:t>
            </w:r>
          </w:p>
        </w:tc>
      </w:tr>
      <w:tr w:rsidR="00D440EB" w:rsidRPr="00FD4911" w14:paraId="44F3A8F8" w14:textId="77777777" w:rsidTr="00023D4D">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5EA23AE"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n77</w:t>
            </w:r>
          </w:p>
        </w:tc>
        <w:tc>
          <w:tcPr>
            <w:tcW w:w="0" w:type="auto"/>
            <w:tcBorders>
              <w:top w:val="nil"/>
              <w:left w:val="nil"/>
              <w:bottom w:val="single" w:sz="4" w:space="0" w:color="auto"/>
              <w:right w:val="single" w:sz="4" w:space="0" w:color="auto"/>
            </w:tcBorders>
            <w:shd w:val="clear" w:color="auto" w:fill="auto"/>
            <w:noWrap/>
            <w:vAlign w:val="bottom"/>
            <w:hideMark/>
          </w:tcPr>
          <w:p w14:paraId="5267828E"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n3</w:t>
            </w:r>
          </w:p>
        </w:tc>
        <w:tc>
          <w:tcPr>
            <w:tcW w:w="0" w:type="auto"/>
            <w:tcBorders>
              <w:top w:val="nil"/>
              <w:left w:val="nil"/>
              <w:bottom w:val="single" w:sz="4" w:space="0" w:color="auto"/>
              <w:right w:val="single" w:sz="4" w:space="0" w:color="auto"/>
            </w:tcBorders>
            <w:shd w:val="clear" w:color="auto" w:fill="auto"/>
            <w:noWrap/>
            <w:vAlign w:val="bottom"/>
            <w:hideMark/>
          </w:tcPr>
          <w:p w14:paraId="68087233"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10</w:t>
            </w:r>
          </w:p>
        </w:tc>
        <w:tc>
          <w:tcPr>
            <w:tcW w:w="0" w:type="auto"/>
            <w:tcBorders>
              <w:top w:val="nil"/>
              <w:left w:val="nil"/>
              <w:bottom w:val="single" w:sz="4" w:space="0" w:color="auto"/>
              <w:right w:val="single" w:sz="4" w:space="0" w:color="auto"/>
            </w:tcBorders>
            <w:shd w:val="clear" w:color="auto" w:fill="auto"/>
            <w:noWrap/>
            <w:vAlign w:val="bottom"/>
            <w:hideMark/>
          </w:tcPr>
          <w:p w14:paraId="27120EF5"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15</w:t>
            </w:r>
          </w:p>
        </w:tc>
        <w:tc>
          <w:tcPr>
            <w:tcW w:w="0" w:type="auto"/>
            <w:tcBorders>
              <w:top w:val="nil"/>
              <w:left w:val="nil"/>
              <w:bottom w:val="single" w:sz="4" w:space="0" w:color="auto"/>
              <w:right w:val="single" w:sz="4" w:space="0" w:color="auto"/>
            </w:tcBorders>
            <w:shd w:val="clear" w:color="auto" w:fill="auto"/>
            <w:noWrap/>
            <w:vAlign w:val="bottom"/>
            <w:hideMark/>
          </w:tcPr>
          <w:p w14:paraId="7AD48D37"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25</w:t>
            </w:r>
          </w:p>
        </w:tc>
        <w:tc>
          <w:tcPr>
            <w:tcW w:w="0" w:type="auto"/>
            <w:tcBorders>
              <w:top w:val="nil"/>
              <w:left w:val="nil"/>
              <w:bottom w:val="single" w:sz="4" w:space="0" w:color="auto"/>
              <w:right w:val="single" w:sz="4" w:space="0" w:color="auto"/>
            </w:tcBorders>
            <w:shd w:val="clear" w:color="auto" w:fill="auto"/>
            <w:noWrap/>
            <w:vAlign w:val="bottom"/>
            <w:hideMark/>
          </w:tcPr>
          <w:p w14:paraId="473A6A5F"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5</w:t>
            </w:r>
          </w:p>
        </w:tc>
        <w:tc>
          <w:tcPr>
            <w:tcW w:w="0" w:type="auto"/>
            <w:tcBorders>
              <w:top w:val="nil"/>
              <w:left w:val="nil"/>
              <w:bottom w:val="single" w:sz="4" w:space="0" w:color="auto"/>
              <w:right w:val="single" w:sz="4" w:space="0" w:color="auto"/>
            </w:tcBorders>
            <w:shd w:val="clear" w:color="auto" w:fill="auto"/>
            <w:noWrap/>
            <w:vAlign w:val="bottom"/>
            <w:hideMark/>
          </w:tcPr>
          <w:p w14:paraId="270F8DDD"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8.1</w:t>
            </w:r>
          </w:p>
        </w:tc>
        <w:tc>
          <w:tcPr>
            <w:tcW w:w="0" w:type="auto"/>
            <w:tcBorders>
              <w:top w:val="nil"/>
              <w:left w:val="nil"/>
              <w:bottom w:val="single" w:sz="4" w:space="0" w:color="auto"/>
              <w:right w:val="single" w:sz="4" w:space="0" w:color="auto"/>
            </w:tcBorders>
            <w:shd w:val="clear" w:color="auto" w:fill="auto"/>
            <w:noWrap/>
            <w:vAlign w:val="bottom"/>
            <w:hideMark/>
          </w:tcPr>
          <w:p w14:paraId="1AC2187A" w14:textId="260003A5" w:rsidR="00D440EB" w:rsidRPr="00FD4911" w:rsidRDefault="00A3163A" w:rsidP="00023D4D">
            <w:pPr>
              <w:spacing w:after="0" w:line="240" w:lineRule="auto"/>
              <w:jc w:val="center"/>
              <w:rPr>
                <w:rFonts w:eastAsia="Times New Roman" w:cs="Times New Roman"/>
                <w:color w:val="000000"/>
                <w:sz w:val="18"/>
                <w:szCs w:val="18"/>
              </w:rPr>
            </w:pPr>
            <w:r>
              <w:rPr>
                <w:rFonts w:eastAsia="Times New Roman" w:cs="Times New Roman"/>
                <w:color w:val="000000"/>
                <w:sz w:val="18"/>
                <w:szCs w:val="18"/>
              </w:rPr>
              <w:t>5.7</w:t>
            </w:r>
          </w:p>
        </w:tc>
        <w:tc>
          <w:tcPr>
            <w:tcW w:w="0" w:type="auto"/>
            <w:tcBorders>
              <w:top w:val="nil"/>
              <w:left w:val="nil"/>
              <w:bottom w:val="single" w:sz="4" w:space="0" w:color="auto"/>
              <w:right w:val="single" w:sz="4" w:space="0" w:color="auto"/>
            </w:tcBorders>
            <w:shd w:val="clear" w:color="auto" w:fill="auto"/>
            <w:noWrap/>
            <w:vAlign w:val="bottom"/>
            <w:hideMark/>
          </w:tcPr>
          <w:p w14:paraId="2331B4D9" w14:textId="7E30157C" w:rsidR="00D440EB" w:rsidRPr="00FD4911" w:rsidRDefault="00A3163A" w:rsidP="00023D4D">
            <w:pPr>
              <w:spacing w:after="0" w:line="240" w:lineRule="auto"/>
              <w:jc w:val="center"/>
              <w:rPr>
                <w:rFonts w:eastAsia="Times New Roman" w:cs="Times New Roman"/>
                <w:color w:val="000000"/>
                <w:sz w:val="18"/>
                <w:szCs w:val="18"/>
              </w:rPr>
            </w:pPr>
            <w:r>
              <w:rPr>
                <w:rFonts w:eastAsia="Times New Roman" w:cs="Times New Roman"/>
                <w:color w:val="000000"/>
                <w:sz w:val="18"/>
                <w:szCs w:val="18"/>
              </w:rPr>
              <w:t>2.4</w:t>
            </w:r>
          </w:p>
        </w:tc>
      </w:tr>
      <w:tr w:rsidR="00D440EB" w:rsidRPr="00FD4911" w14:paraId="0ABB2648" w14:textId="77777777" w:rsidTr="00023D4D">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2A61E84"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n77</w:t>
            </w:r>
          </w:p>
        </w:tc>
        <w:tc>
          <w:tcPr>
            <w:tcW w:w="0" w:type="auto"/>
            <w:tcBorders>
              <w:top w:val="nil"/>
              <w:left w:val="nil"/>
              <w:bottom w:val="single" w:sz="4" w:space="0" w:color="auto"/>
              <w:right w:val="single" w:sz="4" w:space="0" w:color="auto"/>
            </w:tcBorders>
            <w:shd w:val="clear" w:color="auto" w:fill="auto"/>
            <w:noWrap/>
            <w:vAlign w:val="bottom"/>
            <w:hideMark/>
          </w:tcPr>
          <w:p w14:paraId="49ED816C"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n5</w:t>
            </w:r>
          </w:p>
        </w:tc>
        <w:tc>
          <w:tcPr>
            <w:tcW w:w="0" w:type="auto"/>
            <w:tcBorders>
              <w:top w:val="nil"/>
              <w:left w:val="nil"/>
              <w:bottom w:val="single" w:sz="4" w:space="0" w:color="auto"/>
              <w:right w:val="single" w:sz="4" w:space="0" w:color="auto"/>
            </w:tcBorders>
            <w:shd w:val="clear" w:color="auto" w:fill="auto"/>
            <w:noWrap/>
            <w:vAlign w:val="bottom"/>
            <w:hideMark/>
          </w:tcPr>
          <w:p w14:paraId="378AF369"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10</w:t>
            </w:r>
          </w:p>
        </w:tc>
        <w:tc>
          <w:tcPr>
            <w:tcW w:w="0" w:type="auto"/>
            <w:tcBorders>
              <w:top w:val="nil"/>
              <w:left w:val="nil"/>
              <w:bottom w:val="single" w:sz="4" w:space="0" w:color="auto"/>
              <w:right w:val="single" w:sz="4" w:space="0" w:color="auto"/>
            </w:tcBorders>
            <w:shd w:val="clear" w:color="auto" w:fill="auto"/>
            <w:noWrap/>
            <w:vAlign w:val="bottom"/>
            <w:hideMark/>
          </w:tcPr>
          <w:p w14:paraId="68A8E18D"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15</w:t>
            </w:r>
          </w:p>
        </w:tc>
        <w:tc>
          <w:tcPr>
            <w:tcW w:w="0" w:type="auto"/>
            <w:tcBorders>
              <w:top w:val="nil"/>
              <w:left w:val="nil"/>
              <w:bottom w:val="single" w:sz="4" w:space="0" w:color="auto"/>
              <w:right w:val="single" w:sz="4" w:space="0" w:color="auto"/>
            </w:tcBorders>
            <w:shd w:val="clear" w:color="auto" w:fill="auto"/>
            <w:noWrap/>
            <w:vAlign w:val="bottom"/>
            <w:hideMark/>
          </w:tcPr>
          <w:p w14:paraId="31E1D955"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25</w:t>
            </w:r>
          </w:p>
        </w:tc>
        <w:tc>
          <w:tcPr>
            <w:tcW w:w="0" w:type="auto"/>
            <w:tcBorders>
              <w:top w:val="nil"/>
              <w:left w:val="nil"/>
              <w:bottom w:val="single" w:sz="4" w:space="0" w:color="auto"/>
              <w:right w:val="single" w:sz="4" w:space="0" w:color="auto"/>
            </w:tcBorders>
            <w:shd w:val="clear" w:color="auto" w:fill="auto"/>
            <w:noWrap/>
            <w:vAlign w:val="bottom"/>
            <w:hideMark/>
          </w:tcPr>
          <w:p w14:paraId="405B5610"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5</w:t>
            </w:r>
          </w:p>
        </w:tc>
        <w:tc>
          <w:tcPr>
            <w:tcW w:w="0" w:type="auto"/>
            <w:tcBorders>
              <w:top w:val="nil"/>
              <w:left w:val="nil"/>
              <w:bottom w:val="single" w:sz="4" w:space="0" w:color="auto"/>
              <w:right w:val="single" w:sz="4" w:space="0" w:color="auto"/>
            </w:tcBorders>
            <w:shd w:val="clear" w:color="auto" w:fill="auto"/>
            <w:noWrap/>
            <w:vAlign w:val="bottom"/>
            <w:hideMark/>
          </w:tcPr>
          <w:p w14:paraId="0B0188E5"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8.1</w:t>
            </w:r>
          </w:p>
        </w:tc>
        <w:tc>
          <w:tcPr>
            <w:tcW w:w="0" w:type="auto"/>
            <w:tcBorders>
              <w:top w:val="nil"/>
              <w:left w:val="nil"/>
              <w:bottom w:val="single" w:sz="4" w:space="0" w:color="auto"/>
              <w:right w:val="single" w:sz="4" w:space="0" w:color="auto"/>
            </w:tcBorders>
            <w:shd w:val="clear" w:color="auto" w:fill="auto"/>
            <w:noWrap/>
            <w:vAlign w:val="bottom"/>
            <w:hideMark/>
          </w:tcPr>
          <w:p w14:paraId="54ED6DF1"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5.7</w:t>
            </w:r>
          </w:p>
        </w:tc>
        <w:tc>
          <w:tcPr>
            <w:tcW w:w="0" w:type="auto"/>
            <w:tcBorders>
              <w:top w:val="nil"/>
              <w:left w:val="nil"/>
              <w:bottom w:val="single" w:sz="4" w:space="0" w:color="auto"/>
              <w:right w:val="single" w:sz="4" w:space="0" w:color="auto"/>
            </w:tcBorders>
            <w:shd w:val="clear" w:color="auto" w:fill="auto"/>
            <w:noWrap/>
            <w:vAlign w:val="bottom"/>
            <w:hideMark/>
          </w:tcPr>
          <w:p w14:paraId="339F8B98"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2.4</w:t>
            </w:r>
          </w:p>
        </w:tc>
      </w:tr>
      <w:tr w:rsidR="00D440EB" w:rsidRPr="00FD4911" w14:paraId="6B2C0F62" w14:textId="77777777" w:rsidTr="00023D4D">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8B84663"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n77</w:t>
            </w:r>
          </w:p>
        </w:tc>
        <w:tc>
          <w:tcPr>
            <w:tcW w:w="0" w:type="auto"/>
            <w:tcBorders>
              <w:top w:val="nil"/>
              <w:left w:val="nil"/>
              <w:bottom w:val="single" w:sz="4" w:space="0" w:color="auto"/>
              <w:right w:val="single" w:sz="4" w:space="0" w:color="auto"/>
            </w:tcBorders>
            <w:shd w:val="clear" w:color="auto" w:fill="auto"/>
            <w:noWrap/>
            <w:vAlign w:val="bottom"/>
            <w:hideMark/>
          </w:tcPr>
          <w:p w14:paraId="60712093"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n7</w:t>
            </w:r>
          </w:p>
        </w:tc>
        <w:tc>
          <w:tcPr>
            <w:tcW w:w="0" w:type="auto"/>
            <w:tcBorders>
              <w:top w:val="nil"/>
              <w:left w:val="nil"/>
              <w:bottom w:val="single" w:sz="4" w:space="0" w:color="auto"/>
              <w:right w:val="single" w:sz="4" w:space="0" w:color="auto"/>
            </w:tcBorders>
            <w:shd w:val="clear" w:color="auto" w:fill="auto"/>
            <w:noWrap/>
            <w:vAlign w:val="bottom"/>
            <w:hideMark/>
          </w:tcPr>
          <w:p w14:paraId="6EFB94B8"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10</w:t>
            </w:r>
          </w:p>
        </w:tc>
        <w:tc>
          <w:tcPr>
            <w:tcW w:w="0" w:type="auto"/>
            <w:tcBorders>
              <w:top w:val="nil"/>
              <w:left w:val="nil"/>
              <w:bottom w:val="single" w:sz="4" w:space="0" w:color="auto"/>
              <w:right w:val="single" w:sz="4" w:space="0" w:color="auto"/>
            </w:tcBorders>
            <w:shd w:val="clear" w:color="auto" w:fill="auto"/>
            <w:noWrap/>
            <w:vAlign w:val="bottom"/>
            <w:hideMark/>
          </w:tcPr>
          <w:p w14:paraId="44855792"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15</w:t>
            </w:r>
          </w:p>
        </w:tc>
        <w:tc>
          <w:tcPr>
            <w:tcW w:w="0" w:type="auto"/>
            <w:tcBorders>
              <w:top w:val="nil"/>
              <w:left w:val="nil"/>
              <w:bottom w:val="single" w:sz="4" w:space="0" w:color="auto"/>
              <w:right w:val="single" w:sz="4" w:space="0" w:color="auto"/>
            </w:tcBorders>
            <w:shd w:val="clear" w:color="auto" w:fill="auto"/>
            <w:noWrap/>
            <w:vAlign w:val="bottom"/>
            <w:hideMark/>
          </w:tcPr>
          <w:p w14:paraId="4A7D5847"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12</w:t>
            </w:r>
          </w:p>
        </w:tc>
        <w:tc>
          <w:tcPr>
            <w:tcW w:w="0" w:type="auto"/>
            <w:tcBorders>
              <w:top w:val="nil"/>
              <w:left w:val="nil"/>
              <w:bottom w:val="single" w:sz="4" w:space="0" w:color="auto"/>
              <w:right w:val="single" w:sz="4" w:space="0" w:color="auto"/>
            </w:tcBorders>
            <w:shd w:val="clear" w:color="auto" w:fill="auto"/>
            <w:noWrap/>
            <w:vAlign w:val="bottom"/>
            <w:hideMark/>
          </w:tcPr>
          <w:p w14:paraId="45B06646"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5</w:t>
            </w:r>
          </w:p>
        </w:tc>
        <w:tc>
          <w:tcPr>
            <w:tcW w:w="0" w:type="auto"/>
            <w:tcBorders>
              <w:top w:val="nil"/>
              <w:left w:val="nil"/>
              <w:bottom w:val="single" w:sz="4" w:space="0" w:color="auto"/>
              <w:right w:val="single" w:sz="4" w:space="0" w:color="auto"/>
            </w:tcBorders>
            <w:shd w:val="clear" w:color="auto" w:fill="auto"/>
            <w:noWrap/>
            <w:vAlign w:val="bottom"/>
            <w:hideMark/>
          </w:tcPr>
          <w:p w14:paraId="1B50540A"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17.7</w:t>
            </w:r>
          </w:p>
        </w:tc>
        <w:tc>
          <w:tcPr>
            <w:tcW w:w="0" w:type="auto"/>
            <w:tcBorders>
              <w:top w:val="nil"/>
              <w:left w:val="nil"/>
              <w:bottom w:val="single" w:sz="4" w:space="0" w:color="auto"/>
              <w:right w:val="single" w:sz="4" w:space="0" w:color="auto"/>
            </w:tcBorders>
            <w:shd w:val="clear" w:color="auto" w:fill="auto"/>
            <w:noWrap/>
            <w:vAlign w:val="bottom"/>
            <w:hideMark/>
          </w:tcPr>
          <w:p w14:paraId="73B4B77B"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14.7</w:t>
            </w:r>
          </w:p>
        </w:tc>
        <w:tc>
          <w:tcPr>
            <w:tcW w:w="0" w:type="auto"/>
            <w:tcBorders>
              <w:top w:val="nil"/>
              <w:left w:val="nil"/>
              <w:bottom w:val="single" w:sz="4" w:space="0" w:color="auto"/>
              <w:right w:val="single" w:sz="4" w:space="0" w:color="auto"/>
            </w:tcBorders>
            <w:shd w:val="clear" w:color="auto" w:fill="auto"/>
            <w:noWrap/>
            <w:vAlign w:val="bottom"/>
            <w:hideMark/>
          </w:tcPr>
          <w:p w14:paraId="76EFDE32"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3</w:t>
            </w:r>
          </w:p>
        </w:tc>
      </w:tr>
      <w:tr w:rsidR="00D440EB" w:rsidRPr="00FD4911" w14:paraId="57989875" w14:textId="77777777" w:rsidTr="00023D4D">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457201C"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n77</w:t>
            </w:r>
          </w:p>
        </w:tc>
        <w:tc>
          <w:tcPr>
            <w:tcW w:w="0" w:type="auto"/>
            <w:tcBorders>
              <w:top w:val="nil"/>
              <w:left w:val="nil"/>
              <w:bottom w:val="single" w:sz="4" w:space="0" w:color="auto"/>
              <w:right w:val="single" w:sz="4" w:space="0" w:color="auto"/>
            </w:tcBorders>
            <w:shd w:val="clear" w:color="auto" w:fill="auto"/>
            <w:noWrap/>
            <w:vAlign w:val="bottom"/>
            <w:hideMark/>
          </w:tcPr>
          <w:p w14:paraId="6D778F3C"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n8</w:t>
            </w:r>
          </w:p>
        </w:tc>
        <w:tc>
          <w:tcPr>
            <w:tcW w:w="0" w:type="auto"/>
            <w:tcBorders>
              <w:top w:val="nil"/>
              <w:left w:val="nil"/>
              <w:bottom w:val="single" w:sz="4" w:space="0" w:color="auto"/>
              <w:right w:val="single" w:sz="4" w:space="0" w:color="auto"/>
            </w:tcBorders>
            <w:shd w:val="clear" w:color="auto" w:fill="auto"/>
            <w:noWrap/>
            <w:vAlign w:val="bottom"/>
            <w:hideMark/>
          </w:tcPr>
          <w:p w14:paraId="1EBEF26D"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10</w:t>
            </w:r>
          </w:p>
        </w:tc>
        <w:tc>
          <w:tcPr>
            <w:tcW w:w="0" w:type="auto"/>
            <w:tcBorders>
              <w:top w:val="nil"/>
              <w:left w:val="nil"/>
              <w:bottom w:val="single" w:sz="4" w:space="0" w:color="auto"/>
              <w:right w:val="single" w:sz="4" w:space="0" w:color="auto"/>
            </w:tcBorders>
            <w:shd w:val="clear" w:color="auto" w:fill="auto"/>
            <w:noWrap/>
            <w:vAlign w:val="bottom"/>
            <w:hideMark/>
          </w:tcPr>
          <w:p w14:paraId="1E66FC5E"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15</w:t>
            </w:r>
          </w:p>
        </w:tc>
        <w:tc>
          <w:tcPr>
            <w:tcW w:w="0" w:type="auto"/>
            <w:tcBorders>
              <w:top w:val="nil"/>
              <w:left w:val="nil"/>
              <w:bottom w:val="single" w:sz="4" w:space="0" w:color="auto"/>
              <w:right w:val="single" w:sz="4" w:space="0" w:color="auto"/>
            </w:tcBorders>
            <w:shd w:val="clear" w:color="auto" w:fill="auto"/>
            <w:noWrap/>
            <w:vAlign w:val="bottom"/>
            <w:hideMark/>
          </w:tcPr>
          <w:p w14:paraId="6FEC6189"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25</w:t>
            </w:r>
          </w:p>
        </w:tc>
        <w:tc>
          <w:tcPr>
            <w:tcW w:w="0" w:type="auto"/>
            <w:tcBorders>
              <w:top w:val="nil"/>
              <w:left w:val="nil"/>
              <w:bottom w:val="single" w:sz="4" w:space="0" w:color="auto"/>
              <w:right w:val="single" w:sz="4" w:space="0" w:color="auto"/>
            </w:tcBorders>
            <w:shd w:val="clear" w:color="auto" w:fill="auto"/>
            <w:noWrap/>
            <w:vAlign w:val="bottom"/>
            <w:hideMark/>
          </w:tcPr>
          <w:p w14:paraId="5A66B83C"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5</w:t>
            </w:r>
          </w:p>
        </w:tc>
        <w:tc>
          <w:tcPr>
            <w:tcW w:w="0" w:type="auto"/>
            <w:tcBorders>
              <w:top w:val="nil"/>
              <w:left w:val="nil"/>
              <w:bottom w:val="single" w:sz="4" w:space="0" w:color="auto"/>
              <w:right w:val="single" w:sz="4" w:space="0" w:color="auto"/>
            </w:tcBorders>
            <w:shd w:val="clear" w:color="auto" w:fill="auto"/>
            <w:noWrap/>
            <w:vAlign w:val="bottom"/>
            <w:hideMark/>
          </w:tcPr>
          <w:p w14:paraId="31B6AC31"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8.1</w:t>
            </w:r>
          </w:p>
        </w:tc>
        <w:tc>
          <w:tcPr>
            <w:tcW w:w="0" w:type="auto"/>
            <w:tcBorders>
              <w:top w:val="nil"/>
              <w:left w:val="nil"/>
              <w:bottom w:val="single" w:sz="4" w:space="0" w:color="auto"/>
              <w:right w:val="single" w:sz="4" w:space="0" w:color="auto"/>
            </w:tcBorders>
            <w:shd w:val="clear" w:color="auto" w:fill="auto"/>
            <w:noWrap/>
            <w:vAlign w:val="bottom"/>
            <w:hideMark/>
          </w:tcPr>
          <w:p w14:paraId="47F897D6"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5.7</w:t>
            </w:r>
          </w:p>
        </w:tc>
        <w:tc>
          <w:tcPr>
            <w:tcW w:w="0" w:type="auto"/>
            <w:tcBorders>
              <w:top w:val="nil"/>
              <w:left w:val="nil"/>
              <w:bottom w:val="single" w:sz="4" w:space="0" w:color="auto"/>
              <w:right w:val="single" w:sz="4" w:space="0" w:color="auto"/>
            </w:tcBorders>
            <w:shd w:val="clear" w:color="auto" w:fill="auto"/>
            <w:noWrap/>
            <w:vAlign w:val="bottom"/>
            <w:hideMark/>
          </w:tcPr>
          <w:p w14:paraId="26E5C3E3"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2.4</w:t>
            </w:r>
          </w:p>
        </w:tc>
      </w:tr>
      <w:tr w:rsidR="00D440EB" w:rsidRPr="00FD4911" w14:paraId="43425C47" w14:textId="77777777" w:rsidTr="00023D4D">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41D94CD"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n77</w:t>
            </w:r>
          </w:p>
        </w:tc>
        <w:tc>
          <w:tcPr>
            <w:tcW w:w="0" w:type="auto"/>
            <w:tcBorders>
              <w:top w:val="nil"/>
              <w:left w:val="nil"/>
              <w:bottom w:val="single" w:sz="4" w:space="0" w:color="auto"/>
              <w:right w:val="single" w:sz="4" w:space="0" w:color="auto"/>
            </w:tcBorders>
            <w:shd w:val="clear" w:color="auto" w:fill="auto"/>
            <w:noWrap/>
            <w:vAlign w:val="bottom"/>
            <w:hideMark/>
          </w:tcPr>
          <w:p w14:paraId="4DE23D36"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n12</w:t>
            </w:r>
          </w:p>
        </w:tc>
        <w:tc>
          <w:tcPr>
            <w:tcW w:w="0" w:type="auto"/>
            <w:tcBorders>
              <w:top w:val="nil"/>
              <w:left w:val="nil"/>
              <w:bottom w:val="single" w:sz="4" w:space="0" w:color="auto"/>
              <w:right w:val="single" w:sz="4" w:space="0" w:color="auto"/>
            </w:tcBorders>
            <w:shd w:val="clear" w:color="auto" w:fill="auto"/>
            <w:noWrap/>
            <w:vAlign w:val="bottom"/>
            <w:hideMark/>
          </w:tcPr>
          <w:p w14:paraId="7B53180E"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10</w:t>
            </w:r>
          </w:p>
        </w:tc>
        <w:tc>
          <w:tcPr>
            <w:tcW w:w="0" w:type="auto"/>
            <w:tcBorders>
              <w:top w:val="nil"/>
              <w:left w:val="nil"/>
              <w:bottom w:val="single" w:sz="4" w:space="0" w:color="auto"/>
              <w:right w:val="single" w:sz="4" w:space="0" w:color="auto"/>
            </w:tcBorders>
            <w:shd w:val="clear" w:color="auto" w:fill="auto"/>
            <w:noWrap/>
            <w:vAlign w:val="bottom"/>
            <w:hideMark/>
          </w:tcPr>
          <w:p w14:paraId="3DCED051"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15</w:t>
            </w:r>
          </w:p>
        </w:tc>
        <w:tc>
          <w:tcPr>
            <w:tcW w:w="0" w:type="auto"/>
            <w:tcBorders>
              <w:top w:val="nil"/>
              <w:left w:val="nil"/>
              <w:bottom w:val="single" w:sz="4" w:space="0" w:color="auto"/>
              <w:right w:val="single" w:sz="4" w:space="0" w:color="auto"/>
            </w:tcBorders>
            <w:shd w:val="clear" w:color="auto" w:fill="auto"/>
            <w:noWrap/>
            <w:vAlign w:val="bottom"/>
            <w:hideMark/>
          </w:tcPr>
          <w:p w14:paraId="421A7763"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25</w:t>
            </w:r>
          </w:p>
        </w:tc>
        <w:tc>
          <w:tcPr>
            <w:tcW w:w="0" w:type="auto"/>
            <w:tcBorders>
              <w:top w:val="nil"/>
              <w:left w:val="nil"/>
              <w:bottom w:val="single" w:sz="4" w:space="0" w:color="auto"/>
              <w:right w:val="single" w:sz="4" w:space="0" w:color="auto"/>
            </w:tcBorders>
            <w:shd w:val="clear" w:color="auto" w:fill="auto"/>
            <w:noWrap/>
            <w:vAlign w:val="bottom"/>
            <w:hideMark/>
          </w:tcPr>
          <w:p w14:paraId="0C62E124"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5</w:t>
            </w:r>
          </w:p>
        </w:tc>
        <w:tc>
          <w:tcPr>
            <w:tcW w:w="0" w:type="auto"/>
            <w:tcBorders>
              <w:top w:val="nil"/>
              <w:left w:val="nil"/>
              <w:bottom w:val="single" w:sz="4" w:space="0" w:color="auto"/>
              <w:right w:val="single" w:sz="4" w:space="0" w:color="auto"/>
            </w:tcBorders>
            <w:shd w:val="clear" w:color="auto" w:fill="auto"/>
            <w:noWrap/>
            <w:vAlign w:val="bottom"/>
            <w:hideMark/>
          </w:tcPr>
          <w:p w14:paraId="4863E331"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34</w:t>
            </w:r>
          </w:p>
        </w:tc>
        <w:tc>
          <w:tcPr>
            <w:tcW w:w="0" w:type="auto"/>
            <w:tcBorders>
              <w:top w:val="nil"/>
              <w:left w:val="nil"/>
              <w:bottom w:val="single" w:sz="4" w:space="0" w:color="auto"/>
              <w:right w:val="single" w:sz="4" w:space="0" w:color="auto"/>
            </w:tcBorders>
            <w:shd w:val="clear" w:color="auto" w:fill="auto"/>
            <w:noWrap/>
            <w:vAlign w:val="bottom"/>
            <w:hideMark/>
          </w:tcPr>
          <w:p w14:paraId="3B0FA2B9"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31</w:t>
            </w:r>
          </w:p>
        </w:tc>
        <w:tc>
          <w:tcPr>
            <w:tcW w:w="0" w:type="auto"/>
            <w:tcBorders>
              <w:top w:val="nil"/>
              <w:left w:val="nil"/>
              <w:bottom w:val="single" w:sz="4" w:space="0" w:color="auto"/>
              <w:right w:val="single" w:sz="4" w:space="0" w:color="auto"/>
            </w:tcBorders>
            <w:shd w:val="clear" w:color="auto" w:fill="auto"/>
            <w:noWrap/>
            <w:vAlign w:val="bottom"/>
            <w:hideMark/>
          </w:tcPr>
          <w:p w14:paraId="61E25777"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3</w:t>
            </w:r>
          </w:p>
        </w:tc>
      </w:tr>
      <w:tr w:rsidR="00D440EB" w:rsidRPr="00FD4911" w14:paraId="0849EC1A" w14:textId="77777777" w:rsidTr="00023D4D">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3DAE6C8"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n77</w:t>
            </w:r>
          </w:p>
        </w:tc>
        <w:tc>
          <w:tcPr>
            <w:tcW w:w="0" w:type="auto"/>
            <w:tcBorders>
              <w:top w:val="nil"/>
              <w:left w:val="nil"/>
              <w:bottom w:val="single" w:sz="4" w:space="0" w:color="auto"/>
              <w:right w:val="single" w:sz="4" w:space="0" w:color="auto"/>
            </w:tcBorders>
            <w:shd w:val="clear" w:color="auto" w:fill="auto"/>
            <w:noWrap/>
            <w:vAlign w:val="bottom"/>
            <w:hideMark/>
          </w:tcPr>
          <w:p w14:paraId="5FD48270"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n13</w:t>
            </w:r>
          </w:p>
        </w:tc>
        <w:tc>
          <w:tcPr>
            <w:tcW w:w="0" w:type="auto"/>
            <w:tcBorders>
              <w:top w:val="nil"/>
              <w:left w:val="nil"/>
              <w:bottom w:val="single" w:sz="4" w:space="0" w:color="auto"/>
              <w:right w:val="single" w:sz="4" w:space="0" w:color="auto"/>
            </w:tcBorders>
            <w:shd w:val="clear" w:color="auto" w:fill="auto"/>
            <w:noWrap/>
            <w:vAlign w:val="bottom"/>
            <w:hideMark/>
          </w:tcPr>
          <w:p w14:paraId="769CDF39"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10</w:t>
            </w:r>
          </w:p>
        </w:tc>
        <w:tc>
          <w:tcPr>
            <w:tcW w:w="0" w:type="auto"/>
            <w:tcBorders>
              <w:top w:val="nil"/>
              <w:left w:val="nil"/>
              <w:bottom w:val="single" w:sz="4" w:space="0" w:color="auto"/>
              <w:right w:val="single" w:sz="4" w:space="0" w:color="auto"/>
            </w:tcBorders>
            <w:shd w:val="clear" w:color="auto" w:fill="auto"/>
            <w:noWrap/>
            <w:vAlign w:val="bottom"/>
            <w:hideMark/>
          </w:tcPr>
          <w:p w14:paraId="7B2C740E"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15</w:t>
            </w:r>
          </w:p>
        </w:tc>
        <w:tc>
          <w:tcPr>
            <w:tcW w:w="0" w:type="auto"/>
            <w:tcBorders>
              <w:top w:val="nil"/>
              <w:left w:val="nil"/>
              <w:bottom w:val="single" w:sz="4" w:space="0" w:color="auto"/>
              <w:right w:val="single" w:sz="4" w:space="0" w:color="auto"/>
            </w:tcBorders>
            <w:shd w:val="clear" w:color="auto" w:fill="auto"/>
            <w:noWrap/>
            <w:vAlign w:val="bottom"/>
            <w:hideMark/>
          </w:tcPr>
          <w:p w14:paraId="736D4215"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25</w:t>
            </w:r>
          </w:p>
        </w:tc>
        <w:tc>
          <w:tcPr>
            <w:tcW w:w="0" w:type="auto"/>
            <w:tcBorders>
              <w:top w:val="nil"/>
              <w:left w:val="nil"/>
              <w:bottom w:val="single" w:sz="4" w:space="0" w:color="auto"/>
              <w:right w:val="single" w:sz="4" w:space="0" w:color="auto"/>
            </w:tcBorders>
            <w:shd w:val="clear" w:color="auto" w:fill="auto"/>
            <w:noWrap/>
            <w:vAlign w:val="bottom"/>
            <w:hideMark/>
          </w:tcPr>
          <w:p w14:paraId="418D095A"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5</w:t>
            </w:r>
          </w:p>
        </w:tc>
        <w:tc>
          <w:tcPr>
            <w:tcW w:w="0" w:type="auto"/>
            <w:tcBorders>
              <w:top w:val="nil"/>
              <w:left w:val="nil"/>
              <w:bottom w:val="single" w:sz="4" w:space="0" w:color="auto"/>
              <w:right w:val="single" w:sz="4" w:space="0" w:color="auto"/>
            </w:tcBorders>
            <w:shd w:val="clear" w:color="auto" w:fill="auto"/>
            <w:noWrap/>
            <w:vAlign w:val="bottom"/>
            <w:hideMark/>
          </w:tcPr>
          <w:p w14:paraId="5AACA6EC"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34</w:t>
            </w:r>
          </w:p>
        </w:tc>
        <w:tc>
          <w:tcPr>
            <w:tcW w:w="0" w:type="auto"/>
            <w:tcBorders>
              <w:top w:val="nil"/>
              <w:left w:val="nil"/>
              <w:bottom w:val="single" w:sz="4" w:space="0" w:color="auto"/>
              <w:right w:val="single" w:sz="4" w:space="0" w:color="auto"/>
            </w:tcBorders>
            <w:shd w:val="clear" w:color="auto" w:fill="auto"/>
            <w:noWrap/>
            <w:vAlign w:val="bottom"/>
            <w:hideMark/>
          </w:tcPr>
          <w:p w14:paraId="2C8C94C9"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31</w:t>
            </w:r>
          </w:p>
        </w:tc>
        <w:tc>
          <w:tcPr>
            <w:tcW w:w="0" w:type="auto"/>
            <w:tcBorders>
              <w:top w:val="nil"/>
              <w:left w:val="nil"/>
              <w:bottom w:val="single" w:sz="4" w:space="0" w:color="auto"/>
              <w:right w:val="single" w:sz="4" w:space="0" w:color="auto"/>
            </w:tcBorders>
            <w:shd w:val="clear" w:color="auto" w:fill="auto"/>
            <w:noWrap/>
            <w:vAlign w:val="bottom"/>
            <w:hideMark/>
          </w:tcPr>
          <w:p w14:paraId="2834AFD3"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3</w:t>
            </w:r>
          </w:p>
        </w:tc>
      </w:tr>
      <w:tr w:rsidR="00D440EB" w:rsidRPr="00FD4911" w14:paraId="47AFEE05" w14:textId="77777777" w:rsidTr="00023D4D">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6F348A3"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n77</w:t>
            </w:r>
          </w:p>
        </w:tc>
        <w:tc>
          <w:tcPr>
            <w:tcW w:w="0" w:type="auto"/>
            <w:tcBorders>
              <w:top w:val="nil"/>
              <w:left w:val="nil"/>
              <w:bottom w:val="single" w:sz="4" w:space="0" w:color="auto"/>
              <w:right w:val="single" w:sz="4" w:space="0" w:color="auto"/>
            </w:tcBorders>
            <w:shd w:val="clear" w:color="auto" w:fill="auto"/>
            <w:noWrap/>
            <w:vAlign w:val="bottom"/>
            <w:hideMark/>
          </w:tcPr>
          <w:p w14:paraId="0E36489E"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n13</w:t>
            </w:r>
          </w:p>
        </w:tc>
        <w:tc>
          <w:tcPr>
            <w:tcW w:w="0" w:type="auto"/>
            <w:tcBorders>
              <w:top w:val="nil"/>
              <w:left w:val="nil"/>
              <w:bottom w:val="single" w:sz="4" w:space="0" w:color="auto"/>
              <w:right w:val="single" w:sz="4" w:space="0" w:color="auto"/>
            </w:tcBorders>
            <w:shd w:val="clear" w:color="auto" w:fill="auto"/>
            <w:noWrap/>
            <w:vAlign w:val="bottom"/>
            <w:hideMark/>
          </w:tcPr>
          <w:p w14:paraId="538CA01A"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10</w:t>
            </w:r>
          </w:p>
        </w:tc>
        <w:tc>
          <w:tcPr>
            <w:tcW w:w="0" w:type="auto"/>
            <w:tcBorders>
              <w:top w:val="nil"/>
              <w:left w:val="nil"/>
              <w:bottom w:val="single" w:sz="4" w:space="0" w:color="auto"/>
              <w:right w:val="single" w:sz="4" w:space="0" w:color="auto"/>
            </w:tcBorders>
            <w:shd w:val="clear" w:color="auto" w:fill="auto"/>
            <w:noWrap/>
            <w:vAlign w:val="bottom"/>
            <w:hideMark/>
          </w:tcPr>
          <w:p w14:paraId="54E6E2F4"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15</w:t>
            </w:r>
          </w:p>
        </w:tc>
        <w:tc>
          <w:tcPr>
            <w:tcW w:w="0" w:type="auto"/>
            <w:tcBorders>
              <w:top w:val="nil"/>
              <w:left w:val="nil"/>
              <w:bottom w:val="single" w:sz="4" w:space="0" w:color="auto"/>
              <w:right w:val="single" w:sz="4" w:space="0" w:color="auto"/>
            </w:tcBorders>
            <w:shd w:val="clear" w:color="auto" w:fill="auto"/>
            <w:noWrap/>
            <w:vAlign w:val="bottom"/>
            <w:hideMark/>
          </w:tcPr>
          <w:p w14:paraId="389D9EDB"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25</w:t>
            </w:r>
          </w:p>
        </w:tc>
        <w:tc>
          <w:tcPr>
            <w:tcW w:w="0" w:type="auto"/>
            <w:tcBorders>
              <w:top w:val="nil"/>
              <w:left w:val="nil"/>
              <w:bottom w:val="single" w:sz="4" w:space="0" w:color="auto"/>
              <w:right w:val="single" w:sz="4" w:space="0" w:color="auto"/>
            </w:tcBorders>
            <w:shd w:val="clear" w:color="auto" w:fill="auto"/>
            <w:noWrap/>
            <w:vAlign w:val="bottom"/>
            <w:hideMark/>
          </w:tcPr>
          <w:p w14:paraId="11E406D6"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10</w:t>
            </w:r>
          </w:p>
        </w:tc>
        <w:tc>
          <w:tcPr>
            <w:tcW w:w="0" w:type="auto"/>
            <w:tcBorders>
              <w:top w:val="nil"/>
              <w:left w:val="nil"/>
              <w:bottom w:val="single" w:sz="4" w:space="0" w:color="auto"/>
              <w:right w:val="single" w:sz="4" w:space="0" w:color="auto"/>
            </w:tcBorders>
            <w:shd w:val="clear" w:color="auto" w:fill="auto"/>
            <w:noWrap/>
            <w:vAlign w:val="bottom"/>
            <w:hideMark/>
          </w:tcPr>
          <w:p w14:paraId="73E6F9F5"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30.8</w:t>
            </w:r>
          </w:p>
        </w:tc>
        <w:tc>
          <w:tcPr>
            <w:tcW w:w="0" w:type="auto"/>
            <w:tcBorders>
              <w:top w:val="nil"/>
              <w:left w:val="nil"/>
              <w:bottom w:val="single" w:sz="4" w:space="0" w:color="auto"/>
              <w:right w:val="single" w:sz="4" w:space="0" w:color="auto"/>
            </w:tcBorders>
            <w:shd w:val="clear" w:color="auto" w:fill="auto"/>
            <w:noWrap/>
            <w:vAlign w:val="bottom"/>
            <w:hideMark/>
          </w:tcPr>
          <w:p w14:paraId="7F10315F"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27.8</w:t>
            </w:r>
          </w:p>
        </w:tc>
        <w:tc>
          <w:tcPr>
            <w:tcW w:w="0" w:type="auto"/>
            <w:tcBorders>
              <w:top w:val="nil"/>
              <w:left w:val="nil"/>
              <w:bottom w:val="single" w:sz="4" w:space="0" w:color="auto"/>
              <w:right w:val="single" w:sz="4" w:space="0" w:color="auto"/>
            </w:tcBorders>
            <w:shd w:val="clear" w:color="auto" w:fill="auto"/>
            <w:noWrap/>
            <w:vAlign w:val="bottom"/>
            <w:hideMark/>
          </w:tcPr>
          <w:p w14:paraId="2B431601"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3</w:t>
            </w:r>
          </w:p>
        </w:tc>
      </w:tr>
      <w:tr w:rsidR="00D440EB" w:rsidRPr="00FD4911" w14:paraId="59AAD0D6" w14:textId="77777777" w:rsidTr="00023D4D">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34AFE7F"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n77</w:t>
            </w:r>
          </w:p>
        </w:tc>
        <w:tc>
          <w:tcPr>
            <w:tcW w:w="0" w:type="auto"/>
            <w:tcBorders>
              <w:top w:val="nil"/>
              <w:left w:val="nil"/>
              <w:bottom w:val="single" w:sz="4" w:space="0" w:color="auto"/>
              <w:right w:val="single" w:sz="4" w:space="0" w:color="auto"/>
            </w:tcBorders>
            <w:shd w:val="clear" w:color="auto" w:fill="auto"/>
            <w:noWrap/>
            <w:vAlign w:val="bottom"/>
            <w:hideMark/>
          </w:tcPr>
          <w:p w14:paraId="2F122F52"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n14</w:t>
            </w:r>
          </w:p>
        </w:tc>
        <w:tc>
          <w:tcPr>
            <w:tcW w:w="0" w:type="auto"/>
            <w:tcBorders>
              <w:top w:val="nil"/>
              <w:left w:val="nil"/>
              <w:bottom w:val="single" w:sz="4" w:space="0" w:color="auto"/>
              <w:right w:val="single" w:sz="4" w:space="0" w:color="auto"/>
            </w:tcBorders>
            <w:shd w:val="clear" w:color="auto" w:fill="auto"/>
            <w:noWrap/>
            <w:vAlign w:val="bottom"/>
            <w:hideMark/>
          </w:tcPr>
          <w:p w14:paraId="67AE26D1"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10</w:t>
            </w:r>
          </w:p>
        </w:tc>
        <w:tc>
          <w:tcPr>
            <w:tcW w:w="0" w:type="auto"/>
            <w:tcBorders>
              <w:top w:val="nil"/>
              <w:left w:val="nil"/>
              <w:bottom w:val="single" w:sz="4" w:space="0" w:color="auto"/>
              <w:right w:val="single" w:sz="4" w:space="0" w:color="auto"/>
            </w:tcBorders>
            <w:shd w:val="clear" w:color="auto" w:fill="auto"/>
            <w:noWrap/>
            <w:vAlign w:val="bottom"/>
            <w:hideMark/>
          </w:tcPr>
          <w:p w14:paraId="1F140B73"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15</w:t>
            </w:r>
          </w:p>
        </w:tc>
        <w:tc>
          <w:tcPr>
            <w:tcW w:w="0" w:type="auto"/>
            <w:tcBorders>
              <w:top w:val="nil"/>
              <w:left w:val="nil"/>
              <w:bottom w:val="single" w:sz="4" w:space="0" w:color="auto"/>
              <w:right w:val="single" w:sz="4" w:space="0" w:color="auto"/>
            </w:tcBorders>
            <w:shd w:val="clear" w:color="auto" w:fill="auto"/>
            <w:noWrap/>
            <w:vAlign w:val="bottom"/>
            <w:hideMark/>
          </w:tcPr>
          <w:p w14:paraId="5F08075A"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25</w:t>
            </w:r>
          </w:p>
        </w:tc>
        <w:tc>
          <w:tcPr>
            <w:tcW w:w="0" w:type="auto"/>
            <w:tcBorders>
              <w:top w:val="nil"/>
              <w:left w:val="nil"/>
              <w:bottom w:val="single" w:sz="4" w:space="0" w:color="auto"/>
              <w:right w:val="single" w:sz="4" w:space="0" w:color="auto"/>
            </w:tcBorders>
            <w:shd w:val="clear" w:color="auto" w:fill="auto"/>
            <w:noWrap/>
            <w:vAlign w:val="bottom"/>
            <w:hideMark/>
          </w:tcPr>
          <w:p w14:paraId="520EF9F6"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5</w:t>
            </w:r>
          </w:p>
        </w:tc>
        <w:tc>
          <w:tcPr>
            <w:tcW w:w="0" w:type="auto"/>
            <w:tcBorders>
              <w:top w:val="nil"/>
              <w:left w:val="nil"/>
              <w:bottom w:val="single" w:sz="4" w:space="0" w:color="auto"/>
              <w:right w:val="single" w:sz="4" w:space="0" w:color="auto"/>
            </w:tcBorders>
            <w:shd w:val="clear" w:color="auto" w:fill="auto"/>
            <w:noWrap/>
            <w:vAlign w:val="bottom"/>
            <w:hideMark/>
          </w:tcPr>
          <w:p w14:paraId="23982C48"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34</w:t>
            </w:r>
          </w:p>
        </w:tc>
        <w:tc>
          <w:tcPr>
            <w:tcW w:w="0" w:type="auto"/>
            <w:tcBorders>
              <w:top w:val="nil"/>
              <w:left w:val="nil"/>
              <w:bottom w:val="single" w:sz="4" w:space="0" w:color="auto"/>
              <w:right w:val="single" w:sz="4" w:space="0" w:color="auto"/>
            </w:tcBorders>
            <w:shd w:val="clear" w:color="auto" w:fill="auto"/>
            <w:noWrap/>
            <w:vAlign w:val="bottom"/>
            <w:hideMark/>
          </w:tcPr>
          <w:p w14:paraId="1FE79ECC"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31</w:t>
            </w:r>
          </w:p>
        </w:tc>
        <w:tc>
          <w:tcPr>
            <w:tcW w:w="0" w:type="auto"/>
            <w:tcBorders>
              <w:top w:val="nil"/>
              <w:left w:val="nil"/>
              <w:bottom w:val="single" w:sz="4" w:space="0" w:color="auto"/>
              <w:right w:val="single" w:sz="4" w:space="0" w:color="auto"/>
            </w:tcBorders>
            <w:shd w:val="clear" w:color="auto" w:fill="auto"/>
            <w:noWrap/>
            <w:vAlign w:val="bottom"/>
            <w:hideMark/>
          </w:tcPr>
          <w:p w14:paraId="13C3CD61"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3</w:t>
            </w:r>
          </w:p>
        </w:tc>
      </w:tr>
      <w:tr w:rsidR="00D440EB" w:rsidRPr="00FD4911" w14:paraId="1ACEA707" w14:textId="77777777" w:rsidTr="00023D4D">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91A9057"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n77</w:t>
            </w:r>
          </w:p>
        </w:tc>
        <w:tc>
          <w:tcPr>
            <w:tcW w:w="0" w:type="auto"/>
            <w:tcBorders>
              <w:top w:val="nil"/>
              <w:left w:val="nil"/>
              <w:bottom w:val="single" w:sz="4" w:space="0" w:color="auto"/>
              <w:right w:val="single" w:sz="4" w:space="0" w:color="auto"/>
            </w:tcBorders>
            <w:shd w:val="clear" w:color="auto" w:fill="auto"/>
            <w:noWrap/>
            <w:vAlign w:val="bottom"/>
            <w:hideMark/>
          </w:tcPr>
          <w:p w14:paraId="5B2010FA"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n14</w:t>
            </w:r>
          </w:p>
        </w:tc>
        <w:tc>
          <w:tcPr>
            <w:tcW w:w="0" w:type="auto"/>
            <w:tcBorders>
              <w:top w:val="nil"/>
              <w:left w:val="nil"/>
              <w:bottom w:val="single" w:sz="4" w:space="0" w:color="auto"/>
              <w:right w:val="single" w:sz="4" w:space="0" w:color="auto"/>
            </w:tcBorders>
            <w:shd w:val="clear" w:color="auto" w:fill="auto"/>
            <w:noWrap/>
            <w:vAlign w:val="bottom"/>
            <w:hideMark/>
          </w:tcPr>
          <w:p w14:paraId="78382993"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10</w:t>
            </w:r>
          </w:p>
        </w:tc>
        <w:tc>
          <w:tcPr>
            <w:tcW w:w="0" w:type="auto"/>
            <w:tcBorders>
              <w:top w:val="nil"/>
              <w:left w:val="nil"/>
              <w:bottom w:val="single" w:sz="4" w:space="0" w:color="auto"/>
              <w:right w:val="single" w:sz="4" w:space="0" w:color="auto"/>
            </w:tcBorders>
            <w:shd w:val="clear" w:color="auto" w:fill="auto"/>
            <w:noWrap/>
            <w:vAlign w:val="bottom"/>
            <w:hideMark/>
          </w:tcPr>
          <w:p w14:paraId="1D9FD5AE"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15</w:t>
            </w:r>
          </w:p>
        </w:tc>
        <w:tc>
          <w:tcPr>
            <w:tcW w:w="0" w:type="auto"/>
            <w:tcBorders>
              <w:top w:val="nil"/>
              <w:left w:val="nil"/>
              <w:bottom w:val="single" w:sz="4" w:space="0" w:color="auto"/>
              <w:right w:val="single" w:sz="4" w:space="0" w:color="auto"/>
            </w:tcBorders>
            <w:shd w:val="clear" w:color="auto" w:fill="auto"/>
            <w:noWrap/>
            <w:vAlign w:val="bottom"/>
            <w:hideMark/>
          </w:tcPr>
          <w:p w14:paraId="17D52FA2"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25</w:t>
            </w:r>
          </w:p>
        </w:tc>
        <w:tc>
          <w:tcPr>
            <w:tcW w:w="0" w:type="auto"/>
            <w:tcBorders>
              <w:top w:val="nil"/>
              <w:left w:val="nil"/>
              <w:bottom w:val="single" w:sz="4" w:space="0" w:color="auto"/>
              <w:right w:val="single" w:sz="4" w:space="0" w:color="auto"/>
            </w:tcBorders>
            <w:shd w:val="clear" w:color="auto" w:fill="auto"/>
            <w:noWrap/>
            <w:vAlign w:val="bottom"/>
            <w:hideMark/>
          </w:tcPr>
          <w:p w14:paraId="68910EE6"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10</w:t>
            </w:r>
          </w:p>
        </w:tc>
        <w:tc>
          <w:tcPr>
            <w:tcW w:w="0" w:type="auto"/>
            <w:tcBorders>
              <w:top w:val="nil"/>
              <w:left w:val="nil"/>
              <w:bottom w:val="single" w:sz="4" w:space="0" w:color="auto"/>
              <w:right w:val="single" w:sz="4" w:space="0" w:color="auto"/>
            </w:tcBorders>
            <w:shd w:val="clear" w:color="auto" w:fill="auto"/>
            <w:noWrap/>
            <w:vAlign w:val="bottom"/>
            <w:hideMark/>
          </w:tcPr>
          <w:p w14:paraId="1FF57E79"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30.8</w:t>
            </w:r>
          </w:p>
        </w:tc>
        <w:tc>
          <w:tcPr>
            <w:tcW w:w="0" w:type="auto"/>
            <w:tcBorders>
              <w:top w:val="nil"/>
              <w:left w:val="nil"/>
              <w:bottom w:val="single" w:sz="4" w:space="0" w:color="auto"/>
              <w:right w:val="single" w:sz="4" w:space="0" w:color="auto"/>
            </w:tcBorders>
            <w:shd w:val="clear" w:color="auto" w:fill="auto"/>
            <w:noWrap/>
            <w:vAlign w:val="bottom"/>
            <w:hideMark/>
          </w:tcPr>
          <w:p w14:paraId="2801B788"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27.8</w:t>
            </w:r>
          </w:p>
        </w:tc>
        <w:tc>
          <w:tcPr>
            <w:tcW w:w="0" w:type="auto"/>
            <w:tcBorders>
              <w:top w:val="nil"/>
              <w:left w:val="nil"/>
              <w:bottom w:val="single" w:sz="4" w:space="0" w:color="auto"/>
              <w:right w:val="single" w:sz="4" w:space="0" w:color="auto"/>
            </w:tcBorders>
            <w:shd w:val="clear" w:color="auto" w:fill="auto"/>
            <w:noWrap/>
            <w:vAlign w:val="bottom"/>
            <w:hideMark/>
          </w:tcPr>
          <w:p w14:paraId="64EAB27F"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3</w:t>
            </w:r>
          </w:p>
        </w:tc>
      </w:tr>
      <w:tr w:rsidR="00D440EB" w:rsidRPr="00FD4911" w14:paraId="04118599" w14:textId="77777777" w:rsidTr="00023D4D">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4EA78CF"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n77</w:t>
            </w:r>
          </w:p>
        </w:tc>
        <w:tc>
          <w:tcPr>
            <w:tcW w:w="0" w:type="auto"/>
            <w:tcBorders>
              <w:top w:val="nil"/>
              <w:left w:val="nil"/>
              <w:bottom w:val="single" w:sz="4" w:space="0" w:color="auto"/>
              <w:right w:val="single" w:sz="4" w:space="0" w:color="auto"/>
            </w:tcBorders>
            <w:shd w:val="clear" w:color="auto" w:fill="auto"/>
            <w:noWrap/>
            <w:vAlign w:val="bottom"/>
            <w:hideMark/>
          </w:tcPr>
          <w:p w14:paraId="322958B2"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n25</w:t>
            </w:r>
          </w:p>
        </w:tc>
        <w:tc>
          <w:tcPr>
            <w:tcW w:w="0" w:type="auto"/>
            <w:tcBorders>
              <w:top w:val="nil"/>
              <w:left w:val="nil"/>
              <w:bottom w:val="single" w:sz="4" w:space="0" w:color="auto"/>
              <w:right w:val="single" w:sz="4" w:space="0" w:color="auto"/>
            </w:tcBorders>
            <w:shd w:val="clear" w:color="auto" w:fill="auto"/>
            <w:noWrap/>
            <w:vAlign w:val="bottom"/>
            <w:hideMark/>
          </w:tcPr>
          <w:p w14:paraId="773C60AE"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10</w:t>
            </w:r>
          </w:p>
        </w:tc>
        <w:tc>
          <w:tcPr>
            <w:tcW w:w="0" w:type="auto"/>
            <w:tcBorders>
              <w:top w:val="nil"/>
              <w:left w:val="nil"/>
              <w:bottom w:val="single" w:sz="4" w:space="0" w:color="auto"/>
              <w:right w:val="single" w:sz="4" w:space="0" w:color="auto"/>
            </w:tcBorders>
            <w:shd w:val="clear" w:color="auto" w:fill="auto"/>
            <w:noWrap/>
            <w:vAlign w:val="bottom"/>
            <w:hideMark/>
          </w:tcPr>
          <w:p w14:paraId="6255E001"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15</w:t>
            </w:r>
          </w:p>
        </w:tc>
        <w:tc>
          <w:tcPr>
            <w:tcW w:w="0" w:type="auto"/>
            <w:tcBorders>
              <w:top w:val="nil"/>
              <w:left w:val="nil"/>
              <w:bottom w:val="single" w:sz="4" w:space="0" w:color="auto"/>
              <w:right w:val="single" w:sz="4" w:space="0" w:color="auto"/>
            </w:tcBorders>
            <w:shd w:val="clear" w:color="auto" w:fill="auto"/>
            <w:noWrap/>
            <w:vAlign w:val="bottom"/>
            <w:hideMark/>
          </w:tcPr>
          <w:p w14:paraId="137F7CAE"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25</w:t>
            </w:r>
          </w:p>
        </w:tc>
        <w:tc>
          <w:tcPr>
            <w:tcW w:w="0" w:type="auto"/>
            <w:tcBorders>
              <w:top w:val="nil"/>
              <w:left w:val="nil"/>
              <w:bottom w:val="single" w:sz="4" w:space="0" w:color="auto"/>
              <w:right w:val="single" w:sz="4" w:space="0" w:color="auto"/>
            </w:tcBorders>
            <w:shd w:val="clear" w:color="auto" w:fill="auto"/>
            <w:noWrap/>
            <w:vAlign w:val="bottom"/>
            <w:hideMark/>
          </w:tcPr>
          <w:p w14:paraId="1CDECB6C"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5</w:t>
            </w:r>
          </w:p>
        </w:tc>
        <w:tc>
          <w:tcPr>
            <w:tcW w:w="0" w:type="auto"/>
            <w:tcBorders>
              <w:top w:val="nil"/>
              <w:left w:val="nil"/>
              <w:bottom w:val="single" w:sz="4" w:space="0" w:color="auto"/>
              <w:right w:val="single" w:sz="4" w:space="0" w:color="auto"/>
            </w:tcBorders>
            <w:shd w:val="clear" w:color="auto" w:fill="auto"/>
            <w:noWrap/>
            <w:vAlign w:val="bottom"/>
            <w:hideMark/>
          </w:tcPr>
          <w:p w14:paraId="2A2EA828"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7.9</w:t>
            </w:r>
          </w:p>
        </w:tc>
        <w:tc>
          <w:tcPr>
            <w:tcW w:w="0" w:type="auto"/>
            <w:tcBorders>
              <w:top w:val="nil"/>
              <w:left w:val="nil"/>
              <w:bottom w:val="single" w:sz="4" w:space="0" w:color="auto"/>
              <w:right w:val="single" w:sz="4" w:space="0" w:color="auto"/>
            </w:tcBorders>
            <w:shd w:val="clear" w:color="auto" w:fill="auto"/>
            <w:noWrap/>
            <w:vAlign w:val="bottom"/>
            <w:hideMark/>
          </w:tcPr>
          <w:p w14:paraId="5AF5C9AA"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5.6</w:t>
            </w:r>
          </w:p>
        </w:tc>
        <w:tc>
          <w:tcPr>
            <w:tcW w:w="0" w:type="auto"/>
            <w:tcBorders>
              <w:top w:val="nil"/>
              <w:left w:val="nil"/>
              <w:bottom w:val="single" w:sz="4" w:space="0" w:color="auto"/>
              <w:right w:val="single" w:sz="4" w:space="0" w:color="auto"/>
            </w:tcBorders>
            <w:shd w:val="clear" w:color="auto" w:fill="auto"/>
            <w:noWrap/>
            <w:vAlign w:val="bottom"/>
            <w:hideMark/>
          </w:tcPr>
          <w:p w14:paraId="2246755F"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2.3</w:t>
            </w:r>
          </w:p>
        </w:tc>
      </w:tr>
      <w:tr w:rsidR="00D440EB" w:rsidRPr="00FD4911" w14:paraId="2A0C3DAA" w14:textId="77777777" w:rsidTr="00023D4D">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F3EE805"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n77</w:t>
            </w:r>
          </w:p>
        </w:tc>
        <w:tc>
          <w:tcPr>
            <w:tcW w:w="0" w:type="auto"/>
            <w:tcBorders>
              <w:top w:val="nil"/>
              <w:left w:val="nil"/>
              <w:bottom w:val="single" w:sz="4" w:space="0" w:color="auto"/>
              <w:right w:val="single" w:sz="4" w:space="0" w:color="auto"/>
            </w:tcBorders>
            <w:shd w:val="clear" w:color="auto" w:fill="auto"/>
            <w:noWrap/>
            <w:vAlign w:val="bottom"/>
            <w:hideMark/>
          </w:tcPr>
          <w:p w14:paraId="1B57CC74"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n28</w:t>
            </w:r>
          </w:p>
        </w:tc>
        <w:tc>
          <w:tcPr>
            <w:tcW w:w="0" w:type="auto"/>
            <w:tcBorders>
              <w:top w:val="nil"/>
              <w:left w:val="nil"/>
              <w:bottom w:val="single" w:sz="4" w:space="0" w:color="auto"/>
              <w:right w:val="single" w:sz="4" w:space="0" w:color="auto"/>
            </w:tcBorders>
            <w:shd w:val="clear" w:color="auto" w:fill="auto"/>
            <w:noWrap/>
            <w:vAlign w:val="bottom"/>
            <w:hideMark/>
          </w:tcPr>
          <w:p w14:paraId="124B404E"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10</w:t>
            </w:r>
          </w:p>
        </w:tc>
        <w:tc>
          <w:tcPr>
            <w:tcW w:w="0" w:type="auto"/>
            <w:tcBorders>
              <w:top w:val="nil"/>
              <w:left w:val="nil"/>
              <w:bottom w:val="single" w:sz="4" w:space="0" w:color="auto"/>
              <w:right w:val="single" w:sz="4" w:space="0" w:color="auto"/>
            </w:tcBorders>
            <w:shd w:val="clear" w:color="auto" w:fill="auto"/>
            <w:noWrap/>
            <w:vAlign w:val="bottom"/>
            <w:hideMark/>
          </w:tcPr>
          <w:p w14:paraId="6BEEB2B8"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15</w:t>
            </w:r>
          </w:p>
        </w:tc>
        <w:tc>
          <w:tcPr>
            <w:tcW w:w="0" w:type="auto"/>
            <w:tcBorders>
              <w:top w:val="nil"/>
              <w:left w:val="nil"/>
              <w:bottom w:val="single" w:sz="4" w:space="0" w:color="auto"/>
              <w:right w:val="single" w:sz="4" w:space="0" w:color="auto"/>
            </w:tcBorders>
            <w:shd w:val="clear" w:color="auto" w:fill="auto"/>
            <w:noWrap/>
            <w:vAlign w:val="bottom"/>
            <w:hideMark/>
          </w:tcPr>
          <w:p w14:paraId="3F4B3A80"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25</w:t>
            </w:r>
          </w:p>
        </w:tc>
        <w:tc>
          <w:tcPr>
            <w:tcW w:w="0" w:type="auto"/>
            <w:tcBorders>
              <w:top w:val="nil"/>
              <w:left w:val="nil"/>
              <w:bottom w:val="single" w:sz="4" w:space="0" w:color="auto"/>
              <w:right w:val="single" w:sz="4" w:space="0" w:color="auto"/>
            </w:tcBorders>
            <w:shd w:val="clear" w:color="auto" w:fill="auto"/>
            <w:noWrap/>
            <w:vAlign w:val="bottom"/>
            <w:hideMark/>
          </w:tcPr>
          <w:p w14:paraId="44100B81"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5</w:t>
            </w:r>
          </w:p>
        </w:tc>
        <w:tc>
          <w:tcPr>
            <w:tcW w:w="0" w:type="auto"/>
            <w:tcBorders>
              <w:top w:val="nil"/>
              <w:left w:val="nil"/>
              <w:bottom w:val="single" w:sz="4" w:space="0" w:color="auto"/>
              <w:right w:val="single" w:sz="4" w:space="0" w:color="auto"/>
            </w:tcBorders>
            <w:shd w:val="clear" w:color="auto" w:fill="auto"/>
            <w:noWrap/>
            <w:vAlign w:val="bottom"/>
            <w:hideMark/>
          </w:tcPr>
          <w:p w14:paraId="369626E2"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34</w:t>
            </w:r>
          </w:p>
        </w:tc>
        <w:tc>
          <w:tcPr>
            <w:tcW w:w="0" w:type="auto"/>
            <w:tcBorders>
              <w:top w:val="nil"/>
              <w:left w:val="nil"/>
              <w:bottom w:val="single" w:sz="4" w:space="0" w:color="auto"/>
              <w:right w:val="single" w:sz="4" w:space="0" w:color="auto"/>
            </w:tcBorders>
            <w:shd w:val="clear" w:color="auto" w:fill="auto"/>
            <w:noWrap/>
            <w:vAlign w:val="bottom"/>
            <w:hideMark/>
          </w:tcPr>
          <w:p w14:paraId="395E8FD5"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31</w:t>
            </w:r>
          </w:p>
        </w:tc>
        <w:tc>
          <w:tcPr>
            <w:tcW w:w="0" w:type="auto"/>
            <w:tcBorders>
              <w:top w:val="nil"/>
              <w:left w:val="nil"/>
              <w:bottom w:val="single" w:sz="4" w:space="0" w:color="auto"/>
              <w:right w:val="single" w:sz="4" w:space="0" w:color="auto"/>
            </w:tcBorders>
            <w:shd w:val="clear" w:color="auto" w:fill="auto"/>
            <w:noWrap/>
            <w:vAlign w:val="bottom"/>
            <w:hideMark/>
          </w:tcPr>
          <w:p w14:paraId="7BC0AF26"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3</w:t>
            </w:r>
          </w:p>
        </w:tc>
      </w:tr>
      <w:tr w:rsidR="00D440EB" w:rsidRPr="00FD4911" w14:paraId="4A90389B" w14:textId="77777777" w:rsidTr="00023D4D">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2A67C26"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n77</w:t>
            </w:r>
            <w:r w:rsidRPr="00FD4911">
              <w:rPr>
                <w:rFonts w:eastAsia="Times New Roman" w:cs="Arial"/>
                <w:color w:val="000000"/>
                <w:sz w:val="18"/>
                <w:szCs w:val="18"/>
                <w:vertAlign w:val="superscript"/>
              </w:rPr>
              <w:t>2</w:t>
            </w:r>
          </w:p>
        </w:tc>
        <w:tc>
          <w:tcPr>
            <w:tcW w:w="0" w:type="auto"/>
            <w:tcBorders>
              <w:top w:val="nil"/>
              <w:left w:val="nil"/>
              <w:bottom w:val="single" w:sz="4" w:space="0" w:color="auto"/>
              <w:right w:val="single" w:sz="4" w:space="0" w:color="auto"/>
            </w:tcBorders>
            <w:shd w:val="clear" w:color="auto" w:fill="auto"/>
            <w:noWrap/>
            <w:vAlign w:val="bottom"/>
            <w:hideMark/>
          </w:tcPr>
          <w:p w14:paraId="37F58C08"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n29</w:t>
            </w:r>
          </w:p>
        </w:tc>
        <w:tc>
          <w:tcPr>
            <w:tcW w:w="0" w:type="auto"/>
            <w:tcBorders>
              <w:top w:val="nil"/>
              <w:left w:val="nil"/>
              <w:bottom w:val="single" w:sz="4" w:space="0" w:color="auto"/>
              <w:right w:val="single" w:sz="4" w:space="0" w:color="auto"/>
            </w:tcBorders>
            <w:shd w:val="clear" w:color="auto" w:fill="auto"/>
            <w:noWrap/>
            <w:vAlign w:val="bottom"/>
            <w:hideMark/>
          </w:tcPr>
          <w:p w14:paraId="6209DAA8"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10</w:t>
            </w:r>
          </w:p>
        </w:tc>
        <w:tc>
          <w:tcPr>
            <w:tcW w:w="0" w:type="auto"/>
            <w:tcBorders>
              <w:top w:val="nil"/>
              <w:left w:val="nil"/>
              <w:bottom w:val="single" w:sz="4" w:space="0" w:color="auto"/>
              <w:right w:val="single" w:sz="4" w:space="0" w:color="auto"/>
            </w:tcBorders>
            <w:shd w:val="clear" w:color="auto" w:fill="auto"/>
            <w:noWrap/>
            <w:vAlign w:val="bottom"/>
            <w:hideMark/>
          </w:tcPr>
          <w:p w14:paraId="2F165160"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15</w:t>
            </w:r>
          </w:p>
        </w:tc>
        <w:tc>
          <w:tcPr>
            <w:tcW w:w="0" w:type="auto"/>
            <w:tcBorders>
              <w:top w:val="nil"/>
              <w:left w:val="nil"/>
              <w:bottom w:val="single" w:sz="4" w:space="0" w:color="auto"/>
              <w:right w:val="single" w:sz="4" w:space="0" w:color="auto"/>
            </w:tcBorders>
            <w:shd w:val="clear" w:color="auto" w:fill="auto"/>
            <w:noWrap/>
            <w:vAlign w:val="bottom"/>
            <w:hideMark/>
          </w:tcPr>
          <w:p w14:paraId="063C8A66"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25</w:t>
            </w:r>
          </w:p>
        </w:tc>
        <w:tc>
          <w:tcPr>
            <w:tcW w:w="0" w:type="auto"/>
            <w:tcBorders>
              <w:top w:val="nil"/>
              <w:left w:val="nil"/>
              <w:bottom w:val="single" w:sz="4" w:space="0" w:color="auto"/>
              <w:right w:val="single" w:sz="4" w:space="0" w:color="auto"/>
            </w:tcBorders>
            <w:shd w:val="clear" w:color="auto" w:fill="auto"/>
            <w:noWrap/>
            <w:vAlign w:val="bottom"/>
            <w:hideMark/>
          </w:tcPr>
          <w:p w14:paraId="5B961936"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5</w:t>
            </w:r>
          </w:p>
        </w:tc>
        <w:tc>
          <w:tcPr>
            <w:tcW w:w="0" w:type="auto"/>
            <w:tcBorders>
              <w:top w:val="nil"/>
              <w:left w:val="nil"/>
              <w:bottom w:val="single" w:sz="4" w:space="0" w:color="auto"/>
              <w:right w:val="single" w:sz="4" w:space="0" w:color="auto"/>
            </w:tcBorders>
            <w:shd w:val="clear" w:color="auto" w:fill="auto"/>
            <w:noWrap/>
            <w:vAlign w:val="bottom"/>
            <w:hideMark/>
          </w:tcPr>
          <w:p w14:paraId="28520243"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34</w:t>
            </w:r>
          </w:p>
        </w:tc>
        <w:tc>
          <w:tcPr>
            <w:tcW w:w="0" w:type="auto"/>
            <w:tcBorders>
              <w:top w:val="nil"/>
              <w:left w:val="nil"/>
              <w:bottom w:val="single" w:sz="4" w:space="0" w:color="auto"/>
              <w:right w:val="single" w:sz="4" w:space="0" w:color="auto"/>
            </w:tcBorders>
            <w:shd w:val="clear" w:color="auto" w:fill="auto"/>
            <w:noWrap/>
            <w:vAlign w:val="bottom"/>
            <w:hideMark/>
          </w:tcPr>
          <w:p w14:paraId="6D2D8F6A"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31</w:t>
            </w:r>
          </w:p>
        </w:tc>
        <w:tc>
          <w:tcPr>
            <w:tcW w:w="0" w:type="auto"/>
            <w:tcBorders>
              <w:top w:val="nil"/>
              <w:left w:val="nil"/>
              <w:bottom w:val="single" w:sz="4" w:space="0" w:color="auto"/>
              <w:right w:val="single" w:sz="4" w:space="0" w:color="auto"/>
            </w:tcBorders>
            <w:shd w:val="clear" w:color="auto" w:fill="auto"/>
            <w:noWrap/>
            <w:vAlign w:val="bottom"/>
            <w:hideMark/>
          </w:tcPr>
          <w:p w14:paraId="07E3D5DD"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3</w:t>
            </w:r>
          </w:p>
        </w:tc>
      </w:tr>
      <w:tr w:rsidR="00D440EB" w:rsidRPr="00FD4911" w14:paraId="14CA9735" w14:textId="77777777" w:rsidTr="00023D4D">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9D86A6D"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n77</w:t>
            </w:r>
            <w:r w:rsidRPr="00FD4911">
              <w:rPr>
                <w:rFonts w:eastAsia="Times New Roman" w:cs="Arial"/>
                <w:color w:val="000000"/>
                <w:sz w:val="18"/>
                <w:szCs w:val="18"/>
                <w:vertAlign w:val="superscript"/>
              </w:rPr>
              <w:t>2</w:t>
            </w:r>
          </w:p>
        </w:tc>
        <w:tc>
          <w:tcPr>
            <w:tcW w:w="0" w:type="auto"/>
            <w:tcBorders>
              <w:top w:val="nil"/>
              <w:left w:val="nil"/>
              <w:bottom w:val="single" w:sz="4" w:space="0" w:color="auto"/>
              <w:right w:val="single" w:sz="4" w:space="0" w:color="auto"/>
            </w:tcBorders>
            <w:shd w:val="clear" w:color="auto" w:fill="auto"/>
            <w:noWrap/>
            <w:vAlign w:val="bottom"/>
            <w:hideMark/>
          </w:tcPr>
          <w:p w14:paraId="1E77A274"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n29</w:t>
            </w:r>
          </w:p>
        </w:tc>
        <w:tc>
          <w:tcPr>
            <w:tcW w:w="0" w:type="auto"/>
            <w:tcBorders>
              <w:top w:val="nil"/>
              <w:left w:val="nil"/>
              <w:bottom w:val="single" w:sz="4" w:space="0" w:color="auto"/>
              <w:right w:val="single" w:sz="4" w:space="0" w:color="auto"/>
            </w:tcBorders>
            <w:shd w:val="clear" w:color="auto" w:fill="auto"/>
            <w:noWrap/>
            <w:vAlign w:val="bottom"/>
            <w:hideMark/>
          </w:tcPr>
          <w:p w14:paraId="6EA00139"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10</w:t>
            </w:r>
          </w:p>
        </w:tc>
        <w:tc>
          <w:tcPr>
            <w:tcW w:w="0" w:type="auto"/>
            <w:tcBorders>
              <w:top w:val="nil"/>
              <w:left w:val="nil"/>
              <w:bottom w:val="single" w:sz="4" w:space="0" w:color="auto"/>
              <w:right w:val="single" w:sz="4" w:space="0" w:color="auto"/>
            </w:tcBorders>
            <w:shd w:val="clear" w:color="auto" w:fill="auto"/>
            <w:noWrap/>
            <w:vAlign w:val="bottom"/>
            <w:hideMark/>
          </w:tcPr>
          <w:p w14:paraId="0B5BD3AF"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15</w:t>
            </w:r>
          </w:p>
        </w:tc>
        <w:tc>
          <w:tcPr>
            <w:tcW w:w="0" w:type="auto"/>
            <w:tcBorders>
              <w:top w:val="nil"/>
              <w:left w:val="nil"/>
              <w:bottom w:val="single" w:sz="4" w:space="0" w:color="auto"/>
              <w:right w:val="single" w:sz="4" w:space="0" w:color="auto"/>
            </w:tcBorders>
            <w:shd w:val="clear" w:color="auto" w:fill="auto"/>
            <w:noWrap/>
            <w:vAlign w:val="bottom"/>
            <w:hideMark/>
          </w:tcPr>
          <w:p w14:paraId="5CD48A4F"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25</w:t>
            </w:r>
          </w:p>
        </w:tc>
        <w:tc>
          <w:tcPr>
            <w:tcW w:w="0" w:type="auto"/>
            <w:tcBorders>
              <w:top w:val="nil"/>
              <w:left w:val="nil"/>
              <w:bottom w:val="single" w:sz="4" w:space="0" w:color="auto"/>
              <w:right w:val="single" w:sz="4" w:space="0" w:color="auto"/>
            </w:tcBorders>
            <w:shd w:val="clear" w:color="auto" w:fill="auto"/>
            <w:noWrap/>
            <w:vAlign w:val="bottom"/>
            <w:hideMark/>
          </w:tcPr>
          <w:p w14:paraId="60CAD935"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10</w:t>
            </w:r>
          </w:p>
        </w:tc>
        <w:tc>
          <w:tcPr>
            <w:tcW w:w="0" w:type="auto"/>
            <w:tcBorders>
              <w:top w:val="nil"/>
              <w:left w:val="nil"/>
              <w:bottom w:val="single" w:sz="4" w:space="0" w:color="auto"/>
              <w:right w:val="single" w:sz="4" w:space="0" w:color="auto"/>
            </w:tcBorders>
            <w:shd w:val="clear" w:color="auto" w:fill="auto"/>
            <w:noWrap/>
            <w:vAlign w:val="bottom"/>
            <w:hideMark/>
          </w:tcPr>
          <w:p w14:paraId="60FB9E4B"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30.8</w:t>
            </w:r>
          </w:p>
        </w:tc>
        <w:tc>
          <w:tcPr>
            <w:tcW w:w="0" w:type="auto"/>
            <w:tcBorders>
              <w:top w:val="nil"/>
              <w:left w:val="nil"/>
              <w:bottom w:val="single" w:sz="4" w:space="0" w:color="auto"/>
              <w:right w:val="single" w:sz="4" w:space="0" w:color="auto"/>
            </w:tcBorders>
            <w:shd w:val="clear" w:color="auto" w:fill="auto"/>
            <w:noWrap/>
            <w:vAlign w:val="bottom"/>
            <w:hideMark/>
          </w:tcPr>
          <w:p w14:paraId="2FF48D7F"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27.8</w:t>
            </w:r>
          </w:p>
        </w:tc>
        <w:tc>
          <w:tcPr>
            <w:tcW w:w="0" w:type="auto"/>
            <w:tcBorders>
              <w:top w:val="nil"/>
              <w:left w:val="nil"/>
              <w:bottom w:val="single" w:sz="4" w:space="0" w:color="auto"/>
              <w:right w:val="single" w:sz="4" w:space="0" w:color="auto"/>
            </w:tcBorders>
            <w:shd w:val="clear" w:color="auto" w:fill="auto"/>
            <w:noWrap/>
            <w:vAlign w:val="bottom"/>
            <w:hideMark/>
          </w:tcPr>
          <w:p w14:paraId="53E50A57"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3</w:t>
            </w:r>
          </w:p>
        </w:tc>
      </w:tr>
      <w:tr w:rsidR="00D440EB" w:rsidRPr="00FD4911" w14:paraId="63099F7B" w14:textId="77777777" w:rsidTr="00023D4D">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B177970"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n77</w:t>
            </w:r>
          </w:p>
        </w:tc>
        <w:tc>
          <w:tcPr>
            <w:tcW w:w="0" w:type="auto"/>
            <w:tcBorders>
              <w:top w:val="nil"/>
              <w:left w:val="nil"/>
              <w:bottom w:val="single" w:sz="4" w:space="0" w:color="auto"/>
              <w:right w:val="single" w:sz="4" w:space="0" w:color="auto"/>
            </w:tcBorders>
            <w:shd w:val="clear" w:color="auto" w:fill="auto"/>
            <w:noWrap/>
            <w:vAlign w:val="bottom"/>
            <w:hideMark/>
          </w:tcPr>
          <w:p w14:paraId="0E9A8579"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n30</w:t>
            </w:r>
          </w:p>
        </w:tc>
        <w:tc>
          <w:tcPr>
            <w:tcW w:w="0" w:type="auto"/>
            <w:tcBorders>
              <w:top w:val="nil"/>
              <w:left w:val="nil"/>
              <w:bottom w:val="single" w:sz="4" w:space="0" w:color="auto"/>
              <w:right w:val="single" w:sz="4" w:space="0" w:color="auto"/>
            </w:tcBorders>
            <w:shd w:val="clear" w:color="auto" w:fill="auto"/>
            <w:noWrap/>
            <w:vAlign w:val="bottom"/>
            <w:hideMark/>
          </w:tcPr>
          <w:p w14:paraId="58FF26E2"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10</w:t>
            </w:r>
          </w:p>
        </w:tc>
        <w:tc>
          <w:tcPr>
            <w:tcW w:w="0" w:type="auto"/>
            <w:tcBorders>
              <w:top w:val="nil"/>
              <w:left w:val="nil"/>
              <w:bottom w:val="single" w:sz="4" w:space="0" w:color="auto"/>
              <w:right w:val="single" w:sz="4" w:space="0" w:color="auto"/>
            </w:tcBorders>
            <w:shd w:val="clear" w:color="auto" w:fill="auto"/>
            <w:noWrap/>
            <w:vAlign w:val="bottom"/>
            <w:hideMark/>
          </w:tcPr>
          <w:p w14:paraId="4F838138"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15</w:t>
            </w:r>
          </w:p>
        </w:tc>
        <w:tc>
          <w:tcPr>
            <w:tcW w:w="0" w:type="auto"/>
            <w:tcBorders>
              <w:top w:val="nil"/>
              <w:left w:val="nil"/>
              <w:bottom w:val="single" w:sz="4" w:space="0" w:color="auto"/>
              <w:right w:val="single" w:sz="4" w:space="0" w:color="auto"/>
            </w:tcBorders>
            <w:shd w:val="clear" w:color="auto" w:fill="auto"/>
            <w:noWrap/>
            <w:vAlign w:val="bottom"/>
            <w:hideMark/>
          </w:tcPr>
          <w:p w14:paraId="03012860"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12</w:t>
            </w:r>
          </w:p>
        </w:tc>
        <w:tc>
          <w:tcPr>
            <w:tcW w:w="0" w:type="auto"/>
            <w:tcBorders>
              <w:top w:val="nil"/>
              <w:left w:val="nil"/>
              <w:bottom w:val="single" w:sz="4" w:space="0" w:color="auto"/>
              <w:right w:val="single" w:sz="4" w:space="0" w:color="auto"/>
            </w:tcBorders>
            <w:shd w:val="clear" w:color="auto" w:fill="auto"/>
            <w:noWrap/>
            <w:vAlign w:val="bottom"/>
            <w:hideMark/>
          </w:tcPr>
          <w:p w14:paraId="5E7694FC"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5</w:t>
            </w:r>
          </w:p>
        </w:tc>
        <w:tc>
          <w:tcPr>
            <w:tcW w:w="0" w:type="auto"/>
            <w:tcBorders>
              <w:top w:val="nil"/>
              <w:left w:val="nil"/>
              <w:bottom w:val="single" w:sz="4" w:space="0" w:color="auto"/>
              <w:right w:val="single" w:sz="4" w:space="0" w:color="auto"/>
            </w:tcBorders>
            <w:shd w:val="clear" w:color="auto" w:fill="auto"/>
            <w:noWrap/>
            <w:vAlign w:val="bottom"/>
            <w:hideMark/>
          </w:tcPr>
          <w:p w14:paraId="063E648A"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13.2</w:t>
            </w:r>
          </w:p>
        </w:tc>
        <w:tc>
          <w:tcPr>
            <w:tcW w:w="0" w:type="auto"/>
            <w:tcBorders>
              <w:top w:val="nil"/>
              <w:left w:val="nil"/>
              <w:bottom w:val="single" w:sz="4" w:space="0" w:color="auto"/>
              <w:right w:val="single" w:sz="4" w:space="0" w:color="auto"/>
            </w:tcBorders>
            <w:shd w:val="clear" w:color="auto" w:fill="auto"/>
            <w:noWrap/>
            <w:vAlign w:val="bottom"/>
            <w:hideMark/>
          </w:tcPr>
          <w:p w14:paraId="22A3B636"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10.4</w:t>
            </w:r>
          </w:p>
        </w:tc>
        <w:tc>
          <w:tcPr>
            <w:tcW w:w="0" w:type="auto"/>
            <w:tcBorders>
              <w:top w:val="nil"/>
              <w:left w:val="nil"/>
              <w:bottom w:val="single" w:sz="4" w:space="0" w:color="auto"/>
              <w:right w:val="single" w:sz="4" w:space="0" w:color="auto"/>
            </w:tcBorders>
            <w:shd w:val="clear" w:color="auto" w:fill="auto"/>
            <w:noWrap/>
            <w:vAlign w:val="bottom"/>
            <w:hideMark/>
          </w:tcPr>
          <w:p w14:paraId="7D91F24E"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2.8</w:t>
            </w:r>
          </w:p>
        </w:tc>
      </w:tr>
      <w:tr w:rsidR="00D440EB" w:rsidRPr="00FD4911" w14:paraId="5A2FD9BC" w14:textId="77777777" w:rsidTr="00023D4D">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3382959"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n77</w:t>
            </w:r>
          </w:p>
        </w:tc>
        <w:tc>
          <w:tcPr>
            <w:tcW w:w="0" w:type="auto"/>
            <w:tcBorders>
              <w:top w:val="nil"/>
              <w:left w:val="nil"/>
              <w:bottom w:val="single" w:sz="4" w:space="0" w:color="auto"/>
              <w:right w:val="single" w:sz="4" w:space="0" w:color="auto"/>
            </w:tcBorders>
            <w:shd w:val="clear" w:color="auto" w:fill="auto"/>
            <w:noWrap/>
            <w:vAlign w:val="bottom"/>
            <w:hideMark/>
          </w:tcPr>
          <w:p w14:paraId="1C96F1E2"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n30</w:t>
            </w:r>
          </w:p>
        </w:tc>
        <w:tc>
          <w:tcPr>
            <w:tcW w:w="0" w:type="auto"/>
            <w:tcBorders>
              <w:top w:val="nil"/>
              <w:left w:val="nil"/>
              <w:bottom w:val="single" w:sz="4" w:space="0" w:color="auto"/>
              <w:right w:val="single" w:sz="4" w:space="0" w:color="auto"/>
            </w:tcBorders>
            <w:shd w:val="clear" w:color="auto" w:fill="auto"/>
            <w:noWrap/>
            <w:vAlign w:val="bottom"/>
            <w:hideMark/>
          </w:tcPr>
          <w:p w14:paraId="65CA2792"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10</w:t>
            </w:r>
          </w:p>
        </w:tc>
        <w:tc>
          <w:tcPr>
            <w:tcW w:w="0" w:type="auto"/>
            <w:tcBorders>
              <w:top w:val="nil"/>
              <w:left w:val="nil"/>
              <w:bottom w:val="single" w:sz="4" w:space="0" w:color="auto"/>
              <w:right w:val="single" w:sz="4" w:space="0" w:color="auto"/>
            </w:tcBorders>
            <w:shd w:val="clear" w:color="auto" w:fill="auto"/>
            <w:noWrap/>
            <w:vAlign w:val="bottom"/>
            <w:hideMark/>
          </w:tcPr>
          <w:p w14:paraId="175CECED"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15</w:t>
            </w:r>
          </w:p>
        </w:tc>
        <w:tc>
          <w:tcPr>
            <w:tcW w:w="0" w:type="auto"/>
            <w:tcBorders>
              <w:top w:val="nil"/>
              <w:left w:val="nil"/>
              <w:bottom w:val="single" w:sz="4" w:space="0" w:color="auto"/>
              <w:right w:val="single" w:sz="4" w:space="0" w:color="auto"/>
            </w:tcBorders>
            <w:shd w:val="clear" w:color="auto" w:fill="auto"/>
            <w:noWrap/>
            <w:vAlign w:val="bottom"/>
            <w:hideMark/>
          </w:tcPr>
          <w:p w14:paraId="62F9EE40"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12</w:t>
            </w:r>
          </w:p>
        </w:tc>
        <w:tc>
          <w:tcPr>
            <w:tcW w:w="0" w:type="auto"/>
            <w:tcBorders>
              <w:top w:val="nil"/>
              <w:left w:val="nil"/>
              <w:bottom w:val="single" w:sz="4" w:space="0" w:color="auto"/>
              <w:right w:val="single" w:sz="4" w:space="0" w:color="auto"/>
            </w:tcBorders>
            <w:shd w:val="clear" w:color="auto" w:fill="auto"/>
            <w:noWrap/>
            <w:vAlign w:val="bottom"/>
            <w:hideMark/>
          </w:tcPr>
          <w:p w14:paraId="29360942"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10</w:t>
            </w:r>
          </w:p>
        </w:tc>
        <w:tc>
          <w:tcPr>
            <w:tcW w:w="0" w:type="auto"/>
            <w:tcBorders>
              <w:top w:val="nil"/>
              <w:left w:val="nil"/>
              <w:bottom w:val="single" w:sz="4" w:space="0" w:color="auto"/>
              <w:right w:val="single" w:sz="4" w:space="0" w:color="auto"/>
            </w:tcBorders>
            <w:shd w:val="clear" w:color="auto" w:fill="auto"/>
            <w:noWrap/>
            <w:vAlign w:val="bottom"/>
            <w:hideMark/>
          </w:tcPr>
          <w:p w14:paraId="190DF40F"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10.2</w:t>
            </w:r>
          </w:p>
        </w:tc>
        <w:tc>
          <w:tcPr>
            <w:tcW w:w="0" w:type="auto"/>
            <w:tcBorders>
              <w:top w:val="nil"/>
              <w:left w:val="nil"/>
              <w:bottom w:val="single" w:sz="4" w:space="0" w:color="auto"/>
              <w:right w:val="single" w:sz="4" w:space="0" w:color="auto"/>
            </w:tcBorders>
            <w:shd w:val="clear" w:color="auto" w:fill="auto"/>
            <w:noWrap/>
            <w:vAlign w:val="bottom"/>
            <w:hideMark/>
          </w:tcPr>
          <w:p w14:paraId="47589713"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7.6</w:t>
            </w:r>
          </w:p>
        </w:tc>
        <w:tc>
          <w:tcPr>
            <w:tcW w:w="0" w:type="auto"/>
            <w:tcBorders>
              <w:top w:val="nil"/>
              <w:left w:val="nil"/>
              <w:bottom w:val="single" w:sz="4" w:space="0" w:color="auto"/>
              <w:right w:val="single" w:sz="4" w:space="0" w:color="auto"/>
            </w:tcBorders>
            <w:shd w:val="clear" w:color="auto" w:fill="auto"/>
            <w:noWrap/>
            <w:vAlign w:val="bottom"/>
            <w:hideMark/>
          </w:tcPr>
          <w:p w14:paraId="2CA89383"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2.6</w:t>
            </w:r>
          </w:p>
        </w:tc>
      </w:tr>
      <w:tr w:rsidR="00D440EB" w:rsidRPr="00FD4911" w14:paraId="5E2FF676" w14:textId="77777777" w:rsidTr="00023D4D">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8C0F6A2"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n77</w:t>
            </w:r>
          </w:p>
        </w:tc>
        <w:tc>
          <w:tcPr>
            <w:tcW w:w="0" w:type="auto"/>
            <w:tcBorders>
              <w:top w:val="nil"/>
              <w:left w:val="nil"/>
              <w:bottom w:val="single" w:sz="4" w:space="0" w:color="auto"/>
              <w:right w:val="single" w:sz="4" w:space="0" w:color="auto"/>
            </w:tcBorders>
            <w:shd w:val="clear" w:color="auto" w:fill="auto"/>
            <w:noWrap/>
            <w:vAlign w:val="bottom"/>
            <w:hideMark/>
          </w:tcPr>
          <w:p w14:paraId="1DC28FED"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n40</w:t>
            </w:r>
          </w:p>
        </w:tc>
        <w:tc>
          <w:tcPr>
            <w:tcW w:w="0" w:type="auto"/>
            <w:tcBorders>
              <w:top w:val="nil"/>
              <w:left w:val="nil"/>
              <w:bottom w:val="single" w:sz="4" w:space="0" w:color="auto"/>
              <w:right w:val="single" w:sz="4" w:space="0" w:color="auto"/>
            </w:tcBorders>
            <w:shd w:val="clear" w:color="auto" w:fill="auto"/>
            <w:noWrap/>
            <w:vAlign w:val="bottom"/>
            <w:hideMark/>
          </w:tcPr>
          <w:p w14:paraId="4C18404D"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10</w:t>
            </w:r>
          </w:p>
        </w:tc>
        <w:tc>
          <w:tcPr>
            <w:tcW w:w="0" w:type="auto"/>
            <w:tcBorders>
              <w:top w:val="nil"/>
              <w:left w:val="nil"/>
              <w:bottom w:val="single" w:sz="4" w:space="0" w:color="auto"/>
              <w:right w:val="single" w:sz="4" w:space="0" w:color="auto"/>
            </w:tcBorders>
            <w:shd w:val="clear" w:color="auto" w:fill="auto"/>
            <w:noWrap/>
            <w:vAlign w:val="bottom"/>
            <w:hideMark/>
          </w:tcPr>
          <w:p w14:paraId="5967B592"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15</w:t>
            </w:r>
          </w:p>
        </w:tc>
        <w:tc>
          <w:tcPr>
            <w:tcW w:w="0" w:type="auto"/>
            <w:tcBorders>
              <w:top w:val="nil"/>
              <w:left w:val="nil"/>
              <w:bottom w:val="single" w:sz="4" w:space="0" w:color="auto"/>
              <w:right w:val="single" w:sz="4" w:space="0" w:color="auto"/>
            </w:tcBorders>
            <w:shd w:val="clear" w:color="auto" w:fill="auto"/>
            <w:noWrap/>
            <w:vAlign w:val="bottom"/>
            <w:hideMark/>
          </w:tcPr>
          <w:p w14:paraId="7AAD7595"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12</w:t>
            </w:r>
          </w:p>
        </w:tc>
        <w:tc>
          <w:tcPr>
            <w:tcW w:w="0" w:type="auto"/>
            <w:tcBorders>
              <w:top w:val="nil"/>
              <w:left w:val="nil"/>
              <w:bottom w:val="single" w:sz="4" w:space="0" w:color="auto"/>
              <w:right w:val="single" w:sz="4" w:space="0" w:color="auto"/>
            </w:tcBorders>
            <w:shd w:val="clear" w:color="auto" w:fill="auto"/>
            <w:noWrap/>
            <w:vAlign w:val="bottom"/>
            <w:hideMark/>
          </w:tcPr>
          <w:p w14:paraId="6B84C345"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10</w:t>
            </w:r>
          </w:p>
        </w:tc>
        <w:tc>
          <w:tcPr>
            <w:tcW w:w="0" w:type="auto"/>
            <w:tcBorders>
              <w:top w:val="nil"/>
              <w:left w:val="nil"/>
              <w:bottom w:val="single" w:sz="4" w:space="0" w:color="auto"/>
              <w:right w:val="single" w:sz="4" w:space="0" w:color="auto"/>
            </w:tcBorders>
            <w:shd w:val="clear" w:color="auto" w:fill="auto"/>
            <w:noWrap/>
            <w:vAlign w:val="bottom"/>
            <w:hideMark/>
          </w:tcPr>
          <w:p w14:paraId="5F442EDE"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14.5</w:t>
            </w:r>
          </w:p>
        </w:tc>
        <w:tc>
          <w:tcPr>
            <w:tcW w:w="0" w:type="auto"/>
            <w:tcBorders>
              <w:top w:val="nil"/>
              <w:left w:val="nil"/>
              <w:bottom w:val="single" w:sz="4" w:space="0" w:color="auto"/>
              <w:right w:val="single" w:sz="4" w:space="0" w:color="auto"/>
            </w:tcBorders>
            <w:shd w:val="clear" w:color="auto" w:fill="auto"/>
            <w:noWrap/>
            <w:vAlign w:val="bottom"/>
            <w:hideMark/>
          </w:tcPr>
          <w:p w14:paraId="55C6DDC7"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11.7</w:t>
            </w:r>
          </w:p>
        </w:tc>
        <w:tc>
          <w:tcPr>
            <w:tcW w:w="0" w:type="auto"/>
            <w:tcBorders>
              <w:top w:val="nil"/>
              <w:left w:val="nil"/>
              <w:bottom w:val="single" w:sz="4" w:space="0" w:color="auto"/>
              <w:right w:val="single" w:sz="4" w:space="0" w:color="auto"/>
            </w:tcBorders>
            <w:shd w:val="clear" w:color="auto" w:fill="auto"/>
            <w:noWrap/>
            <w:vAlign w:val="bottom"/>
            <w:hideMark/>
          </w:tcPr>
          <w:p w14:paraId="4937010C"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2.8</w:t>
            </w:r>
          </w:p>
        </w:tc>
      </w:tr>
      <w:tr w:rsidR="00D440EB" w:rsidRPr="00FD4911" w14:paraId="1DE2FF87" w14:textId="77777777" w:rsidTr="00023D4D">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10EE32F"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n77</w:t>
            </w:r>
          </w:p>
        </w:tc>
        <w:tc>
          <w:tcPr>
            <w:tcW w:w="0" w:type="auto"/>
            <w:tcBorders>
              <w:top w:val="nil"/>
              <w:left w:val="nil"/>
              <w:bottom w:val="single" w:sz="4" w:space="0" w:color="auto"/>
              <w:right w:val="single" w:sz="4" w:space="0" w:color="auto"/>
            </w:tcBorders>
            <w:shd w:val="clear" w:color="auto" w:fill="auto"/>
            <w:noWrap/>
            <w:vAlign w:val="bottom"/>
            <w:hideMark/>
          </w:tcPr>
          <w:p w14:paraId="632E6581"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n41</w:t>
            </w:r>
          </w:p>
        </w:tc>
        <w:tc>
          <w:tcPr>
            <w:tcW w:w="0" w:type="auto"/>
            <w:tcBorders>
              <w:top w:val="nil"/>
              <w:left w:val="nil"/>
              <w:bottom w:val="single" w:sz="4" w:space="0" w:color="auto"/>
              <w:right w:val="single" w:sz="4" w:space="0" w:color="auto"/>
            </w:tcBorders>
            <w:shd w:val="clear" w:color="auto" w:fill="auto"/>
            <w:noWrap/>
            <w:vAlign w:val="bottom"/>
            <w:hideMark/>
          </w:tcPr>
          <w:p w14:paraId="05F8E134"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10</w:t>
            </w:r>
          </w:p>
        </w:tc>
        <w:tc>
          <w:tcPr>
            <w:tcW w:w="0" w:type="auto"/>
            <w:tcBorders>
              <w:top w:val="nil"/>
              <w:left w:val="nil"/>
              <w:bottom w:val="single" w:sz="4" w:space="0" w:color="auto"/>
              <w:right w:val="single" w:sz="4" w:space="0" w:color="auto"/>
            </w:tcBorders>
            <w:shd w:val="clear" w:color="auto" w:fill="auto"/>
            <w:noWrap/>
            <w:vAlign w:val="bottom"/>
            <w:hideMark/>
          </w:tcPr>
          <w:p w14:paraId="37E44B7A"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15</w:t>
            </w:r>
          </w:p>
        </w:tc>
        <w:tc>
          <w:tcPr>
            <w:tcW w:w="0" w:type="auto"/>
            <w:tcBorders>
              <w:top w:val="nil"/>
              <w:left w:val="nil"/>
              <w:bottom w:val="single" w:sz="4" w:space="0" w:color="auto"/>
              <w:right w:val="single" w:sz="4" w:space="0" w:color="auto"/>
            </w:tcBorders>
            <w:shd w:val="clear" w:color="auto" w:fill="auto"/>
            <w:noWrap/>
            <w:vAlign w:val="bottom"/>
            <w:hideMark/>
          </w:tcPr>
          <w:p w14:paraId="4C305B04"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12</w:t>
            </w:r>
          </w:p>
        </w:tc>
        <w:tc>
          <w:tcPr>
            <w:tcW w:w="0" w:type="auto"/>
            <w:tcBorders>
              <w:top w:val="nil"/>
              <w:left w:val="nil"/>
              <w:bottom w:val="single" w:sz="4" w:space="0" w:color="auto"/>
              <w:right w:val="single" w:sz="4" w:space="0" w:color="auto"/>
            </w:tcBorders>
            <w:shd w:val="clear" w:color="auto" w:fill="auto"/>
            <w:noWrap/>
            <w:vAlign w:val="bottom"/>
            <w:hideMark/>
          </w:tcPr>
          <w:p w14:paraId="76207E2B"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10</w:t>
            </w:r>
          </w:p>
        </w:tc>
        <w:tc>
          <w:tcPr>
            <w:tcW w:w="0" w:type="auto"/>
            <w:tcBorders>
              <w:top w:val="nil"/>
              <w:left w:val="nil"/>
              <w:bottom w:val="single" w:sz="4" w:space="0" w:color="auto"/>
              <w:right w:val="single" w:sz="4" w:space="0" w:color="auto"/>
            </w:tcBorders>
            <w:shd w:val="clear" w:color="auto" w:fill="auto"/>
            <w:noWrap/>
            <w:vAlign w:val="bottom"/>
            <w:hideMark/>
          </w:tcPr>
          <w:p w14:paraId="57953008"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14.5</w:t>
            </w:r>
          </w:p>
        </w:tc>
        <w:tc>
          <w:tcPr>
            <w:tcW w:w="0" w:type="auto"/>
            <w:tcBorders>
              <w:top w:val="nil"/>
              <w:left w:val="nil"/>
              <w:bottom w:val="single" w:sz="4" w:space="0" w:color="auto"/>
              <w:right w:val="single" w:sz="4" w:space="0" w:color="auto"/>
            </w:tcBorders>
            <w:shd w:val="clear" w:color="auto" w:fill="auto"/>
            <w:noWrap/>
            <w:vAlign w:val="bottom"/>
            <w:hideMark/>
          </w:tcPr>
          <w:p w14:paraId="116078DA"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11.7</w:t>
            </w:r>
          </w:p>
        </w:tc>
        <w:tc>
          <w:tcPr>
            <w:tcW w:w="0" w:type="auto"/>
            <w:tcBorders>
              <w:top w:val="nil"/>
              <w:left w:val="nil"/>
              <w:bottom w:val="single" w:sz="4" w:space="0" w:color="auto"/>
              <w:right w:val="single" w:sz="4" w:space="0" w:color="auto"/>
            </w:tcBorders>
            <w:shd w:val="clear" w:color="auto" w:fill="auto"/>
            <w:noWrap/>
            <w:vAlign w:val="bottom"/>
            <w:hideMark/>
          </w:tcPr>
          <w:p w14:paraId="3D0903C9"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2.8</w:t>
            </w:r>
          </w:p>
        </w:tc>
      </w:tr>
      <w:tr w:rsidR="00D440EB" w:rsidRPr="00FD4911" w14:paraId="73B8D4BB" w14:textId="77777777" w:rsidTr="00023D4D">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87198CA"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n77</w:t>
            </w:r>
          </w:p>
        </w:tc>
        <w:tc>
          <w:tcPr>
            <w:tcW w:w="0" w:type="auto"/>
            <w:tcBorders>
              <w:top w:val="nil"/>
              <w:left w:val="nil"/>
              <w:bottom w:val="single" w:sz="4" w:space="0" w:color="auto"/>
              <w:right w:val="single" w:sz="4" w:space="0" w:color="auto"/>
            </w:tcBorders>
            <w:shd w:val="clear" w:color="auto" w:fill="auto"/>
            <w:noWrap/>
            <w:vAlign w:val="bottom"/>
            <w:hideMark/>
          </w:tcPr>
          <w:p w14:paraId="28FF4072"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n85</w:t>
            </w:r>
          </w:p>
        </w:tc>
        <w:tc>
          <w:tcPr>
            <w:tcW w:w="0" w:type="auto"/>
            <w:tcBorders>
              <w:top w:val="nil"/>
              <w:left w:val="nil"/>
              <w:bottom w:val="single" w:sz="4" w:space="0" w:color="auto"/>
              <w:right w:val="single" w:sz="4" w:space="0" w:color="auto"/>
            </w:tcBorders>
            <w:shd w:val="clear" w:color="auto" w:fill="auto"/>
            <w:noWrap/>
            <w:vAlign w:val="bottom"/>
            <w:hideMark/>
          </w:tcPr>
          <w:p w14:paraId="63581EB1"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10</w:t>
            </w:r>
          </w:p>
        </w:tc>
        <w:tc>
          <w:tcPr>
            <w:tcW w:w="0" w:type="auto"/>
            <w:tcBorders>
              <w:top w:val="nil"/>
              <w:left w:val="nil"/>
              <w:bottom w:val="single" w:sz="4" w:space="0" w:color="auto"/>
              <w:right w:val="single" w:sz="4" w:space="0" w:color="auto"/>
            </w:tcBorders>
            <w:shd w:val="clear" w:color="auto" w:fill="auto"/>
            <w:noWrap/>
            <w:vAlign w:val="bottom"/>
            <w:hideMark/>
          </w:tcPr>
          <w:p w14:paraId="469E5EDE"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15</w:t>
            </w:r>
          </w:p>
        </w:tc>
        <w:tc>
          <w:tcPr>
            <w:tcW w:w="0" w:type="auto"/>
            <w:tcBorders>
              <w:top w:val="nil"/>
              <w:left w:val="nil"/>
              <w:bottom w:val="single" w:sz="4" w:space="0" w:color="auto"/>
              <w:right w:val="single" w:sz="4" w:space="0" w:color="auto"/>
            </w:tcBorders>
            <w:shd w:val="clear" w:color="auto" w:fill="auto"/>
            <w:noWrap/>
            <w:vAlign w:val="bottom"/>
            <w:hideMark/>
          </w:tcPr>
          <w:p w14:paraId="44AA3A13"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25</w:t>
            </w:r>
          </w:p>
        </w:tc>
        <w:tc>
          <w:tcPr>
            <w:tcW w:w="0" w:type="auto"/>
            <w:tcBorders>
              <w:top w:val="nil"/>
              <w:left w:val="nil"/>
              <w:bottom w:val="single" w:sz="4" w:space="0" w:color="auto"/>
              <w:right w:val="single" w:sz="4" w:space="0" w:color="auto"/>
            </w:tcBorders>
            <w:shd w:val="clear" w:color="auto" w:fill="auto"/>
            <w:noWrap/>
            <w:vAlign w:val="bottom"/>
            <w:hideMark/>
          </w:tcPr>
          <w:p w14:paraId="5182B30F"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5</w:t>
            </w:r>
          </w:p>
        </w:tc>
        <w:tc>
          <w:tcPr>
            <w:tcW w:w="0" w:type="auto"/>
            <w:tcBorders>
              <w:top w:val="nil"/>
              <w:left w:val="nil"/>
              <w:bottom w:val="single" w:sz="4" w:space="0" w:color="auto"/>
              <w:right w:val="single" w:sz="4" w:space="0" w:color="auto"/>
            </w:tcBorders>
            <w:shd w:val="clear" w:color="auto" w:fill="auto"/>
            <w:noWrap/>
            <w:vAlign w:val="bottom"/>
            <w:hideMark/>
          </w:tcPr>
          <w:p w14:paraId="1E1C1D38"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34</w:t>
            </w:r>
          </w:p>
        </w:tc>
        <w:tc>
          <w:tcPr>
            <w:tcW w:w="0" w:type="auto"/>
            <w:tcBorders>
              <w:top w:val="nil"/>
              <w:left w:val="nil"/>
              <w:bottom w:val="single" w:sz="4" w:space="0" w:color="auto"/>
              <w:right w:val="single" w:sz="4" w:space="0" w:color="auto"/>
            </w:tcBorders>
            <w:shd w:val="clear" w:color="auto" w:fill="auto"/>
            <w:noWrap/>
            <w:vAlign w:val="bottom"/>
            <w:hideMark/>
          </w:tcPr>
          <w:p w14:paraId="3799ADDC"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31</w:t>
            </w:r>
          </w:p>
        </w:tc>
        <w:tc>
          <w:tcPr>
            <w:tcW w:w="0" w:type="auto"/>
            <w:tcBorders>
              <w:top w:val="nil"/>
              <w:left w:val="nil"/>
              <w:bottom w:val="single" w:sz="4" w:space="0" w:color="auto"/>
              <w:right w:val="single" w:sz="4" w:space="0" w:color="auto"/>
            </w:tcBorders>
            <w:shd w:val="clear" w:color="auto" w:fill="auto"/>
            <w:noWrap/>
            <w:vAlign w:val="bottom"/>
            <w:hideMark/>
          </w:tcPr>
          <w:p w14:paraId="1DAF9376"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3</w:t>
            </w:r>
          </w:p>
        </w:tc>
      </w:tr>
      <w:tr w:rsidR="00D440EB" w:rsidRPr="00FD4911" w14:paraId="5CAFB941" w14:textId="77777777" w:rsidTr="00023D4D">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4C5F2FC"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n78</w:t>
            </w:r>
          </w:p>
        </w:tc>
        <w:tc>
          <w:tcPr>
            <w:tcW w:w="0" w:type="auto"/>
            <w:tcBorders>
              <w:top w:val="nil"/>
              <w:left w:val="nil"/>
              <w:bottom w:val="single" w:sz="4" w:space="0" w:color="auto"/>
              <w:right w:val="single" w:sz="4" w:space="0" w:color="auto"/>
            </w:tcBorders>
            <w:shd w:val="clear" w:color="auto" w:fill="auto"/>
            <w:noWrap/>
            <w:vAlign w:val="bottom"/>
            <w:hideMark/>
          </w:tcPr>
          <w:p w14:paraId="09077A80"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n3</w:t>
            </w:r>
          </w:p>
        </w:tc>
        <w:tc>
          <w:tcPr>
            <w:tcW w:w="0" w:type="auto"/>
            <w:tcBorders>
              <w:top w:val="nil"/>
              <w:left w:val="nil"/>
              <w:bottom w:val="single" w:sz="4" w:space="0" w:color="auto"/>
              <w:right w:val="single" w:sz="4" w:space="0" w:color="auto"/>
            </w:tcBorders>
            <w:shd w:val="clear" w:color="auto" w:fill="auto"/>
            <w:noWrap/>
            <w:vAlign w:val="bottom"/>
            <w:hideMark/>
          </w:tcPr>
          <w:p w14:paraId="7EF348E1"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10</w:t>
            </w:r>
          </w:p>
        </w:tc>
        <w:tc>
          <w:tcPr>
            <w:tcW w:w="0" w:type="auto"/>
            <w:tcBorders>
              <w:top w:val="nil"/>
              <w:left w:val="nil"/>
              <w:bottom w:val="single" w:sz="4" w:space="0" w:color="auto"/>
              <w:right w:val="single" w:sz="4" w:space="0" w:color="auto"/>
            </w:tcBorders>
            <w:shd w:val="clear" w:color="auto" w:fill="auto"/>
            <w:noWrap/>
            <w:vAlign w:val="bottom"/>
            <w:hideMark/>
          </w:tcPr>
          <w:p w14:paraId="563FCB69"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15</w:t>
            </w:r>
          </w:p>
        </w:tc>
        <w:tc>
          <w:tcPr>
            <w:tcW w:w="0" w:type="auto"/>
            <w:tcBorders>
              <w:top w:val="nil"/>
              <w:left w:val="nil"/>
              <w:bottom w:val="single" w:sz="4" w:space="0" w:color="auto"/>
              <w:right w:val="single" w:sz="4" w:space="0" w:color="auto"/>
            </w:tcBorders>
            <w:shd w:val="clear" w:color="auto" w:fill="auto"/>
            <w:noWrap/>
            <w:vAlign w:val="bottom"/>
            <w:hideMark/>
          </w:tcPr>
          <w:p w14:paraId="686B55BB"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25</w:t>
            </w:r>
          </w:p>
        </w:tc>
        <w:tc>
          <w:tcPr>
            <w:tcW w:w="0" w:type="auto"/>
            <w:tcBorders>
              <w:top w:val="nil"/>
              <w:left w:val="nil"/>
              <w:bottom w:val="single" w:sz="4" w:space="0" w:color="auto"/>
              <w:right w:val="single" w:sz="4" w:space="0" w:color="auto"/>
            </w:tcBorders>
            <w:shd w:val="clear" w:color="auto" w:fill="auto"/>
            <w:noWrap/>
            <w:vAlign w:val="bottom"/>
            <w:hideMark/>
          </w:tcPr>
          <w:p w14:paraId="78C4D7EC"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5</w:t>
            </w:r>
          </w:p>
        </w:tc>
        <w:tc>
          <w:tcPr>
            <w:tcW w:w="0" w:type="auto"/>
            <w:tcBorders>
              <w:top w:val="nil"/>
              <w:left w:val="nil"/>
              <w:bottom w:val="single" w:sz="4" w:space="0" w:color="auto"/>
              <w:right w:val="single" w:sz="4" w:space="0" w:color="auto"/>
            </w:tcBorders>
            <w:shd w:val="clear" w:color="auto" w:fill="auto"/>
            <w:noWrap/>
            <w:vAlign w:val="bottom"/>
            <w:hideMark/>
          </w:tcPr>
          <w:p w14:paraId="329C75A4"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8.1</w:t>
            </w:r>
          </w:p>
        </w:tc>
        <w:tc>
          <w:tcPr>
            <w:tcW w:w="0" w:type="auto"/>
            <w:tcBorders>
              <w:top w:val="nil"/>
              <w:left w:val="nil"/>
              <w:bottom w:val="single" w:sz="4" w:space="0" w:color="auto"/>
              <w:right w:val="single" w:sz="4" w:space="0" w:color="auto"/>
            </w:tcBorders>
            <w:shd w:val="clear" w:color="auto" w:fill="auto"/>
            <w:noWrap/>
            <w:vAlign w:val="bottom"/>
            <w:hideMark/>
          </w:tcPr>
          <w:p w14:paraId="3759E6A0"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5.7</w:t>
            </w:r>
          </w:p>
        </w:tc>
        <w:tc>
          <w:tcPr>
            <w:tcW w:w="0" w:type="auto"/>
            <w:tcBorders>
              <w:top w:val="nil"/>
              <w:left w:val="nil"/>
              <w:bottom w:val="single" w:sz="4" w:space="0" w:color="auto"/>
              <w:right w:val="single" w:sz="4" w:space="0" w:color="auto"/>
            </w:tcBorders>
            <w:shd w:val="clear" w:color="auto" w:fill="auto"/>
            <w:noWrap/>
            <w:vAlign w:val="bottom"/>
            <w:hideMark/>
          </w:tcPr>
          <w:p w14:paraId="0EF15DFF"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2.4</w:t>
            </w:r>
          </w:p>
        </w:tc>
      </w:tr>
      <w:tr w:rsidR="00D440EB" w:rsidRPr="00FD4911" w14:paraId="12C90E25" w14:textId="77777777" w:rsidTr="00023D4D">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C62E69A"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n78</w:t>
            </w:r>
          </w:p>
        </w:tc>
        <w:tc>
          <w:tcPr>
            <w:tcW w:w="0" w:type="auto"/>
            <w:tcBorders>
              <w:top w:val="nil"/>
              <w:left w:val="nil"/>
              <w:bottom w:val="single" w:sz="4" w:space="0" w:color="auto"/>
              <w:right w:val="single" w:sz="4" w:space="0" w:color="auto"/>
            </w:tcBorders>
            <w:shd w:val="clear" w:color="auto" w:fill="auto"/>
            <w:noWrap/>
            <w:vAlign w:val="bottom"/>
            <w:hideMark/>
          </w:tcPr>
          <w:p w14:paraId="593582AD"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n5</w:t>
            </w:r>
          </w:p>
        </w:tc>
        <w:tc>
          <w:tcPr>
            <w:tcW w:w="0" w:type="auto"/>
            <w:tcBorders>
              <w:top w:val="nil"/>
              <w:left w:val="nil"/>
              <w:bottom w:val="single" w:sz="4" w:space="0" w:color="auto"/>
              <w:right w:val="single" w:sz="4" w:space="0" w:color="auto"/>
            </w:tcBorders>
            <w:shd w:val="clear" w:color="auto" w:fill="auto"/>
            <w:noWrap/>
            <w:vAlign w:val="bottom"/>
            <w:hideMark/>
          </w:tcPr>
          <w:p w14:paraId="74E313CA"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10</w:t>
            </w:r>
          </w:p>
        </w:tc>
        <w:tc>
          <w:tcPr>
            <w:tcW w:w="0" w:type="auto"/>
            <w:tcBorders>
              <w:top w:val="nil"/>
              <w:left w:val="nil"/>
              <w:bottom w:val="single" w:sz="4" w:space="0" w:color="auto"/>
              <w:right w:val="single" w:sz="4" w:space="0" w:color="auto"/>
            </w:tcBorders>
            <w:shd w:val="clear" w:color="auto" w:fill="auto"/>
            <w:noWrap/>
            <w:vAlign w:val="bottom"/>
            <w:hideMark/>
          </w:tcPr>
          <w:p w14:paraId="467B30A2"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15</w:t>
            </w:r>
          </w:p>
        </w:tc>
        <w:tc>
          <w:tcPr>
            <w:tcW w:w="0" w:type="auto"/>
            <w:tcBorders>
              <w:top w:val="nil"/>
              <w:left w:val="nil"/>
              <w:bottom w:val="single" w:sz="4" w:space="0" w:color="auto"/>
              <w:right w:val="single" w:sz="4" w:space="0" w:color="auto"/>
            </w:tcBorders>
            <w:shd w:val="clear" w:color="auto" w:fill="auto"/>
            <w:noWrap/>
            <w:vAlign w:val="bottom"/>
            <w:hideMark/>
          </w:tcPr>
          <w:p w14:paraId="7F058140"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25</w:t>
            </w:r>
          </w:p>
        </w:tc>
        <w:tc>
          <w:tcPr>
            <w:tcW w:w="0" w:type="auto"/>
            <w:tcBorders>
              <w:top w:val="nil"/>
              <w:left w:val="nil"/>
              <w:bottom w:val="single" w:sz="4" w:space="0" w:color="auto"/>
              <w:right w:val="single" w:sz="4" w:space="0" w:color="auto"/>
            </w:tcBorders>
            <w:shd w:val="clear" w:color="auto" w:fill="auto"/>
            <w:noWrap/>
            <w:vAlign w:val="bottom"/>
            <w:hideMark/>
          </w:tcPr>
          <w:p w14:paraId="113C829E"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5</w:t>
            </w:r>
          </w:p>
        </w:tc>
        <w:tc>
          <w:tcPr>
            <w:tcW w:w="0" w:type="auto"/>
            <w:tcBorders>
              <w:top w:val="nil"/>
              <w:left w:val="nil"/>
              <w:bottom w:val="single" w:sz="4" w:space="0" w:color="auto"/>
              <w:right w:val="single" w:sz="4" w:space="0" w:color="auto"/>
            </w:tcBorders>
            <w:shd w:val="clear" w:color="auto" w:fill="auto"/>
            <w:noWrap/>
            <w:vAlign w:val="bottom"/>
            <w:hideMark/>
          </w:tcPr>
          <w:p w14:paraId="596B9F5E"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8.1</w:t>
            </w:r>
          </w:p>
        </w:tc>
        <w:tc>
          <w:tcPr>
            <w:tcW w:w="0" w:type="auto"/>
            <w:tcBorders>
              <w:top w:val="nil"/>
              <w:left w:val="nil"/>
              <w:bottom w:val="single" w:sz="4" w:space="0" w:color="auto"/>
              <w:right w:val="single" w:sz="4" w:space="0" w:color="auto"/>
            </w:tcBorders>
            <w:shd w:val="clear" w:color="auto" w:fill="auto"/>
            <w:noWrap/>
            <w:vAlign w:val="bottom"/>
            <w:hideMark/>
          </w:tcPr>
          <w:p w14:paraId="10CDCD4A"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5.7</w:t>
            </w:r>
          </w:p>
        </w:tc>
        <w:tc>
          <w:tcPr>
            <w:tcW w:w="0" w:type="auto"/>
            <w:tcBorders>
              <w:top w:val="nil"/>
              <w:left w:val="nil"/>
              <w:bottom w:val="single" w:sz="4" w:space="0" w:color="auto"/>
              <w:right w:val="single" w:sz="4" w:space="0" w:color="auto"/>
            </w:tcBorders>
            <w:shd w:val="clear" w:color="auto" w:fill="auto"/>
            <w:noWrap/>
            <w:vAlign w:val="bottom"/>
            <w:hideMark/>
          </w:tcPr>
          <w:p w14:paraId="42495830"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2.4</w:t>
            </w:r>
          </w:p>
        </w:tc>
      </w:tr>
      <w:tr w:rsidR="00D440EB" w:rsidRPr="00FD4911" w14:paraId="466F71D9" w14:textId="77777777" w:rsidTr="00023D4D">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63059B6"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n78</w:t>
            </w:r>
          </w:p>
        </w:tc>
        <w:tc>
          <w:tcPr>
            <w:tcW w:w="0" w:type="auto"/>
            <w:tcBorders>
              <w:top w:val="nil"/>
              <w:left w:val="nil"/>
              <w:bottom w:val="single" w:sz="4" w:space="0" w:color="auto"/>
              <w:right w:val="single" w:sz="4" w:space="0" w:color="auto"/>
            </w:tcBorders>
            <w:shd w:val="clear" w:color="auto" w:fill="auto"/>
            <w:noWrap/>
            <w:vAlign w:val="bottom"/>
            <w:hideMark/>
          </w:tcPr>
          <w:p w14:paraId="47EE84C4"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n8</w:t>
            </w:r>
          </w:p>
        </w:tc>
        <w:tc>
          <w:tcPr>
            <w:tcW w:w="0" w:type="auto"/>
            <w:tcBorders>
              <w:top w:val="nil"/>
              <w:left w:val="nil"/>
              <w:bottom w:val="single" w:sz="4" w:space="0" w:color="auto"/>
              <w:right w:val="single" w:sz="4" w:space="0" w:color="auto"/>
            </w:tcBorders>
            <w:shd w:val="clear" w:color="auto" w:fill="auto"/>
            <w:noWrap/>
            <w:vAlign w:val="bottom"/>
            <w:hideMark/>
          </w:tcPr>
          <w:p w14:paraId="24683164"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10</w:t>
            </w:r>
          </w:p>
        </w:tc>
        <w:tc>
          <w:tcPr>
            <w:tcW w:w="0" w:type="auto"/>
            <w:tcBorders>
              <w:top w:val="nil"/>
              <w:left w:val="nil"/>
              <w:bottom w:val="single" w:sz="4" w:space="0" w:color="auto"/>
              <w:right w:val="single" w:sz="4" w:space="0" w:color="auto"/>
            </w:tcBorders>
            <w:shd w:val="clear" w:color="auto" w:fill="auto"/>
            <w:noWrap/>
            <w:vAlign w:val="bottom"/>
            <w:hideMark/>
          </w:tcPr>
          <w:p w14:paraId="4C3B892B"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15</w:t>
            </w:r>
          </w:p>
        </w:tc>
        <w:tc>
          <w:tcPr>
            <w:tcW w:w="0" w:type="auto"/>
            <w:tcBorders>
              <w:top w:val="nil"/>
              <w:left w:val="nil"/>
              <w:bottom w:val="single" w:sz="4" w:space="0" w:color="auto"/>
              <w:right w:val="single" w:sz="4" w:space="0" w:color="auto"/>
            </w:tcBorders>
            <w:shd w:val="clear" w:color="auto" w:fill="auto"/>
            <w:noWrap/>
            <w:vAlign w:val="bottom"/>
            <w:hideMark/>
          </w:tcPr>
          <w:p w14:paraId="230A072C"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25</w:t>
            </w:r>
          </w:p>
        </w:tc>
        <w:tc>
          <w:tcPr>
            <w:tcW w:w="0" w:type="auto"/>
            <w:tcBorders>
              <w:top w:val="nil"/>
              <w:left w:val="nil"/>
              <w:bottom w:val="single" w:sz="4" w:space="0" w:color="auto"/>
              <w:right w:val="single" w:sz="4" w:space="0" w:color="auto"/>
            </w:tcBorders>
            <w:shd w:val="clear" w:color="auto" w:fill="auto"/>
            <w:noWrap/>
            <w:vAlign w:val="bottom"/>
            <w:hideMark/>
          </w:tcPr>
          <w:p w14:paraId="52C1E093"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5</w:t>
            </w:r>
          </w:p>
        </w:tc>
        <w:tc>
          <w:tcPr>
            <w:tcW w:w="0" w:type="auto"/>
            <w:tcBorders>
              <w:top w:val="nil"/>
              <w:left w:val="nil"/>
              <w:bottom w:val="single" w:sz="4" w:space="0" w:color="auto"/>
              <w:right w:val="single" w:sz="4" w:space="0" w:color="auto"/>
            </w:tcBorders>
            <w:shd w:val="clear" w:color="auto" w:fill="auto"/>
            <w:noWrap/>
            <w:vAlign w:val="bottom"/>
            <w:hideMark/>
          </w:tcPr>
          <w:p w14:paraId="72D14D14"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8.1</w:t>
            </w:r>
          </w:p>
        </w:tc>
        <w:tc>
          <w:tcPr>
            <w:tcW w:w="0" w:type="auto"/>
            <w:tcBorders>
              <w:top w:val="nil"/>
              <w:left w:val="nil"/>
              <w:bottom w:val="single" w:sz="4" w:space="0" w:color="auto"/>
              <w:right w:val="single" w:sz="4" w:space="0" w:color="auto"/>
            </w:tcBorders>
            <w:shd w:val="clear" w:color="auto" w:fill="auto"/>
            <w:noWrap/>
            <w:vAlign w:val="bottom"/>
            <w:hideMark/>
          </w:tcPr>
          <w:p w14:paraId="6286E4C3"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5.7</w:t>
            </w:r>
          </w:p>
        </w:tc>
        <w:tc>
          <w:tcPr>
            <w:tcW w:w="0" w:type="auto"/>
            <w:tcBorders>
              <w:top w:val="nil"/>
              <w:left w:val="nil"/>
              <w:bottom w:val="single" w:sz="4" w:space="0" w:color="auto"/>
              <w:right w:val="single" w:sz="4" w:space="0" w:color="auto"/>
            </w:tcBorders>
            <w:shd w:val="clear" w:color="auto" w:fill="auto"/>
            <w:noWrap/>
            <w:vAlign w:val="bottom"/>
            <w:hideMark/>
          </w:tcPr>
          <w:p w14:paraId="6C02E747"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2.4</w:t>
            </w:r>
          </w:p>
        </w:tc>
      </w:tr>
      <w:tr w:rsidR="00D440EB" w:rsidRPr="00FD4911" w14:paraId="12D2F866" w14:textId="77777777" w:rsidTr="00023D4D">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C6F70C4"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n78</w:t>
            </w:r>
          </w:p>
        </w:tc>
        <w:tc>
          <w:tcPr>
            <w:tcW w:w="0" w:type="auto"/>
            <w:tcBorders>
              <w:top w:val="nil"/>
              <w:left w:val="nil"/>
              <w:bottom w:val="single" w:sz="4" w:space="0" w:color="auto"/>
              <w:right w:val="single" w:sz="4" w:space="0" w:color="auto"/>
            </w:tcBorders>
            <w:shd w:val="clear" w:color="auto" w:fill="auto"/>
            <w:noWrap/>
            <w:vAlign w:val="bottom"/>
            <w:hideMark/>
          </w:tcPr>
          <w:p w14:paraId="1A45EE5D"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n28</w:t>
            </w:r>
          </w:p>
        </w:tc>
        <w:tc>
          <w:tcPr>
            <w:tcW w:w="0" w:type="auto"/>
            <w:tcBorders>
              <w:top w:val="nil"/>
              <w:left w:val="nil"/>
              <w:bottom w:val="single" w:sz="4" w:space="0" w:color="auto"/>
              <w:right w:val="single" w:sz="4" w:space="0" w:color="auto"/>
            </w:tcBorders>
            <w:shd w:val="clear" w:color="auto" w:fill="auto"/>
            <w:noWrap/>
            <w:vAlign w:val="bottom"/>
            <w:hideMark/>
          </w:tcPr>
          <w:p w14:paraId="07D6337D"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10</w:t>
            </w:r>
          </w:p>
        </w:tc>
        <w:tc>
          <w:tcPr>
            <w:tcW w:w="0" w:type="auto"/>
            <w:tcBorders>
              <w:top w:val="nil"/>
              <w:left w:val="nil"/>
              <w:bottom w:val="single" w:sz="4" w:space="0" w:color="auto"/>
              <w:right w:val="single" w:sz="4" w:space="0" w:color="auto"/>
            </w:tcBorders>
            <w:shd w:val="clear" w:color="auto" w:fill="auto"/>
            <w:noWrap/>
            <w:vAlign w:val="bottom"/>
            <w:hideMark/>
          </w:tcPr>
          <w:p w14:paraId="3F8203BF"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15</w:t>
            </w:r>
          </w:p>
        </w:tc>
        <w:tc>
          <w:tcPr>
            <w:tcW w:w="0" w:type="auto"/>
            <w:tcBorders>
              <w:top w:val="nil"/>
              <w:left w:val="nil"/>
              <w:bottom w:val="single" w:sz="4" w:space="0" w:color="auto"/>
              <w:right w:val="single" w:sz="4" w:space="0" w:color="auto"/>
            </w:tcBorders>
            <w:shd w:val="clear" w:color="auto" w:fill="auto"/>
            <w:noWrap/>
            <w:vAlign w:val="bottom"/>
            <w:hideMark/>
          </w:tcPr>
          <w:p w14:paraId="79D69F35"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25</w:t>
            </w:r>
          </w:p>
        </w:tc>
        <w:tc>
          <w:tcPr>
            <w:tcW w:w="0" w:type="auto"/>
            <w:tcBorders>
              <w:top w:val="nil"/>
              <w:left w:val="nil"/>
              <w:bottom w:val="single" w:sz="4" w:space="0" w:color="auto"/>
              <w:right w:val="single" w:sz="4" w:space="0" w:color="auto"/>
            </w:tcBorders>
            <w:shd w:val="clear" w:color="auto" w:fill="auto"/>
            <w:noWrap/>
            <w:vAlign w:val="bottom"/>
            <w:hideMark/>
          </w:tcPr>
          <w:p w14:paraId="39A6B8E1"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5</w:t>
            </w:r>
          </w:p>
        </w:tc>
        <w:tc>
          <w:tcPr>
            <w:tcW w:w="0" w:type="auto"/>
            <w:tcBorders>
              <w:top w:val="nil"/>
              <w:left w:val="nil"/>
              <w:bottom w:val="single" w:sz="4" w:space="0" w:color="auto"/>
              <w:right w:val="single" w:sz="4" w:space="0" w:color="auto"/>
            </w:tcBorders>
            <w:shd w:val="clear" w:color="auto" w:fill="auto"/>
            <w:noWrap/>
            <w:vAlign w:val="bottom"/>
            <w:hideMark/>
          </w:tcPr>
          <w:p w14:paraId="4C0F56B2"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34</w:t>
            </w:r>
          </w:p>
        </w:tc>
        <w:tc>
          <w:tcPr>
            <w:tcW w:w="0" w:type="auto"/>
            <w:tcBorders>
              <w:top w:val="nil"/>
              <w:left w:val="nil"/>
              <w:bottom w:val="single" w:sz="4" w:space="0" w:color="auto"/>
              <w:right w:val="single" w:sz="4" w:space="0" w:color="auto"/>
            </w:tcBorders>
            <w:shd w:val="clear" w:color="auto" w:fill="auto"/>
            <w:noWrap/>
            <w:vAlign w:val="bottom"/>
            <w:hideMark/>
          </w:tcPr>
          <w:p w14:paraId="037DC508"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31</w:t>
            </w:r>
          </w:p>
        </w:tc>
        <w:tc>
          <w:tcPr>
            <w:tcW w:w="0" w:type="auto"/>
            <w:tcBorders>
              <w:top w:val="nil"/>
              <w:left w:val="nil"/>
              <w:bottom w:val="single" w:sz="4" w:space="0" w:color="auto"/>
              <w:right w:val="single" w:sz="4" w:space="0" w:color="auto"/>
            </w:tcBorders>
            <w:shd w:val="clear" w:color="auto" w:fill="auto"/>
            <w:noWrap/>
            <w:vAlign w:val="bottom"/>
            <w:hideMark/>
          </w:tcPr>
          <w:p w14:paraId="0AFC79A2"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3</w:t>
            </w:r>
          </w:p>
        </w:tc>
      </w:tr>
      <w:tr w:rsidR="00D440EB" w:rsidRPr="00FD4911" w14:paraId="021A1968" w14:textId="77777777" w:rsidTr="00023D4D">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2900B8A"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n78</w:t>
            </w:r>
          </w:p>
        </w:tc>
        <w:tc>
          <w:tcPr>
            <w:tcW w:w="0" w:type="auto"/>
            <w:tcBorders>
              <w:top w:val="nil"/>
              <w:left w:val="nil"/>
              <w:bottom w:val="single" w:sz="4" w:space="0" w:color="auto"/>
              <w:right w:val="single" w:sz="4" w:space="0" w:color="auto"/>
            </w:tcBorders>
            <w:shd w:val="clear" w:color="auto" w:fill="auto"/>
            <w:noWrap/>
            <w:vAlign w:val="bottom"/>
            <w:hideMark/>
          </w:tcPr>
          <w:p w14:paraId="2B178699"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n40</w:t>
            </w:r>
          </w:p>
        </w:tc>
        <w:tc>
          <w:tcPr>
            <w:tcW w:w="0" w:type="auto"/>
            <w:tcBorders>
              <w:top w:val="nil"/>
              <w:left w:val="nil"/>
              <w:bottom w:val="single" w:sz="4" w:space="0" w:color="auto"/>
              <w:right w:val="single" w:sz="4" w:space="0" w:color="auto"/>
            </w:tcBorders>
            <w:shd w:val="clear" w:color="auto" w:fill="auto"/>
            <w:noWrap/>
            <w:vAlign w:val="bottom"/>
            <w:hideMark/>
          </w:tcPr>
          <w:p w14:paraId="409370C7"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10</w:t>
            </w:r>
          </w:p>
        </w:tc>
        <w:tc>
          <w:tcPr>
            <w:tcW w:w="0" w:type="auto"/>
            <w:tcBorders>
              <w:top w:val="nil"/>
              <w:left w:val="nil"/>
              <w:bottom w:val="single" w:sz="4" w:space="0" w:color="auto"/>
              <w:right w:val="single" w:sz="4" w:space="0" w:color="auto"/>
            </w:tcBorders>
            <w:shd w:val="clear" w:color="auto" w:fill="auto"/>
            <w:noWrap/>
            <w:vAlign w:val="bottom"/>
            <w:hideMark/>
          </w:tcPr>
          <w:p w14:paraId="735A49EC"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15</w:t>
            </w:r>
          </w:p>
        </w:tc>
        <w:tc>
          <w:tcPr>
            <w:tcW w:w="0" w:type="auto"/>
            <w:tcBorders>
              <w:top w:val="nil"/>
              <w:left w:val="nil"/>
              <w:bottom w:val="single" w:sz="4" w:space="0" w:color="auto"/>
              <w:right w:val="single" w:sz="4" w:space="0" w:color="auto"/>
            </w:tcBorders>
            <w:shd w:val="clear" w:color="auto" w:fill="auto"/>
            <w:noWrap/>
            <w:vAlign w:val="bottom"/>
            <w:hideMark/>
          </w:tcPr>
          <w:p w14:paraId="69D2D573"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12</w:t>
            </w:r>
          </w:p>
        </w:tc>
        <w:tc>
          <w:tcPr>
            <w:tcW w:w="0" w:type="auto"/>
            <w:tcBorders>
              <w:top w:val="nil"/>
              <w:left w:val="nil"/>
              <w:bottom w:val="single" w:sz="4" w:space="0" w:color="auto"/>
              <w:right w:val="single" w:sz="4" w:space="0" w:color="auto"/>
            </w:tcBorders>
            <w:shd w:val="clear" w:color="auto" w:fill="auto"/>
            <w:noWrap/>
            <w:vAlign w:val="bottom"/>
            <w:hideMark/>
          </w:tcPr>
          <w:p w14:paraId="58537A36"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lang w:eastAsia="zh-CN"/>
              </w:rPr>
              <w:t>10</w:t>
            </w:r>
          </w:p>
        </w:tc>
        <w:tc>
          <w:tcPr>
            <w:tcW w:w="0" w:type="auto"/>
            <w:tcBorders>
              <w:top w:val="nil"/>
              <w:left w:val="nil"/>
              <w:bottom w:val="single" w:sz="4" w:space="0" w:color="auto"/>
              <w:right w:val="single" w:sz="4" w:space="0" w:color="auto"/>
            </w:tcBorders>
            <w:shd w:val="clear" w:color="auto" w:fill="auto"/>
            <w:noWrap/>
            <w:vAlign w:val="bottom"/>
            <w:hideMark/>
          </w:tcPr>
          <w:p w14:paraId="158456DE"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lang w:eastAsia="zh-CN"/>
              </w:rPr>
              <w:t>13.2</w:t>
            </w:r>
          </w:p>
        </w:tc>
        <w:tc>
          <w:tcPr>
            <w:tcW w:w="0" w:type="auto"/>
            <w:tcBorders>
              <w:top w:val="nil"/>
              <w:left w:val="nil"/>
              <w:bottom w:val="single" w:sz="4" w:space="0" w:color="auto"/>
              <w:right w:val="single" w:sz="4" w:space="0" w:color="auto"/>
            </w:tcBorders>
            <w:shd w:val="clear" w:color="auto" w:fill="auto"/>
            <w:noWrap/>
            <w:vAlign w:val="bottom"/>
          </w:tcPr>
          <w:p w14:paraId="11052FAF" w14:textId="77777777" w:rsidR="00D440EB" w:rsidRPr="00FD4911" w:rsidRDefault="00D440EB" w:rsidP="00023D4D">
            <w:pPr>
              <w:spacing w:after="0" w:line="240" w:lineRule="auto"/>
              <w:jc w:val="center"/>
              <w:rPr>
                <w:rFonts w:eastAsia="Times New Roman" w:cs="Times New Roman"/>
                <w:color w:val="FF0000"/>
                <w:sz w:val="18"/>
                <w:szCs w:val="18"/>
              </w:rPr>
            </w:pPr>
          </w:p>
        </w:tc>
        <w:tc>
          <w:tcPr>
            <w:tcW w:w="0" w:type="auto"/>
            <w:tcBorders>
              <w:top w:val="nil"/>
              <w:left w:val="nil"/>
              <w:bottom w:val="single" w:sz="4" w:space="0" w:color="auto"/>
              <w:right w:val="single" w:sz="4" w:space="0" w:color="auto"/>
            </w:tcBorders>
            <w:shd w:val="clear" w:color="auto" w:fill="auto"/>
            <w:noWrap/>
            <w:vAlign w:val="bottom"/>
          </w:tcPr>
          <w:p w14:paraId="0F03066C" w14:textId="77777777" w:rsidR="00D440EB" w:rsidRPr="00FD4911" w:rsidRDefault="00D440EB" w:rsidP="00023D4D">
            <w:pPr>
              <w:spacing w:after="0" w:line="240" w:lineRule="auto"/>
              <w:jc w:val="center"/>
              <w:rPr>
                <w:rFonts w:eastAsia="Times New Roman" w:cs="Times New Roman"/>
                <w:color w:val="000000"/>
                <w:sz w:val="18"/>
                <w:szCs w:val="18"/>
              </w:rPr>
            </w:pPr>
          </w:p>
        </w:tc>
      </w:tr>
      <w:tr w:rsidR="00D440EB" w:rsidRPr="00FD4911" w14:paraId="329805A2" w14:textId="77777777" w:rsidTr="00023D4D">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4D58CA"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n79</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8540518"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n8</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A542DAF"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10</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A693C62"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15</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23E6315"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25</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7E6BCA2F"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5</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83857B3"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28</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748933C8"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25</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4E9483FB" w14:textId="77777777" w:rsidR="00D440EB" w:rsidRPr="00FD4911" w:rsidRDefault="00D440EB" w:rsidP="00023D4D">
            <w:pPr>
              <w:spacing w:after="0" w:line="240" w:lineRule="auto"/>
              <w:jc w:val="center"/>
              <w:rPr>
                <w:rFonts w:eastAsia="Times New Roman" w:cs="Times New Roman"/>
                <w:color w:val="000000"/>
                <w:sz w:val="18"/>
                <w:szCs w:val="18"/>
              </w:rPr>
            </w:pPr>
            <w:r w:rsidRPr="00FD4911">
              <w:rPr>
                <w:rFonts w:eastAsia="Times New Roman" w:cs="Times New Roman"/>
                <w:color w:val="000000"/>
                <w:sz w:val="18"/>
                <w:szCs w:val="18"/>
              </w:rPr>
              <w:t>3</w:t>
            </w:r>
          </w:p>
        </w:tc>
      </w:tr>
      <w:tr w:rsidR="00D440EB" w:rsidRPr="00FD4911" w14:paraId="097DF246" w14:textId="77777777" w:rsidTr="00023D4D">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shd w:val="clear" w:color="auto" w:fill="auto"/>
            <w:noWrap/>
            <w:vAlign w:val="bottom"/>
          </w:tcPr>
          <w:p w14:paraId="0D1CDC57" w14:textId="77777777" w:rsidR="00D440EB" w:rsidRDefault="00D440EB" w:rsidP="00023D4D">
            <w:pPr>
              <w:pStyle w:val="TAN"/>
            </w:pPr>
            <w:r>
              <w:rPr>
                <w:lang w:eastAsia="ja-JP"/>
              </w:rPr>
              <w:lastRenderedPageBreak/>
              <w:t xml:space="preserve">NOTE </w:t>
            </w:r>
            <w:r>
              <w:rPr>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p w14:paraId="273DA9D5" w14:textId="77777777" w:rsidR="00D440EB" w:rsidRDefault="00D440EB" w:rsidP="00023D4D">
            <w:pPr>
              <w:pStyle w:val="TAN"/>
              <w:rPr>
                <w:snapToGrid w:val="0"/>
              </w:rPr>
            </w:pPr>
            <w:r>
              <w:rPr>
                <w:lang w:eastAsia="ja-JP"/>
              </w:rPr>
              <w:t xml:space="preserve">NOTE </w:t>
            </w:r>
            <w:r>
              <w:rPr>
                <w:rFonts w:hint="eastAsia"/>
                <w:lang w:eastAsia="zh-CN"/>
              </w:rPr>
              <w:t>3</w:t>
            </w:r>
            <w:r>
              <w:rPr>
                <w:lang w:eastAsia="ja-JP"/>
              </w:rPr>
              <w:t>:</w:t>
            </w:r>
            <w:r>
              <w:rPr>
                <w:lang w:eastAsia="ja-JP"/>
              </w:rPr>
              <w:tab/>
              <w:t>The requirements should be verified for DL NR-ARFCN of the Victim (low</w:t>
            </w:r>
            <w:r>
              <w:rPr>
                <w:rFonts w:hint="eastAsia"/>
                <w:lang w:eastAsia="ja-JP"/>
              </w:rPr>
              <w:t>er</w:t>
            </w:r>
            <w:r>
              <w:rPr>
                <w:lang w:eastAsia="ja-JP"/>
              </w:rPr>
              <w:t xml:space="preserve">)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Pr>
                <w:snapToGrid w:val="0"/>
              </w:rPr>
              <w:t xml:space="preserve"> </w:t>
            </w:r>
            <w:r>
              <w:t>and</w:t>
            </w:r>
            <w:r>
              <w:rPr>
                <w:rFonts w:eastAsia="SimSun"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rPr>
                <w:rFonts w:eastAsia="SimSun" w:hint="eastAsia"/>
                <w:lang w:val="en-US" w:eastAsia="zh-CN"/>
              </w:rPr>
              <w:t xml:space="preserve"> </w:t>
            </w:r>
            <w:r>
              <w:rPr>
                <w:snapToGrid w:val="0"/>
              </w:rPr>
              <w:t>with</w:t>
            </w:r>
            <w:r>
              <w:rPr>
                <w:rFonts w:eastAsia="SimSun" w:hint="eastAsia"/>
                <w:snapToGrid w:val="0"/>
                <w:lang w:val="en-US" w:eastAsia="zh-CN"/>
              </w:rPr>
              <w:t xml:space="preserve">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rPr>
              <w:t xml:space="preserve"> the UL carrier frequency </w:t>
            </w:r>
            <w:r>
              <w:rPr>
                <w:rFonts w:eastAsia="SimSun" w:hint="eastAsia"/>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oMath>
            <w:r>
              <w:rPr>
                <w:snapToGrid w:val="0"/>
                <w:lang w:eastAsia="ja-JP"/>
              </w:rPr>
              <w:t xml:space="preserve"> the channel bandwidth configured</w:t>
            </w:r>
            <w:r>
              <w:rPr>
                <w:rFonts w:eastAsia="SimSun" w:hint="eastAsia"/>
                <w:snapToGrid w:val="0"/>
                <w:lang w:val="en-US" w:eastAsia="zh-CN"/>
              </w:rPr>
              <w:t xml:space="preserve"> </w:t>
            </w:r>
            <w:r>
              <w:rPr>
                <w:snapToGrid w:val="0"/>
              </w:rPr>
              <w:t>in the higher band, both in MHz.</w:t>
            </w:r>
          </w:p>
          <w:p w14:paraId="03A91B03" w14:textId="77777777" w:rsidR="00D440EB" w:rsidRPr="00341B21" w:rsidRDefault="00D440EB" w:rsidP="00023D4D">
            <w:pPr>
              <w:pStyle w:val="TAN"/>
              <w:rPr>
                <w:rFonts w:eastAsiaTheme="minorEastAsia" w:cs="Arial"/>
                <w:bCs/>
                <w:color w:val="000000"/>
                <w:szCs w:val="18"/>
                <w:lang w:eastAsia="zh-CN"/>
              </w:rPr>
            </w:pPr>
            <w:r>
              <w:rPr>
                <w:rFonts w:eastAsiaTheme="minorEastAsia" w:cs="Arial"/>
                <w:bCs/>
                <w:color w:val="000000"/>
                <w:szCs w:val="18"/>
                <w:lang w:eastAsia="zh-CN"/>
              </w:rPr>
              <w:t xml:space="preserve">NOTE </w:t>
            </w:r>
            <w:r>
              <w:rPr>
                <w:rFonts w:eastAsiaTheme="minorEastAsia" w:cs="Arial"/>
                <w:bCs/>
                <w:color w:val="000000"/>
                <w:szCs w:val="18"/>
                <w:lang w:val="en-US" w:eastAsia="zh-CN"/>
              </w:rPr>
              <w:t>6</w:t>
            </w:r>
            <w:r>
              <w:rPr>
                <w:rFonts w:eastAsiaTheme="minorEastAsia" w:cs="Arial"/>
                <w:bCs/>
                <w:color w:val="000000"/>
                <w:szCs w:val="18"/>
                <w:lang w:eastAsia="zh-CN"/>
              </w:rPr>
              <w:t>:</w:t>
            </w:r>
            <w:r>
              <w:rPr>
                <w:rFonts w:eastAsiaTheme="minorEastAsia" w:cs="Arial"/>
                <w:bCs/>
                <w:color w:val="000000"/>
                <w:szCs w:val="18"/>
                <w:lang w:eastAsia="zh-CN"/>
              </w:rPr>
              <w:tab/>
              <w:t>These requirements apply when there is at least one individual RE within the downlink transmission bandwidth of the victim (lower) band for which the 3</w:t>
            </w:r>
            <w:r>
              <w:rPr>
                <w:rFonts w:eastAsiaTheme="minorEastAsia" w:cs="Arial"/>
                <w:bCs/>
                <w:color w:val="000000"/>
                <w:szCs w:val="18"/>
                <w:vertAlign w:val="superscript"/>
                <w:lang w:eastAsia="zh-CN"/>
              </w:rPr>
              <w:t>rd</w:t>
            </w:r>
            <w:r>
              <w:rPr>
                <w:rFonts w:eastAsiaTheme="minorEastAsia" w:cs="Arial"/>
                <w:bCs/>
                <w:color w:val="000000"/>
                <w:szCs w:val="18"/>
                <w:lang w:eastAsia="zh-CN"/>
              </w:rPr>
              <w:t xml:space="preserve"> harmonic is within the uplink transmission bandwidth or the uplink adjacent channel's transmission bandwidth of an aggressor (higher) band.</w:t>
            </w:r>
          </w:p>
        </w:tc>
      </w:tr>
    </w:tbl>
    <w:p w14:paraId="266D1460" w14:textId="77777777" w:rsidR="00403AF7" w:rsidRDefault="00403AF7" w:rsidP="00A037F6"/>
    <w:p w14:paraId="59963FBE" w14:textId="1BE14790" w:rsidR="00131612" w:rsidRDefault="00403AF7" w:rsidP="00131612">
      <w:r>
        <w:t xml:space="preserve">The </w:t>
      </w:r>
      <w:r>
        <w:rPr>
          <w:rFonts w:ascii="Algerian" w:hAnsi="Algerian"/>
        </w:rPr>
        <w:t>∆</w:t>
      </w:r>
      <w:r>
        <w:t>MSD for the cases shows in average a value of 2.</w:t>
      </w:r>
      <w:r w:rsidR="00131612">
        <w:t>6</w:t>
      </w:r>
      <w:r>
        <w:t xml:space="preserve">dB, and a maximum of </w:t>
      </w:r>
      <w:r w:rsidR="00131612">
        <w:t>3</w:t>
      </w:r>
      <w:r>
        <w:t xml:space="preserve">dB. </w:t>
      </w:r>
      <w:r w:rsidR="00131612">
        <w:t>We propose PC2 MSD requirements for harmonic mixing for UEs not supporting Tx diversity are 3dB above the PC3 requirement.</w:t>
      </w:r>
    </w:p>
    <w:p w14:paraId="14DBFE85" w14:textId="02C7A8E5" w:rsidR="00131612" w:rsidRDefault="00131612" w:rsidP="00131612">
      <w:pPr>
        <w:pStyle w:val="RAN4observation0"/>
      </w:pPr>
      <w:bookmarkStart w:id="4" w:name="_Toc181607450"/>
      <w:r>
        <w:t xml:space="preserve">The </w:t>
      </w:r>
      <w:r>
        <w:rPr>
          <w:rFonts w:ascii="Algerian" w:hAnsi="Algerian"/>
        </w:rPr>
        <w:t>∆</w:t>
      </w:r>
      <w:r>
        <w:t>MSD for the cases shows in average a value of 2.6dB, and a maximum of 3dB</w:t>
      </w:r>
      <w:bookmarkEnd w:id="4"/>
    </w:p>
    <w:p w14:paraId="56BFEB2A" w14:textId="29AD7FC2" w:rsidR="00131612" w:rsidRDefault="00131612" w:rsidP="00131612">
      <w:pPr>
        <w:pStyle w:val="RAN4proposal"/>
      </w:pPr>
      <w:bookmarkStart w:id="5" w:name="_Toc181607451"/>
      <w:r>
        <w:t>PC2 MSD requirements for harmonic mixing for UEs not supporting Tx diversity are 3dB above the PC3 requirement.</w:t>
      </w:r>
      <w:bookmarkEnd w:id="5"/>
    </w:p>
    <w:p w14:paraId="722C266D" w14:textId="2A9230D2" w:rsidR="00D3677F" w:rsidRDefault="00CE029A" w:rsidP="00A037F6">
      <w:r>
        <w:t xml:space="preserve">For simplicity we see it advantageous to keep both requirements </w:t>
      </w:r>
      <w:r w:rsidR="00BE0BB4">
        <w:t>at 3dB, finding only one case of UH CA_n3A-n78A to be challenged from such simplification.</w:t>
      </w:r>
    </w:p>
    <w:p w14:paraId="2BBAA72A" w14:textId="62483E36" w:rsidR="002209F4" w:rsidRDefault="002209F4" w:rsidP="00A037F6">
      <w:r>
        <w:t>For PC2 MSD requirements for UEs supporting Tx diversity</w:t>
      </w:r>
      <w:r w:rsidR="00270F31">
        <w:t xml:space="preserve"> we find only two comparable cases CA_n25A-n41A and CA_n25A</w:t>
      </w:r>
      <w:r w:rsidR="00392CE8">
        <w:t>-n71A</w:t>
      </w:r>
      <w:r w:rsidR="009C6A3D">
        <w:t xml:space="preserve">. These hint deltas of 1dB and </w:t>
      </w:r>
      <w:r w:rsidR="009F3DF7">
        <w:t>5dB, which is quite curious, so we would like to discuss this uplink configuration further and for now</w:t>
      </w:r>
      <w:r w:rsidR="00D31535">
        <w:t>,</w:t>
      </w:r>
      <w:r w:rsidR="009F3DF7">
        <w:t xml:space="preserve"> not conclude on PC2 MSD requirements for harmonic mixing if the uplink is Tx Diversity.</w:t>
      </w:r>
    </w:p>
    <w:p w14:paraId="0BB30353" w14:textId="4882F044" w:rsidR="009F3DF7" w:rsidRDefault="009F3DF7" w:rsidP="009F3DF7">
      <w:pPr>
        <w:pStyle w:val="RAN4proposal"/>
      </w:pPr>
      <w:bookmarkStart w:id="6" w:name="_Toc181607452"/>
      <w:r>
        <w:t xml:space="preserve">For </w:t>
      </w:r>
      <w:r w:rsidR="00D31535">
        <w:t>now,</w:t>
      </w:r>
      <w:r>
        <w:t xml:space="preserve"> not conclude on PC2 MSD requirements for harmonic mixing when the uplink is Tx Diversity.</w:t>
      </w:r>
      <w:bookmarkEnd w:id="6"/>
    </w:p>
    <w:p w14:paraId="6CB21E41" w14:textId="2BB26938" w:rsidR="00532304" w:rsidRPr="00532304" w:rsidRDefault="00532304" w:rsidP="00532304">
      <w:r>
        <w:t>Looking at the PC2 cases of cross band isolation we identify the requirements as shown in the tables below:</w:t>
      </w:r>
    </w:p>
    <w:p w14:paraId="3DD57402" w14:textId="10270031" w:rsidR="00C73F0A" w:rsidRDefault="00C73F0A" w:rsidP="003053BA">
      <w:pPr>
        <w:pStyle w:val="TH"/>
      </w:pPr>
      <w:r>
        <w:t xml:space="preserve">Table </w:t>
      </w:r>
      <w:r>
        <w:fldChar w:fldCharType="begin"/>
      </w:r>
      <w:r>
        <w:instrText xml:space="preserve"> SEQ Table \* ARABIC </w:instrText>
      </w:r>
      <w:r>
        <w:fldChar w:fldCharType="separate"/>
      </w:r>
      <w:r>
        <w:rPr>
          <w:noProof/>
        </w:rPr>
        <w:t>3</w:t>
      </w:r>
      <w:r>
        <w:fldChar w:fldCharType="end"/>
      </w:r>
      <w:r>
        <w:t>: MSD for cross</w:t>
      </w:r>
      <w:r w:rsidR="00532304">
        <w:t xml:space="preserve"> </w:t>
      </w:r>
      <w:r>
        <w:t xml:space="preserve">band </w:t>
      </w:r>
      <w:r w:rsidR="00532304">
        <w:t xml:space="preserve">isolation </w:t>
      </w:r>
      <w:r>
        <w:t xml:space="preserve">of PC2, PC3 and the </w:t>
      </w:r>
      <w:r>
        <w:rPr>
          <w:rFonts w:ascii="Algerian" w:hAnsi="Algerian"/>
        </w:rPr>
        <w:t>∆</w:t>
      </w:r>
      <w:r>
        <w:t>MSD</w:t>
      </w:r>
    </w:p>
    <w:tbl>
      <w:tblPr>
        <w:tblW w:w="9086" w:type="dxa"/>
        <w:tblLook w:val="04A0" w:firstRow="1" w:lastRow="0" w:firstColumn="1" w:lastColumn="0" w:noHBand="0" w:noVBand="1"/>
      </w:tblPr>
      <w:tblGrid>
        <w:gridCol w:w="960"/>
        <w:gridCol w:w="731"/>
        <w:gridCol w:w="851"/>
        <w:gridCol w:w="850"/>
        <w:gridCol w:w="1854"/>
        <w:gridCol w:w="960"/>
        <w:gridCol w:w="960"/>
        <w:gridCol w:w="960"/>
        <w:gridCol w:w="960"/>
      </w:tblGrid>
      <w:tr w:rsidR="00404F5B" w:rsidRPr="00404F5B" w14:paraId="40A31C14" w14:textId="77777777" w:rsidTr="008F6B3F">
        <w:trPr>
          <w:trHeight w:val="315"/>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B16D005" w14:textId="77777777" w:rsidR="00404F5B" w:rsidRPr="00404F5B" w:rsidRDefault="00404F5B" w:rsidP="00404F5B">
            <w:pPr>
              <w:spacing w:after="0" w:line="240" w:lineRule="auto"/>
              <w:jc w:val="center"/>
              <w:rPr>
                <w:rFonts w:ascii="Aptos Narrow" w:eastAsia="Times New Roman" w:hAnsi="Aptos Narrow" w:cs="Times New Roman"/>
                <w:b/>
                <w:bCs/>
                <w:color w:val="000000"/>
                <w:sz w:val="18"/>
                <w:szCs w:val="18"/>
              </w:rPr>
            </w:pPr>
            <w:r w:rsidRPr="00404F5B">
              <w:rPr>
                <w:rFonts w:ascii="Aptos Narrow" w:eastAsia="Times New Roman" w:hAnsi="Aptos Narrow" w:cs="Times New Roman"/>
                <w:b/>
                <w:bCs/>
                <w:color w:val="000000"/>
                <w:sz w:val="18"/>
                <w:szCs w:val="18"/>
              </w:rPr>
              <w:t>UL</w:t>
            </w:r>
          </w:p>
        </w:tc>
        <w:tc>
          <w:tcPr>
            <w:tcW w:w="731" w:type="dxa"/>
            <w:tcBorders>
              <w:top w:val="single" w:sz="8" w:space="0" w:color="auto"/>
              <w:left w:val="nil"/>
              <w:bottom w:val="single" w:sz="8" w:space="0" w:color="auto"/>
              <w:right w:val="single" w:sz="8" w:space="0" w:color="auto"/>
            </w:tcBorders>
            <w:shd w:val="clear" w:color="auto" w:fill="auto"/>
            <w:noWrap/>
            <w:vAlign w:val="center"/>
            <w:hideMark/>
          </w:tcPr>
          <w:p w14:paraId="75372C33" w14:textId="77777777" w:rsidR="00404F5B" w:rsidRPr="00404F5B" w:rsidRDefault="00404F5B" w:rsidP="00404F5B">
            <w:pPr>
              <w:spacing w:after="0" w:line="240" w:lineRule="auto"/>
              <w:jc w:val="center"/>
              <w:rPr>
                <w:rFonts w:ascii="Aptos Narrow" w:eastAsia="Times New Roman" w:hAnsi="Aptos Narrow" w:cs="Times New Roman"/>
                <w:b/>
                <w:bCs/>
                <w:color w:val="000000"/>
                <w:sz w:val="18"/>
                <w:szCs w:val="18"/>
              </w:rPr>
            </w:pPr>
            <w:r w:rsidRPr="00404F5B">
              <w:rPr>
                <w:rFonts w:ascii="Aptos Narrow" w:eastAsia="Times New Roman" w:hAnsi="Aptos Narrow" w:cs="Times New Roman"/>
                <w:b/>
                <w:bCs/>
                <w:color w:val="000000"/>
                <w:sz w:val="18"/>
                <w:szCs w:val="18"/>
              </w:rPr>
              <w:t>DL</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14:paraId="60A79F4E" w14:textId="77777777" w:rsidR="00404F5B" w:rsidRPr="00404F5B" w:rsidRDefault="00404F5B" w:rsidP="00404F5B">
            <w:pPr>
              <w:spacing w:after="0" w:line="240" w:lineRule="auto"/>
              <w:jc w:val="center"/>
              <w:rPr>
                <w:rFonts w:ascii="Aptos Narrow" w:eastAsia="Times New Roman" w:hAnsi="Aptos Narrow" w:cs="Times New Roman"/>
                <w:b/>
                <w:bCs/>
                <w:color w:val="000000"/>
                <w:sz w:val="18"/>
                <w:szCs w:val="18"/>
              </w:rPr>
            </w:pPr>
            <w:r w:rsidRPr="00404F5B">
              <w:rPr>
                <w:rFonts w:ascii="Aptos Narrow" w:eastAsia="Times New Roman" w:hAnsi="Aptos Narrow" w:cs="Times New Roman"/>
                <w:b/>
                <w:bCs/>
                <w:color w:val="000000"/>
                <w:sz w:val="18"/>
                <w:szCs w:val="18"/>
              </w:rPr>
              <w:t>BW</w:t>
            </w:r>
          </w:p>
        </w:tc>
        <w:tc>
          <w:tcPr>
            <w:tcW w:w="850" w:type="dxa"/>
            <w:tcBorders>
              <w:top w:val="single" w:sz="8" w:space="0" w:color="auto"/>
              <w:left w:val="nil"/>
              <w:bottom w:val="single" w:sz="8" w:space="0" w:color="auto"/>
              <w:right w:val="single" w:sz="8" w:space="0" w:color="auto"/>
            </w:tcBorders>
            <w:shd w:val="clear" w:color="auto" w:fill="auto"/>
            <w:noWrap/>
            <w:vAlign w:val="center"/>
            <w:hideMark/>
          </w:tcPr>
          <w:p w14:paraId="19975A11" w14:textId="77777777" w:rsidR="00404F5B" w:rsidRPr="00404F5B" w:rsidRDefault="00404F5B" w:rsidP="00404F5B">
            <w:pPr>
              <w:spacing w:after="0" w:line="240" w:lineRule="auto"/>
              <w:jc w:val="center"/>
              <w:rPr>
                <w:rFonts w:ascii="Aptos Narrow" w:eastAsia="Times New Roman" w:hAnsi="Aptos Narrow" w:cs="Times New Roman"/>
                <w:b/>
                <w:bCs/>
                <w:color w:val="000000"/>
                <w:sz w:val="18"/>
                <w:szCs w:val="18"/>
              </w:rPr>
            </w:pPr>
            <w:r w:rsidRPr="00404F5B">
              <w:rPr>
                <w:rFonts w:ascii="Aptos Narrow" w:eastAsia="Times New Roman" w:hAnsi="Aptos Narrow" w:cs="Times New Roman"/>
                <w:b/>
                <w:bCs/>
                <w:color w:val="000000"/>
                <w:sz w:val="18"/>
                <w:szCs w:val="18"/>
              </w:rPr>
              <w:t>SCS</w:t>
            </w:r>
          </w:p>
        </w:tc>
        <w:tc>
          <w:tcPr>
            <w:tcW w:w="1854" w:type="dxa"/>
            <w:tcBorders>
              <w:top w:val="single" w:sz="8" w:space="0" w:color="auto"/>
              <w:left w:val="nil"/>
              <w:bottom w:val="single" w:sz="8" w:space="0" w:color="auto"/>
              <w:right w:val="single" w:sz="8" w:space="0" w:color="auto"/>
            </w:tcBorders>
            <w:shd w:val="clear" w:color="auto" w:fill="auto"/>
            <w:noWrap/>
            <w:vAlign w:val="center"/>
            <w:hideMark/>
          </w:tcPr>
          <w:p w14:paraId="5E66F2C6" w14:textId="77777777" w:rsidR="00404F5B" w:rsidRPr="00404F5B" w:rsidRDefault="00404F5B" w:rsidP="00404F5B">
            <w:pPr>
              <w:spacing w:after="0" w:line="240" w:lineRule="auto"/>
              <w:jc w:val="center"/>
              <w:rPr>
                <w:rFonts w:ascii="Aptos Narrow" w:eastAsia="Times New Roman" w:hAnsi="Aptos Narrow" w:cs="Times New Roman"/>
                <w:b/>
                <w:bCs/>
                <w:color w:val="000000"/>
                <w:sz w:val="18"/>
                <w:szCs w:val="18"/>
              </w:rPr>
            </w:pPr>
            <w:r w:rsidRPr="00404F5B">
              <w:rPr>
                <w:rFonts w:ascii="Aptos Narrow" w:eastAsia="Times New Roman" w:hAnsi="Aptos Narrow" w:cs="Times New Roman"/>
                <w:b/>
                <w:bCs/>
                <w:color w:val="000000"/>
                <w:sz w:val="18"/>
                <w:szCs w:val="18"/>
              </w:rPr>
              <w:t>UL RB</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2E7C8367" w14:textId="77777777" w:rsidR="00404F5B" w:rsidRPr="00404F5B" w:rsidRDefault="00404F5B" w:rsidP="00404F5B">
            <w:pPr>
              <w:spacing w:after="0" w:line="240" w:lineRule="auto"/>
              <w:jc w:val="center"/>
              <w:rPr>
                <w:rFonts w:ascii="Aptos Narrow" w:eastAsia="Times New Roman" w:hAnsi="Aptos Narrow" w:cs="Times New Roman"/>
                <w:b/>
                <w:bCs/>
                <w:color w:val="000000"/>
                <w:sz w:val="18"/>
                <w:szCs w:val="18"/>
              </w:rPr>
            </w:pPr>
            <w:r w:rsidRPr="00404F5B">
              <w:rPr>
                <w:rFonts w:ascii="Aptos Narrow" w:eastAsia="Times New Roman" w:hAnsi="Aptos Narrow" w:cs="Times New Roman"/>
                <w:b/>
                <w:bCs/>
                <w:color w:val="000000"/>
                <w:sz w:val="18"/>
                <w:szCs w:val="18"/>
              </w:rPr>
              <w:t>DL BW</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79C9C85A" w14:textId="77777777" w:rsidR="00404F5B" w:rsidRPr="00404F5B" w:rsidRDefault="00404F5B" w:rsidP="00404F5B">
            <w:pPr>
              <w:spacing w:after="0" w:line="240" w:lineRule="auto"/>
              <w:jc w:val="center"/>
              <w:rPr>
                <w:rFonts w:ascii="Aptos Narrow" w:eastAsia="Times New Roman" w:hAnsi="Aptos Narrow" w:cs="Times New Roman"/>
                <w:b/>
                <w:bCs/>
                <w:color w:val="000000"/>
                <w:sz w:val="18"/>
                <w:szCs w:val="18"/>
              </w:rPr>
            </w:pPr>
            <w:r w:rsidRPr="00404F5B">
              <w:rPr>
                <w:rFonts w:ascii="Aptos Narrow" w:eastAsia="Times New Roman" w:hAnsi="Aptos Narrow" w:cs="Times New Roman"/>
                <w:b/>
                <w:bCs/>
                <w:color w:val="000000"/>
                <w:sz w:val="18"/>
                <w:szCs w:val="18"/>
              </w:rPr>
              <w:t>MSD PC2</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4D181EE7" w14:textId="77777777" w:rsidR="00404F5B" w:rsidRPr="00404F5B" w:rsidRDefault="00404F5B" w:rsidP="00404F5B">
            <w:pPr>
              <w:spacing w:after="0" w:line="240" w:lineRule="auto"/>
              <w:jc w:val="center"/>
              <w:rPr>
                <w:rFonts w:ascii="Aptos Narrow" w:eastAsia="Times New Roman" w:hAnsi="Aptos Narrow" w:cs="Times New Roman"/>
                <w:b/>
                <w:bCs/>
                <w:color w:val="000000"/>
                <w:sz w:val="18"/>
                <w:szCs w:val="18"/>
              </w:rPr>
            </w:pPr>
            <w:r w:rsidRPr="00404F5B">
              <w:rPr>
                <w:rFonts w:ascii="Aptos Narrow" w:eastAsia="Times New Roman" w:hAnsi="Aptos Narrow" w:cs="Times New Roman"/>
                <w:b/>
                <w:bCs/>
                <w:color w:val="000000"/>
                <w:sz w:val="18"/>
                <w:szCs w:val="18"/>
              </w:rPr>
              <w:t>MSD PC3</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316667A6" w14:textId="77777777" w:rsidR="00404F5B" w:rsidRPr="00404F5B" w:rsidRDefault="00404F5B" w:rsidP="00404F5B">
            <w:pPr>
              <w:spacing w:after="0" w:line="240" w:lineRule="auto"/>
              <w:jc w:val="center"/>
              <w:rPr>
                <w:rFonts w:ascii="Aptos Narrow" w:eastAsia="Times New Roman" w:hAnsi="Aptos Narrow" w:cs="Times New Roman"/>
                <w:b/>
                <w:bCs/>
                <w:color w:val="000000"/>
                <w:sz w:val="18"/>
                <w:szCs w:val="18"/>
              </w:rPr>
            </w:pPr>
            <w:r w:rsidRPr="00404F5B">
              <w:rPr>
                <w:rFonts w:ascii="Aptos Narrow" w:eastAsia="Times New Roman" w:hAnsi="Aptos Narrow" w:cs="Times New Roman"/>
                <w:b/>
                <w:bCs/>
                <w:color w:val="000000"/>
                <w:sz w:val="18"/>
                <w:szCs w:val="18"/>
              </w:rPr>
              <w:t>∆MSD</w:t>
            </w:r>
          </w:p>
        </w:tc>
      </w:tr>
      <w:tr w:rsidR="00404F5B" w:rsidRPr="00404F5B" w14:paraId="35829445" w14:textId="77777777" w:rsidTr="008F6B3F">
        <w:trPr>
          <w:trHeight w:val="315"/>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4C78FDC3"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lang w:eastAsia="zh-CN"/>
              </w:rPr>
              <w:t>n2</w:t>
            </w:r>
          </w:p>
        </w:tc>
        <w:tc>
          <w:tcPr>
            <w:tcW w:w="731" w:type="dxa"/>
            <w:tcBorders>
              <w:top w:val="nil"/>
              <w:left w:val="nil"/>
              <w:bottom w:val="single" w:sz="8" w:space="0" w:color="auto"/>
              <w:right w:val="single" w:sz="8" w:space="0" w:color="auto"/>
            </w:tcBorders>
            <w:shd w:val="clear" w:color="auto" w:fill="auto"/>
            <w:vAlign w:val="center"/>
            <w:hideMark/>
          </w:tcPr>
          <w:p w14:paraId="58ABFB27"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lang w:eastAsia="zh-CN"/>
              </w:rPr>
              <w:t>n66</w:t>
            </w:r>
          </w:p>
        </w:tc>
        <w:tc>
          <w:tcPr>
            <w:tcW w:w="851" w:type="dxa"/>
            <w:tcBorders>
              <w:top w:val="nil"/>
              <w:left w:val="nil"/>
              <w:bottom w:val="single" w:sz="8" w:space="0" w:color="auto"/>
              <w:right w:val="single" w:sz="8" w:space="0" w:color="auto"/>
            </w:tcBorders>
            <w:shd w:val="clear" w:color="auto" w:fill="auto"/>
            <w:noWrap/>
            <w:vAlign w:val="center"/>
            <w:hideMark/>
          </w:tcPr>
          <w:p w14:paraId="58CEF4C9"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lang w:val="en-US"/>
              </w:rPr>
              <w:t>20</w:t>
            </w:r>
          </w:p>
        </w:tc>
        <w:tc>
          <w:tcPr>
            <w:tcW w:w="850" w:type="dxa"/>
            <w:tcBorders>
              <w:top w:val="nil"/>
              <w:left w:val="nil"/>
              <w:bottom w:val="single" w:sz="8" w:space="0" w:color="auto"/>
              <w:right w:val="single" w:sz="8" w:space="0" w:color="auto"/>
            </w:tcBorders>
            <w:shd w:val="clear" w:color="auto" w:fill="auto"/>
            <w:vAlign w:val="center"/>
            <w:hideMark/>
          </w:tcPr>
          <w:p w14:paraId="1691B942"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lang w:val="en-US"/>
              </w:rPr>
              <w:t>15</w:t>
            </w:r>
          </w:p>
        </w:tc>
        <w:tc>
          <w:tcPr>
            <w:tcW w:w="1854" w:type="dxa"/>
            <w:tcBorders>
              <w:top w:val="nil"/>
              <w:left w:val="nil"/>
              <w:bottom w:val="single" w:sz="8" w:space="0" w:color="auto"/>
              <w:right w:val="single" w:sz="8" w:space="0" w:color="auto"/>
            </w:tcBorders>
            <w:shd w:val="clear" w:color="auto" w:fill="auto"/>
            <w:noWrap/>
            <w:vAlign w:val="center"/>
            <w:hideMark/>
          </w:tcPr>
          <w:p w14:paraId="6F7CE494"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bCs/>
                <w:color w:val="000000"/>
                <w:sz w:val="18"/>
                <w:szCs w:val="18"/>
                <w:lang w:eastAsia="zh-CN"/>
              </w:rPr>
              <w:t>50 (RBstart=56)</w:t>
            </w:r>
          </w:p>
        </w:tc>
        <w:tc>
          <w:tcPr>
            <w:tcW w:w="960" w:type="dxa"/>
            <w:tcBorders>
              <w:top w:val="nil"/>
              <w:left w:val="nil"/>
              <w:bottom w:val="single" w:sz="8" w:space="0" w:color="auto"/>
              <w:right w:val="single" w:sz="8" w:space="0" w:color="auto"/>
            </w:tcBorders>
            <w:shd w:val="clear" w:color="auto" w:fill="auto"/>
            <w:noWrap/>
            <w:vAlign w:val="center"/>
            <w:hideMark/>
          </w:tcPr>
          <w:p w14:paraId="2559E62C"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lang w:val="en-US"/>
              </w:rPr>
              <w:t>5</w:t>
            </w:r>
          </w:p>
        </w:tc>
        <w:tc>
          <w:tcPr>
            <w:tcW w:w="960" w:type="dxa"/>
            <w:tcBorders>
              <w:top w:val="nil"/>
              <w:left w:val="nil"/>
              <w:bottom w:val="single" w:sz="8" w:space="0" w:color="auto"/>
              <w:right w:val="single" w:sz="8" w:space="0" w:color="auto"/>
            </w:tcBorders>
            <w:shd w:val="clear" w:color="auto" w:fill="auto"/>
            <w:noWrap/>
            <w:vAlign w:val="center"/>
            <w:hideMark/>
          </w:tcPr>
          <w:p w14:paraId="04DFE8C0"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lang w:val="en-US" w:eastAsia="zh-CN"/>
              </w:rPr>
              <w:t>0.7</w:t>
            </w:r>
          </w:p>
        </w:tc>
        <w:tc>
          <w:tcPr>
            <w:tcW w:w="960" w:type="dxa"/>
            <w:tcBorders>
              <w:top w:val="nil"/>
              <w:left w:val="nil"/>
              <w:bottom w:val="single" w:sz="8" w:space="0" w:color="auto"/>
              <w:right w:val="single" w:sz="8" w:space="0" w:color="auto"/>
            </w:tcBorders>
            <w:shd w:val="clear" w:color="auto" w:fill="auto"/>
            <w:noWrap/>
            <w:vAlign w:val="center"/>
            <w:hideMark/>
          </w:tcPr>
          <w:p w14:paraId="1CF0BB29"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0</w:t>
            </w:r>
          </w:p>
        </w:tc>
        <w:tc>
          <w:tcPr>
            <w:tcW w:w="960" w:type="dxa"/>
            <w:tcBorders>
              <w:top w:val="nil"/>
              <w:left w:val="nil"/>
              <w:bottom w:val="single" w:sz="8" w:space="0" w:color="auto"/>
              <w:right w:val="single" w:sz="8" w:space="0" w:color="auto"/>
            </w:tcBorders>
            <w:shd w:val="clear" w:color="auto" w:fill="auto"/>
            <w:noWrap/>
            <w:vAlign w:val="center"/>
            <w:hideMark/>
          </w:tcPr>
          <w:p w14:paraId="5A48CA37"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lang w:val="en-US" w:eastAsia="zh-CN"/>
              </w:rPr>
              <w:t>0.7</w:t>
            </w:r>
          </w:p>
        </w:tc>
      </w:tr>
      <w:tr w:rsidR="00404F5B" w:rsidRPr="00404F5B" w14:paraId="3F66ACFC" w14:textId="77777777" w:rsidTr="008F6B3F">
        <w:trPr>
          <w:trHeight w:val="315"/>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6D7EF14E"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lang w:eastAsia="zh-CN"/>
              </w:rPr>
              <w:t>n3</w:t>
            </w:r>
          </w:p>
        </w:tc>
        <w:tc>
          <w:tcPr>
            <w:tcW w:w="731" w:type="dxa"/>
            <w:tcBorders>
              <w:top w:val="nil"/>
              <w:left w:val="nil"/>
              <w:bottom w:val="single" w:sz="8" w:space="0" w:color="auto"/>
              <w:right w:val="single" w:sz="8" w:space="0" w:color="auto"/>
            </w:tcBorders>
            <w:shd w:val="clear" w:color="auto" w:fill="auto"/>
            <w:vAlign w:val="center"/>
            <w:hideMark/>
          </w:tcPr>
          <w:p w14:paraId="39FC4029"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lang w:val="en-US" w:eastAsia="zh-CN"/>
              </w:rPr>
              <w:t>n1</w:t>
            </w:r>
          </w:p>
        </w:tc>
        <w:tc>
          <w:tcPr>
            <w:tcW w:w="851" w:type="dxa"/>
            <w:tcBorders>
              <w:top w:val="nil"/>
              <w:left w:val="nil"/>
              <w:bottom w:val="single" w:sz="8" w:space="0" w:color="auto"/>
              <w:right w:val="single" w:sz="8" w:space="0" w:color="auto"/>
            </w:tcBorders>
            <w:shd w:val="clear" w:color="auto" w:fill="auto"/>
            <w:noWrap/>
            <w:vAlign w:val="center"/>
            <w:hideMark/>
          </w:tcPr>
          <w:p w14:paraId="1D36446E"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lang w:val="en-US"/>
              </w:rPr>
              <w:t>50</w:t>
            </w:r>
          </w:p>
        </w:tc>
        <w:tc>
          <w:tcPr>
            <w:tcW w:w="850" w:type="dxa"/>
            <w:tcBorders>
              <w:top w:val="nil"/>
              <w:left w:val="nil"/>
              <w:bottom w:val="single" w:sz="8" w:space="0" w:color="auto"/>
              <w:right w:val="single" w:sz="8" w:space="0" w:color="auto"/>
            </w:tcBorders>
            <w:shd w:val="clear" w:color="auto" w:fill="auto"/>
            <w:vAlign w:val="center"/>
            <w:hideMark/>
          </w:tcPr>
          <w:p w14:paraId="45EBFA24"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lang w:val="en-US"/>
              </w:rPr>
              <w:t>15</w:t>
            </w:r>
          </w:p>
        </w:tc>
        <w:tc>
          <w:tcPr>
            <w:tcW w:w="1854" w:type="dxa"/>
            <w:tcBorders>
              <w:top w:val="nil"/>
              <w:left w:val="nil"/>
              <w:bottom w:val="single" w:sz="8" w:space="0" w:color="auto"/>
              <w:right w:val="single" w:sz="8" w:space="0" w:color="auto"/>
            </w:tcBorders>
            <w:shd w:val="clear" w:color="auto" w:fill="auto"/>
            <w:noWrap/>
            <w:vAlign w:val="center"/>
            <w:hideMark/>
          </w:tcPr>
          <w:p w14:paraId="08E80A2D"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lang w:eastAsia="zh-CN"/>
              </w:rPr>
              <w:t>50 (RBstart=220)</w:t>
            </w:r>
          </w:p>
        </w:tc>
        <w:tc>
          <w:tcPr>
            <w:tcW w:w="960" w:type="dxa"/>
            <w:tcBorders>
              <w:top w:val="nil"/>
              <w:left w:val="nil"/>
              <w:bottom w:val="single" w:sz="8" w:space="0" w:color="auto"/>
              <w:right w:val="single" w:sz="8" w:space="0" w:color="auto"/>
            </w:tcBorders>
            <w:shd w:val="clear" w:color="auto" w:fill="auto"/>
            <w:noWrap/>
            <w:vAlign w:val="center"/>
            <w:hideMark/>
          </w:tcPr>
          <w:p w14:paraId="48DB24AF"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lang w:val="en-US"/>
              </w:rPr>
              <w:t>5</w:t>
            </w:r>
          </w:p>
        </w:tc>
        <w:tc>
          <w:tcPr>
            <w:tcW w:w="960" w:type="dxa"/>
            <w:tcBorders>
              <w:top w:val="nil"/>
              <w:left w:val="nil"/>
              <w:bottom w:val="single" w:sz="8" w:space="0" w:color="auto"/>
              <w:right w:val="single" w:sz="8" w:space="0" w:color="auto"/>
            </w:tcBorders>
            <w:shd w:val="clear" w:color="auto" w:fill="auto"/>
            <w:noWrap/>
            <w:vAlign w:val="center"/>
            <w:hideMark/>
          </w:tcPr>
          <w:p w14:paraId="1A1B1A3A"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lang w:eastAsia="zh-CN"/>
              </w:rPr>
              <w:t>0.8</w:t>
            </w:r>
          </w:p>
        </w:tc>
        <w:tc>
          <w:tcPr>
            <w:tcW w:w="960" w:type="dxa"/>
            <w:tcBorders>
              <w:top w:val="nil"/>
              <w:left w:val="nil"/>
              <w:bottom w:val="single" w:sz="8" w:space="0" w:color="auto"/>
              <w:right w:val="single" w:sz="8" w:space="0" w:color="auto"/>
            </w:tcBorders>
            <w:shd w:val="clear" w:color="auto" w:fill="auto"/>
            <w:noWrap/>
            <w:vAlign w:val="center"/>
            <w:hideMark/>
          </w:tcPr>
          <w:p w14:paraId="1CC9F5F2"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0</w:t>
            </w:r>
          </w:p>
        </w:tc>
        <w:tc>
          <w:tcPr>
            <w:tcW w:w="960" w:type="dxa"/>
            <w:tcBorders>
              <w:top w:val="nil"/>
              <w:left w:val="nil"/>
              <w:bottom w:val="single" w:sz="8" w:space="0" w:color="auto"/>
              <w:right w:val="single" w:sz="8" w:space="0" w:color="auto"/>
            </w:tcBorders>
            <w:shd w:val="clear" w:color="auto" w:fill="auto"/>
            <w:noWrap/>
            <w:vAlign w:val="center"/>
            <w:hideMark/>
          </w:tcPr>
          <w:p w14:paraId="0AECF459"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lang w:val="en-US" w:eastAsia="zh-CN"/>
              </w:rPr>
              <w:t>0.8</w:t>
            </w:r>
          </w:p>
        </w:tc>
      </w:tr>
      <w:tr w:rsidR="00404F5B" w:rsidRPr="00404F5B" w14:paraId="5810160A" w14:textId="77777777" w:rsidTr="008F6B3F">
        <w:trPr>
          <w:trHeight w:val="315"/>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6107114B"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lang w:eastAsia="zh-CN"/>
              </w:rPr>
              <w:t>n3</w:t>
            </w:r>
          </w:p>
        </w:tc>
        <w:tc>
          <w:tcPr>
            <w:tcW w:w="731" w:type="dxa"/>
            <w:tcBorders>
              <w:top w:val="nil"/>
              <w:left w:val="nil"/>
              <w:bottom w:val="single" w:sz="8" w:space="0" w:color="auto"/>
              <w:right w:val="single" w:sz="8" w:space="0" w:color="auto"/>
            </w:tcBorders>
            <w:shd w:val="clear" w:color="auto" w:fill="auto"/>
            <w:vAlign w:val="center"/>
            <w:hideMark/>
          </w:tcPr>
          <w:p w14:paraId="672F4A9A"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lang w:eastAsia="zh-CN"/>
              </w:rPr>
              <w:t>n7</w:t>
            </w:r>
          </w:p>
        </w:tc>
        <w:tc>
          <w:tcPr>
            <w:tcW w:w="851" w:type="dxa"/>
            <w:tcBorders>
              <w:top w:val="nil"/>
              <w:left w:val="nil"/>
              <w:bottom w:val="single" w:sz="8" w:space="0" w:color="auto"/>
              <w:right w:val="single" w:sz="8" w:space="0" w:color="auto"/>
            </w:tcBorders>
            <w:shd w:val="clear" w:color="auto" w:fill="auto"/>
            <w:noWrap/>
            <w:vAlign w:val="center"/>
            <w:hideMark/>
          </w:tcPr>
          <w:p w14:paraId="1C4DE66A"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lang w:val="en-US"/>
              </w:rPr>
              <w:t>50</w:t>
            </w:r>
          </w:p>
        </w:tc>
        <w:tc>
          <w:tcPr>
            <w:tcW w:w="850" w:type="dxa"/>
            <w:tcBorders>
              <w:top w:val="nil"/>
              <w:left w:val="nil"/>
              <w:bottom w:val="single" w:sz="8" w:space="0" w:color="auto"/>
              <w:right w:val="single" w:sz="8" w:space="0" w:color="auto"/>
            </w:tcBorders>
            <w:shd w:val="clear" w:color="auto" w:fill="auto"/>
            <w:vAlign w:val="center"/>
            <w:hideMark/>
          </w:tcPr>
          <w:p w14:paraId="738D3CA2"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lang w:val="en-US"/>
              </w:rPr>
              <w:t>15</w:t>
            </w:r>
          </w:p>
        </w:tc>
        <w:tc>
          <w:tcPr>
            <w:tcW w:w="1854" w:type="dxa"/>
            <w:tcBorders>
              <w:top w:val="nil"/>
              <w:left w:val="nil"/>
              <w:bottom w:val="single" w:sz="8" w:space="0" w:color="auto"/>
              <w:right w:val="single" w:sz="8" w:space="0" w:color="auto"/>
            </w:tcBorders>
            <w:shd w:val="clear" w:color="auto" w:fill="auto"/>
            <w:noWrap/>
            <w:vAlign w:val="center"/>
            <w:hideMark/>
          </w:tcPr>
          <w:p w14:paraId="0C5C01AD"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lang w:eastAsia="zh-CN"/>
              </w:rPr>
              <w:t>50 (RBstart=220)</w:t>
            </w:r>
          </w:p>
        </w:tc>
        <w:tc>
          <w:tcPr>
            <w:tcW w:w="960" w:type="dxa"/>
            <w:tcBorders>
              <w:top w:val="nil"/>
              <w:left w:val="nil"/>
              <w:bottom w:val="single" w:sz="8" w:space="0" w:color="auto"/>
              <w:right w:val="single" w:sz="8" w:space="0" w:color="auto"/>
            </w:tcBorders>
            <w:shd w:val="clear" w:color="auto" w:fill="auto"/>
            <w:noWrap/>
            <w:vAlign w:val="center"/>
            <w:hideMark/>
          </w:tcPr>
          <w:p w14:paraId="40B8EFD6"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lang w:val="en-US"/>
              </w:rPr>
              <w:t>5</w:t>
            </w:r>
          </w:p>
        </w:tc>
        <w:tc>
          <w:tcPr>
            <w:tcW w:w="960" w:type="dxa"/>
            <w:tcBorders>
              <w:top w:val="nil"/>
              <w:left w:val="nil"/>
              <w:bottom w:val="single" w:sz="8" w:space="0" w:color="auto"/>
              <w:right w:val="single" w:sz="8" w:space="0" w:color="auto"/>
            </w:tcBorders>
            <w:shd w:val="clear" w:color="auto" w:fill="auto"/>
            <w:noWrap/>
            <w:vAlign w:val="center"/>
            <w:hideMark/>
          </w:tcPr>
          <w:p w14:paraId="11D5C21B"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lang w:val="en-US" w:eastAsia="zh-CN"/>
              </w:rPr>
              <w:t>0.5</w:t>
            </w:r>
          </w:p>
        </w:tc>
        <w:tc>
          <w:tcPr>
            <w:tcW w:w="960" w:type="dxa"/>
            <w:tcBorders>
              <w:top w:val="nil"/>
              <w:left w:val="nil"/>
              <w:bottom w:val="single" w:sz="8" w:space="0" w:color="auto"/>
              <w:right w:val="single" w:sz="8" w:space="0" w:color="auto"/>
            </w:tcBorders>
            <w:shd w:val="clear" w:color="auto" w:fill="auto"/>
            <w:noWrap/>
            <w:vAlign w:val="center"/>
            <w:hideMark/>
          </w:tcPr>
          <w:p w14:paraId="508445B9"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0</w:t>
            </w:r>
          </w:p>
        </w:tc>
        <w:tc>
          <w:tcPr>
            <w:tcW w:w="960" w:type="dxa"/>
            <w:tcBorders>
              <w:top w:val="nil"/>
              <w:left w:val="nil"/>
              <w:bottom w:val="single" w:sz="8" w:space="0" w:color="auto"/>
              <w:right w:val="single" w:sz="8" w:space="0" w:color="auto"/>
            </w:tcBorders>
            <w:shd w:val="clear" w:color="auto" w:fill="auto"/>
            <w:noWrap/>
            <w:vAlign w:val="center"/>
            <w:hideMark/>
          </w:tcPr>
          <w:p w14:paraId="7D73A1B8"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0.5</w:t>
            </w:r>
          </w:p>
        </w:tc>
      </w:tr>
      <w:tr w:rsidR="00404F5B" w:rsidRPr="00404F5B" w14:paraId="14BA3742" w14:textId="77777777" w:rsidTr="008F6B3F">
        <w:trPr>
          <w:trHeight w:val="315"/>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7C2A63C2"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lang w:eastAsia="zh-CN"/>
              </w:rPr>
              <w:t>n7</w:t>
            </w:r>
          </w:p>
        </w:tc>
        <w:tc>
          <w:tcPr>
            <w:tcW w:w="731" w:type="dxa"/>
            <w:tcBorders>
              <w:top w:val="nil"/>
              <w:left w:val="nil"/>
              <w:bottom w:val="single" w:sz="8" w:space="0" w:color="auto"/>
              <w:right w:val="single" w:sz="8" w:space="0" w:color="auto"/>
            </w:tcBorders>
            <w:shd w:val="clear" w:color="auto" w:fill="auto"/>
            <w:vAlign w:val="center"/>
            <w:hideMark/>
          </w:tcPr>
          <w:p w14:paraId="0141F96C"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lang w:val="en-US" w:eastAsia="zh-CN"/>
              </w:rPr>
              <w:t>n1</w:t>
            </w:r>
          </w:p>
        </w:tc>
        <w:tc>
          <w:tcPr>
            <w:tcW w:w="851" w:type="dxa"/>
            <w:tcBorders>
              <w:top w:val="nil"/>
              <w:left w:val="nil"/>
              <w:bottom w:val="single" w:sz="8" w:space="0" w:color="auto"/>
              <w:right w:val="single" w:sz="8" w:space="0" w:color="auto"/>
            </w:tcBorders>
            <w:shd w:val="clear" w:color="auto" w:fill="auto"/>
            <w:noWrap/>
            <w:vAlign w:val="center"/>
            <w:hideMark/>
          </w:tcPr>
          <w:p w14:paraId="5B0A6618"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lang w:val="en-US"/>
              </w:rPr>
              <w:t>50</w:t>
            </w:r>
          </w:p>
        </w:tc>
        <w:tc>
          <w:tcPr>
            <w:tcW w:w="850" w:type="dxa"/>
            <w:tcBorders>
              <w:top w:val="nil"/>
              <w:left w:val="nil"/>
              <w:bottom w:val="single" w:sz="8" w:space="0" w:color="auto"/>
              <w:right w:val="single" w:sz="8" w:space="0" w:color="auto"/>
            </w:tcBorders>
            <w:shd w:val="clear" w:color="auto" w:fill="auto"/>
            <w:vAlign w:val="center"/>
            <w:hideMark/>
          </w:tcPr>
          <w:p w14:paraId="38FB99F6"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lang w:val="en-US"/>
              </w:rPr>
              <w:t>15</w:t>
            </w:r>
          </w:p>
        </w:tc>
        <w:tc>
          <w:tcPr>
            <w:tcW w:w="1854" w:type="dxa"/>
            <w:tcBorders>
              <w:top w:val="nil"/>
              <w:left w:val="nil"/>
              <w:bottom w:val="single" w:sz="8" w:space="0" w:color="auto"/>
              <w:right w:val="single" w:sz="8" w:space="0" w:color="auto"/>
            </w:tcBorders>
            <w:shd w:val="clear" w:color="auto" w:fill="auto"/>
            <w:noWrap/>
            <w:vAlign w:val="center"/>
            <w:hideMark/>
          </w:tcPr>
          <w:p w14:paraId="274E3F3F"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lang w:eastAsia="zh-CN"/>
              </w:rPr>
              <w:t>45 (RBstart=0)</w:t>
            </w:r>
          </w:p>
        </w:tc>
        <w:tc>
          <w:tcPr>
            <w:tcW w:w="960" w:type="dxa"/>
            <w:tcBorders>
              <w:top w:val="nil"/>
              <w:left w:val="nil"/>
              <w:bottom w:val="single" w:sz="8" w:space="0" w:color="auto"/>
              <w:right w:val="single" w:sz="8" w:space="0" w:color="auto"/>
            </w:tcBorders>
            <w:shd w:val="clear" w:color="auto" w:fill="auto"/>
            <w:noWrap/>
            <w:vAlign w:val="center"/>
            <w:hideMark/>
          </w:tcPr>
          <w:p w14:paraId="7FDD154C"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lang w:val="en-US"/>
              </w:rPr>
              <w:t>5</w:t>
            </w:r>
          </w:p>
        </w:tc>
        <w:tc>
          <w:tcPr>
            <w:tcW w:w="960" w:type="dxa"/>
            <w:tcBorders>
              <w:top w:val="nil"/>
              <w:left w:val="nil"/>
              <w:bottom w:val="single" w:sz="8" w:space="0" w:color="auto"/>
              <w:right w:val="single" w:sz="8" w:space="0" w:color="auto"/>
            </w:tcBorders>
            <w:shd w:val="clear" w:color="auto" w:fill="auto"/>
            <w:noWrap/>
            <w:vAlign w:val="center"/>
            <w:hideMark/>
          </w:tcPr>
          <w:p w14:paraId="5F86F467"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lang w:eastAsia="zh-CN"/>
              </w:rPr>
              <w:t>0.8</w:t>
            </w:r>
          </w:p>
        </w:tc>
        <w:tc>
          <w:tcPr>
            <w:tcW w:w="960" w:type="dxa"/>
            <w:tcBorders>
              <w:top w:val="nil"/>
              <w:left w:val="nil"/>
              <w:bottom w:val="single" w:sz="8" w:space="0" w:color="auto"/>
              <w:right w:val="single" w:sz="8" w:space="0" w:color="auto"/>
            </w:tcBorders>
            <w:shd w:val="clear" w:color="auto" w:fill="auto"/>
            <w:noWrap/>
            <w:vAlign w:val="center"/>
            <w:hideMark/>
          </w:tcPr>
          <w:p w14:paraId="575AED8E"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0</w:t>
            </w:r>
          </w:p>
        </w:tc>
        <w:tc>
          <w:tcPr>
            <w:tcW w:w="960" w:type="dxa"/>
            <w:tcBorders>
              <w:top w:val="nil"/>
              <w:left w:val="nil"/>
              <w:bottom w:val="single" w:sz="8" w:space="0" w:color="auto"/>
              <w:right w:val="single" w:sz="8" w:space="0" w:color="auto"/>
            </w:tcBorders>
            <w:shd w:val="clear" w:color="auto" w:fill="auto"/>
            <w:noWrap/>
            <w:vAlign w:val="center"/>
            <w:hideMark/>
          </w:tcPr>
          <w:p w14:paraId="56584E21"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0.8</w:t>
            </w:r>
          </w:p>
        </w:tc>
      </w:tr>
      <w:tr w:rsidR="00404F5B" w:rsidRPr="00404F5B" w14:paraId="69E790A3" w14:textId="77777777" w:rsidTr="008F6B3F">
        <w:trPr>
          <w:trHeight w:val="315"/>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46E6AEB3"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lang w:eastAsia="zh-CN"/>
              </w:rPr>
              <w:t>n7</w:t>
            </w:r>
          </w:p>
        </w:tc>
        <w:tc>
          <w:tcPr>
            <w:tcW w:w="731" w:type="dxa"/>
            <w:tcBorders>
              <w:top w:val="nil"/>
              <w:left w:val="nil"/>
              <w:bottom w:val="single" w:sz="8" w:space="0" w:color="auto"/>
              <w:right w:val="single" w:sz="8" w:space="0" w:color="auto"/>
            </w:tcBorders>
            <w:shd w:val="clear" w:color="auto" w:fill="auto"/>
            <w:vAlign w:val="center"/>
            <w:hideMark/>
          </w:tcPr>
          <w:p w14:paraId="1AC8ED0F"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lang w:eastAsia="zh-CN"/>
              </w:rPr>
              <w:t>n3</w:t>
            </w:r>
          </w:p>
        </w:tc>
        <w:tc>
          <w:tcPr>
            <w:tcW w:w="851" w:type="dxa"/>
            <w:tcBorders>
              <w:top w:val="nil"/>
              <w:left w:val="nil"/>
              <w:bottom w:val="single" w:sz="8" w:space="0" w:color="auto"/>
              <w:right w:val="single" w:sz="8" w:space="0" w:color="auto"/>
            </w:tcBorders>
            <w:shd w:val="clear" w:color="auto" w:fill="auto"/>
            <w:noWrap/>
            <w:vAlign w:val="center"/>
            <w:hideMark/>
          </w:tcPr>
          <w:p w14:paraId="293B1EBC"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lang w:val="en-US"/>
              </w:rPr>
              <w:t>50</w:t>
            </w:r>
          </w:p>
        </w:tc>
        <w:tc>
          <w:tcPr>
            <w:tcW w:w="850" w:type="dxa"/>
            <w:tcBorders>
              <w:top w:val="nil"/>
              <w:left w:val="nil"/>
              <w:bottom w:val="single" w:sz="8" w:space="0" w:color="auto"/>
              <w:right w:val="single" w:sz="8" w:space="0" w:color="auto"/>
            </w:tcBorders>
            <w:shd w:val="clear" w:color="auto" w:fill="auto"/>
            <w:vAlign w:val="center"/>
            <w:hideMark/>
          </w:tcPr>
          <w:p w14:paraId="5C16D44F"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lang w:val="en-US"/>
              </w:rPr>
              <w:t>15</w:t>
            </w:r>
          </w:p>
        </w:tc>
        <w:tc>
          <w:tcPr>
            <w:tcW w:w="1854" w:type="dxa"/>
            <w:tcBorders>
              <w:top w:val="nil"/>
              <w:left w:val="nil"/>
              <w:bottom w:val="single" w:sz="8" w:space="0" w:color="auto"/>
              <w:right w:val="single" w:sz="8" w:space="0" w:color="auto"/>
            </w:tcBorders>
            <w:shd w:val="clear" w:color="auto" w:fill="auto"/>
            <w:noWrap/>
            <w:vAlign w:val="center"/>
            <w:hideMark/>
          </w:tcPr>
          <w:p w14:paraId="72DBB582"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lang w:eastAsia="zh-CN"/>
              </w:rPr>
              <w:t>45 (RBstart=0)</w:t>
            </w:r>
          </w:p>
        </w:tc>
        <w:tc>
          <w:tcPr>
            <w:tcW w:w="960" w:type="dxa"/>
            <w:tcBorders>
              <w:top w:val="nil"/>
              <w:left w:val="nil"/>
              <w:bottom w:val="single" w:sz="8" w:space="0" w:color="auto"/>
              <w:right w:val="single" w:sz="8" w:space="0" w:color="auto"/>
            </w:tcBorders>
            <w:shd w:val="clear" w:color="auto" w:fill="auto"/>
            <w:noWrap/>
            <w:vAlign w:val="center"/>
            <w:hideMark/>
          </w:tcPr>
          <w:p w14:paraId="71CF421F"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lang w:val="en-US"/>
              </w:rPr>
              <w:t>5</w:t>
            </w:r>
          </w:p>
        </w:tc>
        <w:tc>
          <w:tcPr>
            <w:tcW w:w="960" w:type="dxa"/>
            <w:tcBorders>
              <w:top w:val="nil"/>
              <w:left w:val="nil"/>
              <w:bottom w:val="single" w:sz="8" w:space="0" w:color="auto"/>
              <w:right w:val="single" w:sz="8" w:space="0" w:color="auto"/>
            </w:tcBorders>
            <w:shd w:val="clear" w:color="auto" w:fill="auto"/>
            <w:noWrap/>
            <w:vAlign w:val="center"/>
            <w:hideMark/>
          </w:tcPr>
          <w:p w14:paraId="37288FE1"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lang w:eastAsia="zh-CN"/>
              </w:rPr>
              <w:t>0.4</w:t>
            </w:r>
          </w:p>
        </w:tc>
        <w:tc>
          <w:tcPr>
            <w:tcW w:w="960" w:type="dxa"/>
            <w:tcBorders>
              <w:top w:val="nil"/>
              <w:left w:val="nil"/>
              <w:bottom w:val="single" w:sz="8" w:space="0" w:color="auto"/>
              <w:right w:val="single" w:sz="8" w:space="0" w:color="auto"/>
            </w:tcBorders>
            <w:shd w:val="clear" w:color="auto" w:fill="auto"/>
            <w:noWrap/>
            <w:vAlign w:val="center"/>
            <w:hideMark/>
          </w:tcPr>
          <w:p w14:paraId="2A2484E1"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0.6</w:t>
            </w:r>
          </w:p>
        </w:tc>
        <w:tc>
          <w:tcPr>
            <w:tcW w:w="960" w:type="dxa"/>
            <w:tcBorders>
              <w:top w:val="nil"/>
              <w:left w:val="nil"/>
              <w:bottom w:val="single" w:sz="8" w:space="0" w:color="auto"/>
              <w:right w:val="single" w:sz="8" w:space="0" w:color="auto"/>
            </w:tcBorders>
            <w:shd w:val="clear" w:color="auto" w:fill="auto"/>
            <w:noWrap/>
            <w:vAlign w:val="center"/>
            <w:hideMark/>
          </w:tcPr>
          <w:p w14:paraId="560A72EB"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-0.2</w:t>
            </w:r>
          </w:p>
        </w:tc>
      </w:tr>
      <w:tr w:rsidR="00404F5B" w:rsidRPr="00404F5B" w14:paraId="5F0632AA" w14:textId="77777777" w:rsidTr="008F6B3F">
        <w:trPr>
          <w:trHeight w:val="315"/>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73A4B34D"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lang w:val="en-US" w:eastAsia="zh-CN"/>
              </w:rPr>
              <w:t>n25</w:t>
            </w:r>
          </w:p>
        </w:tc>
        <w:tc>
          <w:tcPr>
            <w:tcW w:w="731" w:type="dxa"/>
            <w:tcBorders>
              <w:top w:val="nil"/>
              <w:left w:val="nil"/>
              <w:bottom w:val="single" w:sz="8" w:space="0" w:color="auto"/>
              <w:right w:val="single" w:sz="8" w:space="0" w:color="auto"/>
            </w:tcBorders>
            <w:shd w:val="clear" w:color="auto" w:fill="auto"/>
            <w:vAlign w:val="center"/>
            <w:hideMark/>
          </w:tcPr>
          <w:p w14:paraId="107F7501"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n41</w:t>
            </w:r>
          </w:p>
        </w:tc>
        <w:tc>
          <w:tcPr>
            <w:tcW w:w="851" w:type="dxa"/>
            <w:tcBorders>
              <w:top w:val="nil"/>
              <w:left w:val="nil"/>
              <w:bottom w:val="single" w:sz="8" w:space="0" w:color="auto"/>
              <w:right w:val="single" w:sz="8" w:space="0" w:color="auto"/>
            </w:tcBorders>
            <w:shd w:val="clear" w:color="auto" w:fill="auto"/>
            <w:noWrap/>
            <w:vAlign w:val="center"/>
            <w:hideMark/>
          </w:tcPr>
          <w:p w14:paraId="04B86DBA"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lang w:val="en-US"/>
              </w:rPr>
              <w:t>40</w:t>
            </w:r>
          </w:p>
        </w:tc>
        <w:tc>
          <w:tcPr>
            <w:tcW w:w="850" w:type="dxa"/>
            <w:tcBorders>
              <w:top w:val="nil"/>
              <w:left w:val="nil"/>
              <w:bottom w:val="single" w:sz="8" w:space="0" w:color="auto"/>
              <w:right w:val="single" w:sz="8" w:space="0" w:color="auto"/>
            </w:tcBorders>
            <w:shd w:val="clear" w:color="auto" w:fill="auto"/>
            <w:vAlign w:val="center"/>
            <w:hideMark/>
          </w:tcPr>
          <w:p w14:paraId="32561B30"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lang w:val="en-US"/>
              </w:rPr>
              <w:t>15</w:t>
            </w:r>
          </w:p>
        </w:tc>
        <w:tc>
          <w:tcPr>
            <w:tcW w:w="1854" w:type="dxa"/>
            <w:tcBorders>
              <w:top w:val="nil"/>
              <w:left w:val="nil"/>
              <w:bottom w:val="single" w:sz="8" w:space="0" w:color="auto"/>
              <w:right w:val="single" w:sz="8" w:space="0" w:color="auto"/>
            </w:tcBorders>
            <w:shd w:val="clear" w:color="auto" w:fill="auto"/>
            <w:noWrap/>
            <w:vAlign w:val="center"/>
            <w:hideMark/>
          </w:tcPr>
          <w:p w14:paraId="2C5DD722"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40 (RBstart=176)</w:t>
            </w:r>
          </w:p>
        </w:tc>
        <w:tc>
          <w:tcPr>
            <w:tcW w:w="960" w:type="dxa"/>
            <w:tcBorders>
              <w:top w:val="nil"/>
              <w:left w:val="nil"/>
              <w:bottom w:val="single" w:sz="8" w:space="0" w:color="auto"/>
              <w:right w:val="single" w:sz="8" w:space="0" w:color="auto"/>
            </w:tcBorders>
            <w:shd w:val="clear" w:color="auto" w:fill="auto"/>
            <w:noWrap/>
            <w:vAlign w:val="center"/>
            <w:hideMark/>
          </w:tcPr>
          <w:p w14:paraId="2712ECE6"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lang w:val="en-US"/>
              </w:rPr>
              <w:t>10</w:t>
            </w:r>
          </w:p>
        </w:tc>
        <w:tc>
          <w:tcPr>
            <w:tcW w:w="960" w:type="dxa"/>
            <w:tcBorders>
              <w:top w:val="nil"/>
              <w:left w:val="nil"/>
              <w:bottom w:val="single" w:sz="8" w:space="0" w:color="auto"/>
              <w:right w:val="single" w:sz="8" w:space="0" w:color="auto"/>
            </w:tcBorders>
            <w:shd w:val="clear" w:color="auto" w:fill="auto"/>
            <w:noWrap/>
            <w:vAlign w:val="center"/>
            <w:hideMark/>
          </w:tcPr>
          <w:p w14:paraId="1C16FA37"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lang w:val="en-US" w:eastAsia="zh-CN"/>
              </w:rPr>
              <w:t>0.8</w:t>
            </w:r>
          </w:p>
        </w:tc>
        <w:tc>
          <w:tcPr>
            <w:tcW w:w="960" w:type="dxa"/>
            <w:tcBorders>
              <w:top w:val="nil"/>
              <w:left w:val="nil"/>
              <w:bottom w:val="single" w:sz="8" w:space="0" w:color="auto"/>
              <w:right w:val="single" w:sz="8" w:space="0" w:color="auto"/>
            </w:tcBorders>
            <w:shd w:val="clear" w:color="auto" w:fill="auto"/>
            <w:noWrap/>
            <w:vAlign w:val="center"/>
            <w:hideMark/>
          </w:tcPr>
          <w:p w14:paraId="3889CE79"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0</w:t>
            </w:r>
          </w:p>
        </w:tc>
        <w:tc>
          <w:tcPr>
            <w:tcW w:w="960" w:type="dxa"/>
            <w:tcBorders>
              <w:top w:val="nil"/>
              <w:left w:val="nil"/>
              <w:bottom w:val="single" w:sz="8" w:space="0" w:color="auto"/>
              <w:right w:val="single" w:sz="8" w:space="0" w:color="auto"/>
            </w:tcBorders>
            <w:shd w:val="clear" w:color="auto" w:fill="auto"/>
            <w:noWrap/>
            <w:vAlign w:val="center"/>
            <w:hideMark/>
          </w:tcPr>
          <w:p w14:paraId="19C2BE2B"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0.8</w:t>
            </w:r>
          </w:p>
        </w:tc>
      </w:tr>
      <w:tr w:rsidR="00404F5B" w:rsidRPr="00404F5B" w14:paraId="111016FF" w14:textId="77777777" w:rsidTr="008F6B3F">
        <w:trPr>
          <w:trHeight w:val="315"/>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0BD282B2"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lang w:val="en-US" w:eastAsia="zh-CN"/>
              </w:rPr>
              <w:t>n25</w:t>
            </w:r>
          </w:p>
        </w:tc>
        <w:tc>
          <w:tcPr>
            <w:tcW w:w="731" w:type="dxa"/>
            <w:tcBorders>
              <w:top w:val="nil"/>
              <w:left w:val="nil"/>
              <w:bottom w:val="single" w:sz="8" w:space="0" w:color="auto"/>
              <w:right w:val="single" w:sz="8" w:space="0" w:color="auto"/>
            </w:tcBorders>
            <w:shd w:val="clear" w:color="auto" w:fill="auto"/>
            <w:vAlign w:val="center"/>
            <w:hideMark/>
          </w:tcPr>
          <w:p w14:paraId="25EC9F76"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lang w:val="en-US" w:eastAsia="zh-CN"/>
              </w:rPr>
              <w:t>n66</w:t>
            </w:r>
          </w:p>
        </w:tc>
        <w:tc>
          <w:tcPr>
            <w:tcW w:w="851" w:type="dxa"/>
            <w:tcBorders>
              <w:top w:val="nil"/>
              <w:left w:val="nil"/>
              <w:bottom w:val="single" w:sz="8" w:space="0" w:color="auto"/>
              <w:right w:val="single" w:sz="8" w:space="0" w:color="auto"/>
            </w:tcBorders>
            <w:shd w:val="clear" w:color="auto" w:fill="auto"/>
            <w:noWrap/>
            <w:vAlign w:val="center"/>
            <w:hideMark/>
          </w:tcPr>
          <w:p w14:paraId="01AE3F92"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lang w:val="en-US"/>
              </w:rPr>
              <w:t>40</w:t>
            </w:r>
          </w:p>
        </w:tc>
        <w:tc>
          <w:tcPr>
            <w:tcW w:w="850" w:type="dxa"/>
            <w:tcBorders>
              <w:top w:val="nil"/>
              <w:left w:val="nil"/>
              <w:bottom w:val="single" w:sz="8" w:space="0" w:color="auto"/>
              <w:right w:val="single" w:sz="8" w:space="0" w:color="auto"/>
            </w:tcBorders>
            <w:shd w:val="clear" w:color="auto" w:fill="auto"/>
            <w:vAlign w:val="center"/>
            <w:hideMark/>
          </w:tcPr>
          <w:p w14:paraId="14C98561"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lang w:val="en-US"/>
              </w:rPr>
              <w:t>15</w:t>
            </w:r>
          </w:p>
        </w:tc>
        <w:tc>
          <w:tcPr>
            <w:tcW w:w="1854" w:type="dxa"/>
            <w:tcBorders>
              <w:top w:val="nil"/>
              <w:left w:val="nil"/>
              <w:bottom w:val="single" w:sz="8" w:space="0" w:color="auto"/>
              <w:right w:val="single" w:sz="8" w:space="0" w:color="auto"/>
            </w:tcBorders>
            <w:shd w:val="clear" w:color="auto" w:fill="auto"/>
            <w:noWrap/>
            <w:vAlign w:val="center"/>
            <w:hideMark/>
          </w:tcPr>
          <w:p w14:paraId="120E9CB5"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40 (RBstart=176)</w:t>
            </w:r>
          </w:p>
        </w:tc>
        <w:tc>
          <w:tcPr>
            <w:tcW w:w="960" w:type="dxa"/>
            <w:tcBorders>
              <w:top w:val="nil"/>
              <w:left w:val="nil"/>
              <w:bottom w:val="single" w:sz="8" w:space="0" w:color="auto"/>
              <w:right w:val="single" w:sz="8" w:space="0" w:color="auto"/>
            </w:tcBorders>
            <w:shd w:val="clear" w:color="auto" w:fill="auto"/>
            <w:noWrap/>
            <w:vAlign w:val="center"/>
            <w:hideMark/>
          </w:tcPr>
          <w:p w14:paraId="559E744A"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lang w:val="en-US"/>
              </w:rPr>
              <w:t>5</w:t>
            </w:r>
          </w:p>
        </w:tc>
        <w:tc>
          <w:tcPr>
            <w:tcW w:w="960" w:type="dxa"/>
            <w:tcBorders>
              <w:top w:val="nil"/>
              <w:left w:val="nil"/>
              <w:bottom w:val="single" w:sz="8" w:space="0" w:color="auto"/>
              <w:right w:val="single" w:sz="8" w:space="0" w:color="auto"/>
            </w:tcBorders>
            <w:shd w:val="clear" w:color="auto" w:fill="auto"/>
            <w:noWrap/>
            <w:vAlign w:val="center"/>
            <w:hideMark/>
          </w:tcPr>
          <w:p w14:paraId="3AE01EFD"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lang w:val="en-US" w:eastAsia="zh-CN"/>
              </w:rPr>
              <w:t>0.7</w:t>
            </w:r>
          </w:p>
        </w:tc>
        <w:tc>
          <w:tcPr>
            <w:tcW w:w="960" w:type="dxa"/>
            <w:tcBorders>
              <w:top w:val="nil"/>
              <w:left w:val="nil"/>
              <w:bottom w:val="single" w:sz="8" w:space="0" w:color="auto"/>
              <w:right w:val="single" w:sz="8" w:space="0" w:color="auto"/>
            </w:tcBorders>
            <w:shd w:val="clear" w:color="auto" w:fill="auto"/>
            <w:noWrap/>
            <w:vAlign w:val="center"/>
            <w:hideMark/>
          </w:tcPr>
          <w:p w14:paraId="43119D29"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0</w:t>
            </w:r>
          </w:p>
        </w:tc>
        <w:tc>
          <w:tcPr>
            <w:tcW w:w="960" w:type="dxa"/>
            <w:tcBorders>
              <w:top w:val="nil"/>
              <w:left w:val="nil"/>
              <w:bottom w:val="single" w:sz="8" w:space="0" w:color="auto"/>
              <w:right w:val="single" w:sz="8" w:space="0" w:color="auto"/>
            </w:tcBorders>
            <w:shd w:val="clear" w:color="auto" w:fill="auto"/>
            <w:noWrap/>
            <w:vAlign w:val="center"/>
            <w:hideMark/>
          </w:tcPr>
          <w:p w14:paraId="15C71227"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0.7</w:t>
            </w:r>
          </w:p>
        </w:tc>
      </w:tr>
      <w:tr w:rsidR="00404F5B" w:rsidRPr="00404F5B" w14:paraId="2F5C0CA0" w14:textId="77777777" w:rsidTr="008F6B3F">
        <w:trPr>
          <w:trHeight w:val="315"/>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314EEA49"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lang w:eastAsia="zh-CN"/>
              </w:rPr>
              <w:t>n39</w:t>
            </w:r>
          </w:p>
        </w:tc>
        <w:tc>
          <w:tcPr>
            <w:tcW w:w="731" w:type="dxa"/>
            <w:tcBorders>
              <w:top w:val="nil"/>
              <w:left w:val="nil"/>
              <w:bottom w:val="single" w:sz="8" w:space="0" w:color="auto"/>
              <w:right w:val="single" w:sz="8" w:space="0" w:color="auto"/>
            </w:tcBorders>
            <w:shd w:val="clear" w:color="auto" w:fill="auto"/>
            <w:vAlign w:val="center"/>
            <w:hideMark/>
          </w:tcPr>
          <w:p w14:paraId="3B7ECE75"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lang w:eastAsia="zh-CN"/>
              </w:rPr>
              <w:t>n41</w:t>
            </w:r>
          </w:p>
        </w:tc>
        <w:tc>
          <w:tcPr>
            <w:tcW w:w="851" w:type="dxa"/>
            <w:tcBorders>
              <w:top w:val="nil"/>
              <w:left w:val="nil"/>
              <w:bottom w:val="single" w:sz="8" w:space="0" w:color="auto"/>
              <w:right w:val="single" w:sz="8" w:space="0" w:color="auto"/>
            </w:tcBorders>
            <w:shd w:val="clear" w:color="auto" w:fill="auto"/>
            <w:noWrap/>
            <w:vAlign w:val="center"/>
            <w:hideMark/>
          </w:tcPr>
          <w:p w14:paraId="0AC3337A"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lang w:val="en-US"/>
              </w:rPr>
              <w:t>40</w:t>
            </w:r>
          </w:p>
        </w:tc>
        <w:tc>
          <w:tcPr>
            <w:tcW w:w="850" w:type="dxa"/>
            <w:tcBorders>
              <w:top w:val="nil"/>
              <w:left w:val="nil"/>
              <w:bottom w:val="single" w:sz="8" w:space="0" w:color="auto"/>
              <w:right w:val="single" w:sz="8" w:space="0" w:color="auto"/>
            </w:tcBorders>
            <w:shd w:val="clear" w:color="auto" w:fill="auto"/>
            <w:vAlign w:val="center"/>
            <w:hideMark/>
          </w:tcPr>
          <w:p w14:paraId="7D9A820B"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lang w:eastAsia="zh-CN"/>
              </w:rPr>
              <w:t>15</w:t>
            </w:r>
          </w:p>
        </w:tc>
        <w:tc>
          <w:tcPr>
            <w:tcW w:w="1854" w:type="dxa"/>
            <w:tcBorders>
              <w:top w:val="nil"/>
              <w:left w:val="nil"/>
              <w:bottom w:val="single" w:sz="8" w:space="0" w:color="auto"/>
              <w:right w:val="single" w:sz="8" w:space="0" w:color="auto"/>
            </w:tcBorders>
            <w:shd w:val="clear" w:color="auto" w:fill="auto"/>
            <w:noWrap/>
            <w:vAlign w:val="center"/>
            <w:hideMark/>
          </w:tcPr>
          <w:p w14:paraId="2B7BDF13"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lang w:val="en-US"/>
              </w:rPr>
              <w:t>216 (RBstart=0)</w:t>
            </w:r>
          </w:p>
        </w:tc>
        <w:tc>
          <w:tcPr>
            <w:tcW w:w="960" w:type="dxa"/>
            <w:tcBorders>
              <w:top w:val="nil"/>
              <w:left w:val="nil"/>
              <w:bottom w:val="single" w:sz="8" w:space="0" w:color="auto"/>
              <w:right w:val="single" w:sz="8" w:space="0" w:color="auto"/>
            </w:tcBorders>
            <w:shd w:val="clear" w:color="auto" w:fill="auto"/>
            <w:noWrap/>
            <w:vAlign w:val="center"/>
            <w:hideMark/>
          </w:tcPr>
          <w:p w14:paraId="4A29B824"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lang w:val="en-US"/>
              </w:rPr>
              <w:t>10</w:t>
            </w:r>
          </w:p>
        </w:tc>
        <w:tc>
          <w:tcPr>
            <w:tcW w:w="960" w:type="dxa"/>
            <w:tcBorders>
              <w:top w:val="nil"/>
              <w:left w:val="nil"/>
              <w:bottom w:val="single" w:sz="8" w:space="0" w:color="auto"/>
              <w:right w:val="single" w:sz="8" w:space="0" w:color="auto"/>
            </w:tcBorders>
            <w:shd w:val="clear" w:color="auto" w:fill="auto"/>
            <w:noWrap/>
            <w:vAlign w:val="center"/>
            <w:hideMark/>
          </w:tcPr>
          <w:p w14:paraId="3D8A078F"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lang w:val="en-US"/>
              </w:rPr>
              <w:t>4.7</w:t>
            </w:r>
          </w:p>
        </w:tc>
        <w:tc>
          <w:tcPr>
            <w:tcW w:w="960" w:type="dxa"/>
            <w:tcBorders>
              <w:top w:val="nil"/>
              <w:left w:val="nil"/>
              <w:bottom w:val="single" w:sz="8" w:space="0" w:color="auto"/>
              <w:right w:val="single" w:sz="8" w:space="0" w:color="auto"/>
            </w:tcBorders>
            <w:shd w:val="clear" w:color="auto" w:fill="auto"/>
            <w:noWrap/>
            <w:vAlign w:val="center"/>
            <w:hideMark/>
          </w:tcPr>
          <w:p w14:paraId="7350C18D"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3.3</w:t>
            </w:r>
          </w:p>
        </w:tc>
        <w:tc>
          <w:tcPr>
            <w:tcW w:w="960" w:type="dxa"/>
            <w:tcBorders>
              <w:top w:val="nil"/>
              <w:left w:val="nil"/>
              <w:bottom w:val="single" w:sz="8" w:space="0" w:color="auto"/>
              <w:right w:val="single" w:sz="8" w:space="0" w:color="auto"/>
            </w:tcBorders>
            <w:shd w:val="clear" w:color="auto" w:fill="auto"/>
            <w:noWrap/>
            <w:vAlign w:val="center"/>
            <w:hideMark/>
          </w:tcPr>
          <w:p w14:paraId="7C1E3ECC"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1.4</w:t>
            </w:r>
          </w:p>
        </w:tc>
      </w:tr>
      <w:tr w:rsidR="00404F5B" w:rsidRPr="00404F5B" w14:paraId="4213433B" w14:textId="77777777" w:rsidTr="008F6B3F">
        <w:trPr>
          <w:trHeight w:val="315"/>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795D1AFB"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DengXian" w:cs="Times New Roman"/>
                <w:color w:val="000000"/>
                <w:sz w:val="18"/>
                <w:szCs w:val="18"/>
                <w:lang w:eastAsia="zh-CN"/>
              </w:rPr>
              <w:t>n40</w:t>
            </w:r>
          </w:p>
        </w:tc>
        <w:tc>
          <w:tcPr>
            <w:tcW w:w="731" w:type="dxa"/>
            <w:tcBorders>
              <w:top w:val="nil"/>
              <w:left w:val="nil"/>
              <w:bottom w:val="single" w:sz="8" w:space="0" w:color="auto"/>
              <w:right w:val="single" w:sz="8" w:space="0" w:color="auto"/>
            </w:tcBorders>
            <w:shd w:val="clear" w:color="auto" w:fill="auto"/>
            <w:vAlign w:val="center"/>
            <w:hideMark/>
          </w:tcPr>
          <w:p w14:paraId="03E10C9E"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DengXian" w:cs="Times New Roman"/>
                <w:color w:val="000000"/>
                <w:sz w:val="18"/>
                <w:szCs w:val="18"/>
                <w:lang w:eastAsia="zh-CN"/>
              </w:rPr>
              <w:t>n3</w:t>
            </w:r>
          </w:p>
        </w:tc>
        <w:tc>
          <w:tcPr>
            <w:tcW w:w="851" w:type="dxa"/>
            <w:tcBorders>
              <w:top w:val="nil"/>
              <w:left w:val="nil"/>
              <w:bottom w:val="single" w:sz="8" w:space="0" w:color="auto"/>
              <w:right w:val="single" w:sz="8" w:space="0" w:color="auto"/>
            </w:tcBorders>
            <w:shd w:val="clear" w:color="auto" w:fill="auto"/>
            <w:noWrap/>
            <w:vAlign w:val="center"/>
            <w:hideMark/>
          </w:tcPr>
          <w:p w14:paraId="6BADBF92"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lang w:eastAsia="zh-CN"/>
              </w:rPr>
              <w:t>100</w:t>
            </w:r>
          </w:p>
        </w:tc>
        <w:tc>
          <w:tcPr>
            <w:tcW w:w="850" w:type="dxa"/>
            <w:tcBorders>
              <w:top w:val="nil"/>
              <w:left w:val="nil"/>
              <w:bottom w:val="single" w:sz="8" w:space="0" w:color="auto"/>
              <w:right w:val="single" w:sz="8" w:space="0" w:color="auto"/>
            </w:tcBorders>
            <w:shd w:val="clear" w:color="auto" w:fill="auto"/>
            <w:vAlign w:val="center"/>
            <w:hideMark/>
          </w:tcPr>
          <w:p w14:paraId="039B2A65"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lang w:eastAsia="zh-CN"/>
              </w:rPr>
              <w:t>30</w:t>
            </w:r>
          </w:p>
        </w:tc>
        <w:tc>
          <w:tcPr>
            <w:tcW w:w="1854" w:type="dxa"/>
            <w:tcBorders>
              <w:top w:val="nil"/>
              <w:left w:val="nil"/>
              <w:bottom w:val="single" w:sz="8" w:space="0" w:color="auto"/>
              <w:right w:val="single" w:sz="8" w:space="0" w:color="auto"/>
            </w:tcBorders>
            <w:shd w:val="clear" w:color="auto" w:fill="auto"/>
            <w:noWrap/>
            <w:vAlign w:val="center"/>
            <w:hideMark/>
          </w:tcPr>
          <w:p w14:paraId="72B61CF6"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lang w:eastAsia="zh-CN"/>
              </w:rPr>
              <w:t>270 (RBstart=0)</w:t>
            </w:r>
          </w:p>
        </w:tc>
        <w:tc>
          <w:tcPr>
            <w:tcW w:w="960" w:type="dxa"/>
            <w:tcBorders>
              <w:top w:val="nil"/>
              <w:left w:val="nil"/>
              <w:bottom w:val="single" w:sz="8" w:space="0" w:color="auto"/>
              <w:right w:val="single" w:sz="8" w:space="0" w:color="auto"/>
            </w:tcBorders>
            <w:shd w:val="clear" w:color="auto" w:fill="auto"/>
            <w:noWrap/>
            <w:vAlign w:val="center"/>
            <w:hideMark/>
          </w:tcPr>
          <w:p w14:paraId="4F81F304"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lang w:eastAsia="zh-CN"/>
              </w:rPr>
              <w:t>5</w:t>
            </w:r>
          </w:p>
        </w:tc>
        <w:tc>
          <w:tcPr>
            <w:tcW w:w="960" w:type="dxa"/>
            <w:tcBorders>
              <w:top w:val="nil"/>
              <w:left w:val="nil"/>
              <w:bottom w:val="single" w:sz="8" w:space="0" w:color="auto"/>
              <w:right w:val="single" w:sz="8" w:space="0" w:color="auto"/>
            </w:tcBorders>
            <w:shd w:val="clear" w:color="auto" w:fill="auto"/>
            <w:noWrap/>
            <w:vAlign w:val="center"/>
            <w:hideMark/>
          </w:tcPr>
          <w:p w14:paraId="4754BECA"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lang w:eastAsia="zh-CN"/>
              </w:rPr>
              <w:t>0.6</w:t>
            </w:r>
          </w:p>
        </w:tc>
        <w:tc>
          <w:tcPr>
            <w:tcW w:w="960" w:type="dxa"/>
            <w:tcBorders>
              <w:top w:val="nil"/>
              <w:left w:val="nil"/>
              <w:bottom w:val="single" w:sz="8" w:space="0" w:color="auto"/>
              <w:right w:val="single" w:sz="8" w:space="0" w:color="auto"/>
            </w:tcBorders>
            <w:shd w:val="clear" w:color="auto" w:fill="auto"/>
            <w:noWrap/>
            <w:vAlign w:val="center"/>
            <w:hideMark/>
          </w:tcPr>
          <w:p w14:paraId="19281929"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0</w:t>
            </w:r>
          </w:p>
        </w:tc>
        <w:tc>
          <w:tcPr>
            <w:tcW w:w="960" w:type="dxa"/>
            <w:tcBorders>
              <w:top w:val="nil"/>
              <w:left w:val="nil"/>
              <w:bottom w:val="single" w:sz="8" w:space="0" w:color="auto"/>
              <w:right w:val="single" w:sz="8" w:space="0" w:color="auto"/>
            </w:tcBorders>
            <w:shd w:val="clear" w:color="auto" w:fill="auto"/>
            <w:noWrap/>
            <w:vAlign w:val="center"/>
            <w:hideMark/>
          </w:tcPr>
          <w:p w14:paraId="325A0234"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0.6</w:t>
            </w:r>
          </w:p>
        </w:tc>
      </w:tr>
      <w:tr w:rsidR="00404F5B" w:rsidRPr="00404F5B" w14:paraId="290B7E20" w14:textId="77777777" w:rsidTr="008F6B3F">
        <w:trPr>
          <w:trHeight w:val="315"/>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78070D11"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n40</w:t>
            </w:r>
          </w:p>
        </w:tc>
        <w:tc>
          <w:tcPr>
            <w:tcW w:w="731" w:type="dxa"/>
            <w:tcBorders>
              <w:top w:val="nil"/>
              <w:left w:val="nil"/>
              <w:bottom w:val="single" w:sz="8" w:space="0" w:color="auto"/>
              <w:right w:val="single" w:sz="8" w:space="0" w:color="auto"/>
            </w:tcBorders>
            <w:shd w:val="clear" w:color="auto" w:fill="auto"/>
            <w:vAlign w:val="center"/>
            <w:hideMark/>
          </w:tcPr>
          <w:p w14:paraId="418D2ED3"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n41</w:t>
            </w:r>
          </w:p>
        </w:tc>
        <w:tc>
          <w:tcPr>
            <w:tcW w:w="851" w:type="dxa"/>
            <w:tcBorders>
              <w:top w:val="nil"/>
              <w:left w:val="nil"/>
              <w:bottom w:val="single" w:sz="8" w:space="0" w:color="auto"/>
              <w:right w:val="single" w:sz="8" w:space="0" w:color="auto"/>
            </w:tcBorders>
            <w:shd w:val="clear" w:color="auto" w:fill="auto"/>
            <w:noWrap/>
            <w:vAlign w:val="center"/>
            <w:hideMark/>
          </w:tcPr>
          <w:p w14:paraId="604A32FC"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100</w:t>
            </w:r>
          </w:p>
        </w:tc>
        <w:tc>
          <w:tcPr>
            <w:tcW w:w="850" w:type="dxa"/>
            <w:tcBorders>
              <w:top w:val="nil"/>
              <w:left w:val="nil"/>
              <w:bottom w:val="single" w:sz="8" w:space="0" w:color="auto"/>
              <w:right w:val="single" w:sz="8" w:space="0" w:color="auto"/>
            </w:tcBorders>
            <w:shd w:val="clear" w:color="auto" w:fill="auto"/>
            <w:vAlign w:val="center"/>
            <w:hideMark/>
          </w:tcPr>
          <w:p w14:paraId="1992E1B0"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30</w:t>
            </w:r>
          </w:p>
        </w:tc>
        <w:tc>
          <w:tcPr>
            <w:tcW w:w="1854" w:type="dxa"/>
            <w:tcBorders>
              <w:top w:val="nil"/>
              <w:left w:val="nil"/>
              <w:bottom w:val="single" w:sz="8" w:space="0" w:color="auto"/>
              <w:right w:val="single" w:sz="8" w:space="0" w:color="auto"/>
            </w:tcBorders>
            <w:shd w:val="clear" w:color="auto" w:fill="auto"/>
            <w:noWrap/>
            <w:vAlign w:val="center"/>
            <w:hideMark/>
          </w:tcPr>
          <w:p w14:paraId="32E8E53F"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270 (RBstart=3)</w:t>
            </w:r>
          </w:p>
        </w:tc>
        <w:tc>
          <w:tcPr>
            <w:tcW w:w="960" w:type="dxa"/>
            <w:tcBorders>
              <w:top w:val="nil"/>
              <w:left w:val="nil"/>
              <w:bottom w:val="single" w:sz="8" w:space="0" w:color="auto"/>
              <w:right w:val="single" w:sz="8" w:space="0" w:color="auto"/>
            </w:tcBorders>
            <w:shd w:val="clear" w:color="auto" w:fill="auto"/>
            <w:noWrap/>
            <w:vAlign w:val="center"/>
            <w:hideMark/>
          </w:tcPr>
          <w:p w14:paraId="2BAF603B"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10</w:t>
            </w:r>
          </w:p>
        </w:tc>
        <w:tc>
          <w:tcPr>
            <w:tcW w:w="960" w:type="dxa"/>
            <w:tcBorders>
              <w:top w:val="nil"/>
              <w:left w:val="nil"/>
              <w:bottom w:val="single" w:sz="8" w:space="0" w:color="auto"/>
              <w:right w:val="single" w:sz="8" w:space="0" w:color="auto"/>
            </w:tcBorders>
            <w:shd w:val="clear" w:color="auto" w:fill="auto"/>
            <w:noWrap/>
            <w:vAlign w:val="center"/>
            <w:hideMark/>
          </w:tcPr>
          <w:p w14:paraId="020B6FB5"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31.1</w:t>
            </w:r>
          </w:p>
        </w:tc>
        <w:tc>
          <w:tcPr>
            <w:tcW w:w="960" w:type="dxa"/>
            <w:tcBorders>
              <w:top w:val="nil"/>
              <w:left w:val="nil"/>
              <w:bottom w:val="single" w:sz="8" w:space="0" w:color="auto"/>
              <w:right w:val="single" w:sz="8" w:space="0" w:color="auto"/>
            </w:tcBorders>
            <w:shd w:val="clear" w:color="auto" w:fill="auto"/>
            <w:noWrap/>
            <w:vAlign w:val="center"/>
            <w:hideMark/>
          </w:tcPr>
          <w:p w14:paraId="0BC9360B"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28.1</w:t>
            </w:r>
          </w:p>
        </w:tc>
        <w:tc>
          <w:tcPr>
            <w:tcW w:w="960" w:type="dxa"/>
            <w:tcBorders>
              <w:top w:val="nil"/>
              <w:left w:val="nil"/>
              <w:bottom w:val="single" w:sz="8" w:space="0" w:color="auto"/>
              <w:right w:val="single" w:sz="8" w:space="0" w:color="auto"/>
            </w:tcBorders>
            <w:shd w:val="clear" w:color="auto" w:fill="auto"/>
            <w:noWrap/>
            <w:vAlign w:val="center"/>
            <w:hideMark/>
          </w:tcPr>
          <w:p w14:paraId="412AFBD2"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3</w:t>
            </w:r>
          </w:p>
        </w:tc>
      </w:tr>
      <w:tr w:rsidR="00404F5B" w:rsidRPr="00404F5B" w14:paraId="3E29B445" w14:textId="77777777" w:rsidTr="008F6B3F">
        <w:trPr>
          <w:trHeight w:val="315"/>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38F249D2"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DengXian" w:cs="Times New Roman"/>
                <w:color w:val="000000"/>
                <w:sz w:val="18"/>
                <w:szCs w:val="18"/>
                <w:lang w:eastAsia="zh-CN"/>
              </w:rPr>
              <w:t>n41</w:t>
            </w:r>
          </w:p>
        </w:tc>
        <w:tc>
          <w:tcPr>
            <w:tcW w:w="731" w:type="dxa"/>
            <w:tcBorders>
              <w:top w:val="nil"/>
              <w:left w:val="nil"/>
              <w:bottom w:val="single" w:sz="8" w:space="0" w:color="auto"/>
              <w:right w:val="single" w:sz="8" w:space="0" w:color="auto"/>
            </w:tcBorders>
            <w:shd w:val="clear" w:color="auto" w:fill="auto"/>
            <w:vAlign w:val="center"/>
            <w:hideMark/>
          </w:tcPr>
          <w:p w14:paraId="4206DFF8"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DengXian" w:cs="Times New Roman"/>
                <w:color w:val="000000"/>
                <w:sz w:val="18"/>
                <w:szCs w:val="18"/>
                <w:lang w:eastAsia="zh-CN"/>
              </w:rPr>
              <w:t>n1</w:t>
            </w:r>
          </w:p>
        </w:tc>
        <w:tc>
          <w:tcPr>
            <w:tcW w:w="851" w:type="dxa"/>
            <w:tcBorders>
              <w:top w:val="nil"/>
              <w:left w:val="nil"/>
              <w:bottom w:val="single" w:sz="8" w:space="0" w:color="auto"/>
              <w:right w:val="single" w:sz="8" w:space="0" w:color="auto"/>
            </w:tcBorders>
            <w:shd w:val="clear" w:color="auto" w:fill="auto"/>
            <w:noWrap/>
            <w:vAlign w:val="center"/>
            <w:hideMark/>
          </w:tcPr>
          <w:p w14:paraId="1CCB0F67"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100</w:t>
            </w:r>
          </w:p>
        </w:tc>
        <w:tc>
          <w:tcPr>
            <w:tcW w:w="850" w:type="dxa"/>
            <w:tcBorders>
              <w:top w:val="nil"/>
              <w:left w:val="nil"/>
              <w:bottom w:val="single" w:sz="8" w:space="0" w:color="auto"/>
              <w:right w:val="single" w:sz="8" w:space="0" w:color="auto"/>
            </w:tcBorders>
            <w:shd w:val="clear" w:color="auto" w:fill="auto"/>
            <w:vAlign w:val="center"/>
            <w:hideMark/>
          </w:tcPr>
          <w:p w14:paraId="351AA1E2"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30</w:t>
            </w:r>
          </w:p>
        </w:tc>
        <w:tc>
          <w:tcPr>
            <w:tcW w:w="1854" w:type="dxa"/>
            <w:tcBorders>
              <w:top w:val="nil"/>
              <w:left w:val="nil"/>
              <w:bottom w:val="single" w:sz="8" w:space="0" w:color="auto"/>
              <w:right w:val="single" w:sz="8" w:space="0" w:color="auto"/>
            </w:tcBorders>
            <w:shd w:val="clear" w:color="auto" w:fill="auto"/>
            <w:noWrap/>
            <w:vAlign w:val="center"/>
            <w:hideMark/>
          </w:tcPr>
          <w:p w14:paraId="59C12F2B"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270 (RBstart=0)</w:t>
            </w:r>
          </w:p>
        </w:tc>
        <w:tc>
          <w:tcPr>
            <w:tcW w:w="960" w:type="dxa"/>
            <w:tcBorders>
              <w:top w:val="nil"/>
              <w:left w:val="nil"/>
              <w:bottom w:val="single" w:sz="8" w:space="0" w:color="auto"/>
              <w:right w:val="single" w:sz="8" w:space="0" w:color="auto"/>
            </w:tcBorders>
            <w:shd w:val="clear" w:color="auto" w:fill="auto"/>
            <w:noWrap/>
            <w:vAlign w:val="center"/>
            <w:hideMark/>
          </w:tcPr>
          <w:p w14:paraId="633B7D2E"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5</w:t>
            </w:r>
          </w:p>
        </w:tc>
        <w:tc>
          <w:tcPr>
            <w:tcW w:w="960" w:type="dxa"/>
            <w:tcBorders>
              <w:top w:val="nil"/>
              <w:left w:val="nil"/>
              <w:bottom w:val="single" w:sz="8" w:space="0" w:color="auto"/>
              <w:right w:val="single" w:sz="8" w:space="0" w:color="auto"/>
            </w:tcBorders>
            <w:shd w:val="clear" w:color="auto" w:fill="auto"/>
            <w:noWrap/>
            <w:vAlign w:val="center"/>
            <w:hideMark/>
          </w:tcPr>
          <w:p w14:paraId="7C3E3183"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20.8</w:t>
            </w:r>
          </w:p>
        </w:tc>
        <w:tc>
          <w:tcPr>
            <w:tcW w:w="960" w:type="dxa"/>
            <w:tcBorders>
              <w:top w:val="nil"/>
              <w:left w:val="nil"/>
              <w:bottom w:val="single" w:sz="8" w:space="0" w:color="auto"/>
              <w:right w:val="single" w:sz="8" w:space="0" w:color="auto"/>
            </w:tcBorders>
            <w:shd w:val="clear" w:color="auto" w:fill="auto"/>
            <w:noWrap/>
            <w:vAlign w:val="center"/>
            <w:hideMark/>
          </w:tcPr>
          <w:p w14:paraId="78FE6CB1"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18.1</w:t>
            </w:r>
          </w:p>
        </w:tc>
        <w:tc>
          <w:tcPr>
            <w:tcW w:w="960" w:type="dxa"/>
            <w:tcBorders>
              <w:top w:val="nil"/>
              <w:left w:val="nil"/>
              <w:bottom w:val="single" w:sz="8" w:space="0" w:color="auto"/>
              <w:right w:val="single" w:sz="8" w:space="0" w:color="auto"/>
            </w:tcBorders>
            <w:shd w:val="clear" w:color="auto" w:fill="auto"/>
            <w:noWrap/>
            <w:vAlign w:val="center"/>
            <w:hideMark/>
          </w:tcPr>
          <w:p w14:paraId="539CB71D"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2.7</w:t>
            </w:r>
          </w:p>
        </w:tc>
      </w:tr>
      <w:tr w:rsidR="00404F5B" w:rsidRPr="00404F5B" w14:paraId="12C183C8" w14:textId="77777777" w:rsidTr="008F6B3F">
        <w:trPr>
          <w:trHeight w:val="315"/>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60F581A6"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n41</w:t>
            </w:r>
          </w:p>
        </w:tc>
        <w:tc>
          <w:tcPr>
            <w:tcW w:w="731" w:type="dxa"/>
            <w:tcBorders>
              <w:top w:val="nil"/>
              <w:left w:val="nil"/>
              <w:bottom w:val="single" w:sz="8" w:space="0" w:color="auto"/>
              <w:right w:val="single" w:sz="8" w:space="0" w:color="auto"/>
            </w:tcBorders>
            <w:shd w:val="clear" w:color="auto" w:fill="auto"/>
            <w:vAlign w:val="center"/>
            <w:hideMark/>
          </w:tcPr>
          <w:p w14:paraId="457B9B31"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n3</w:t>
            </w:r>
          </w:p>
        </w:tc>
        <w:tc>
          <w:tcPr>
            <w:tcW w:w="851" w:type="dxa"/>
            <w:tcBorders>
              <w:top w:val="nil"/>
              <w:left w:val="nil"/>
              <w:bottom w:val="single" w:sz="8" w:space="0" w:color="auto"/>
              <w:right w:val="single" w:sz="8" w:space="0" w:color="auto"/>
            </w:tcBorders>
            <w:shd w:val="clear" w:color="auto" w:fill="auto"/>
            <w:noWrap/>
            <w:vAlign w:val="center"/>
            <w:hideMark/>
          </w:tcPr>
          <w:p w14:paraId="31FD7121"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100</w:t>
            </w:r>
          </w:p>
        </w:tc>
        <w:tc>
          <w:tcPr>
            <w:tcW w:w="850" w:type="dxa"/>
            <w:tcBorders>
              <w:top w:val="nil"/>
              <w:left w:val="nil"/>
              <w:bottom w:val="single" w:sz="8" w:space="0" w:color="auto"/>
              <w:right w:val="single" w:sz="8" w:space="0" w:color="auto"/>
            </w:tcBorders>
            <w:shd w:val="clear" w:color="auto" w:fill="auto"/>
            <w:vAlign w:val="center"/>
            <w:hideMark/>
          </w:tcPr>
          <w:p w14:paraId="62E9E005"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30</w:t>
            </w:r>
          </w:p>
        </w:tc>
        <w:tc>
          <w:tcPr>
            <w:tcW w:w="1854" w:type="dxa"/>
            <w:tcBorders>
              <w:top w:val="nil"/>
              <w:left w:val="nil"/>
              <w:bottom w:val="single" w:sz="8" w:space="0" w:color="auto"/>
              <w:right w:val="single" w:sz="8" w:space="0" w:color="auto"/>
            </w:tcBorders>
            <w:shd w:val="clear" w:color="auto" w:fill="auto"/>
            <w:noWrap/>
            <w:vAlign w:val="center"/>
            <w:hideMark/>
          </w:tcPr>
          <w:p w14:paraId="41440246"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270 (RBstart=0)</w:t>
            </w:r>
          </w:p>
        </w:tc>
        <w:tc>
          <w:tcPr>
            <w:tcW w:w="960" w:type="dxa"/>
            <w:tcBorders>
              <w:top w:val="nil"/>
              <w:left w:val="nil"/>
              <w:bottom w:val="single" w:sz="8" w:space="0" w:color="auto"/>
              <w:right w:val="single" w:sz="8" w:space="0" w:color="auto"/>
            </w:tcBorders>
            <w:shd w:val="clear" w:color="auto" w:fill="auto"/>
            <w:noWrap/>
            <w:vAlign w:val="center"/>
            <w:hideMark/>
          </w:tcPr>
          <w:p w14:paraId="691804D4"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5</w:t>
            </w:r>
          </w:p>
        </w:tc>
        <w:tc>
          <w:tcPr>
            <w:tcW w:w="960" w:type="dxa"/>
            <w:tcBorders>
              <w:top w:val="nil"/>
              <w:left w:val="nil"/>
              <w:bottom w:val="single" w:sz="8" w:space="0" w:color="auto"/>
              <w:right w:val="single" w:sz="8" w:space="0" w:color="auto"/>
            </w:tcBorders>
            <w:shd w:val="clear" w:color="auto" w:fill="auto"/>
            <w:noWrap/>
            <w:vAlign w:val="center"/>
            <w:hideMark/>
          </w:tcPr>
          <w:p w14:paraId="597E2B35"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2.3</w:t>
            </w:r>
          </w:p>
        </w:tc>
        <w:tc>
          <w:tcPr>
            <w:tcW w:w="960" w:type="dxa"/>
            <w:tcBorders>
              <w:top w:val="nil"/>
              <w:left w:val="nil"/>
              <w:bottom w:val="single" w:sz="8" w:space="0" w:color="auto"/>
              <w:right w:val="single" w:sz="8" w:space="0" w:color="auto"/>
            </w:tcBorders>
            <w:shd w:val="clear" w:color="auto" w:fill="auto"/>
            <w:noWrap/>
            <w:vAlign w:val="center"/>
            <w:hideMark/>
          </w:tcPr>
          <w:p w14:paraId="584C6333"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0.6</w:t>
            </w:r>
          </w:p>
        </w:tc>
        <w:tc>
          <w:tcPr>
            <w:tcW w:w="960" w:type="dxa"/>
            <w:tcBorders>
              <w:top w:val="nil"/>
              <w:left w:val="nil"/>
              <w:bottom w:val="single" w:sz="8" w:space="0" w:color="auto"/>
              <w:right w:val="single" w:sz="8" w:space="0" w:color="auto"/>
            </w:tcBorders>
            <w:shd w:val="clear" w:color="auto" w:fill="auto"/>
            <w:noWrap/>
            <w:vAlign w:val="center"/>
            <w:hideMark/>
          </w:tcPr>
          <w:p w14:paraId="0586784B"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1.7</w:t>
            </w:r>
          </w:p>
        </w:tc>
      </w:tr>
      <w:tr w:rsidR="00404F5B" w:rsidRPr="00404F5B" w14:paraId="70F3DB17" w14:textId="77777777" w:rsidTr="008F6B3F">
        <w:trPr>
          <w:trHeight w:val="315"/>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24E93B6B"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n41</w:t>
            </w:r>
          </w:p>
        </w:tc>
        <w:tc>
          <w:tcPr>
            <w:tcW w:w="731" w:type="dxa"/>
            <w:tcBorders>
              <w:top w:val="nil"/>
              <w:left w:val="nil"/>
              <w:bottom w:val="single" w:sz="8" w:space="0" w:color="auto"/>
              <w:right w:val="single" w:sz="8" w:space="0" w:color="auto"/>
            </w:tcBorders>
            <w:shd w:val="clear" w:color="auto" w:fill="auto"/>
            <w:vAlign w:val="center"/>
            <w:hideMark/>
          </w:tcPr>
          <w:p w14:paraId="22992E59"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n25</w:t>
            </w:r>
          </w:p>
        </w:tc>
        <w:tc>
          <w:tcPr>
            <w:tcW w:w="851" w:type="dxa"/>
            <w:tcBorders>
              <w:top w:val="nil"/>
              <w:left w:val="nil"/>
              <w:bottom w:val="single" w:sz="8" w:space="0" w:color="auto"/>
              <w:right w:val="single" w:sz="8" w:space="0" w:color="auto"/>
            </w:tcBorders>
            <w:shd w:val="clear" w:color="auto" w:fill="auto"/>
            <w:noWrap/>
            <w:vAlign w:val="center"/>
            <w:hideMark/>
          </w:tcPr>
          <w:p w14:paraId="6993C1D4"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100</w:t>
            </w:r>
          </w:p>
        </w:tc>
        <w:tc>
          <w:tcPr>
            <w:tcW w:w="850" w:type="dxa"/>
            <w:tcBorders>
              <w:top w:val="nil"/>
              <w:left w:val="nil"/>
              <w:bottom w:val="single" w:sz="8" w:space="0" w:color="auto"/>
              <w:right w:val="single" w:sz="8" w:space="0" w:color="auto"/>
            </w:tcBorders>
            <w:shd w:val="clear" w:color="auto" w:fill="auto"/>
            <w:vAlign w:val="center"/>
            <w:hideMark/>
          </w:tcPr>
          <w:p w14:paraId="647FD661"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30</w:t>
            </w:r>
          </w:p>
        </w:tc>
        <w:tc>
          <w:tcPr>
            <w:tcW w:w="1854" w:type="dxa"/>
            <w:tcBorders>
              <w:top w:val="nil"/>
              <w:left w:val="nil"/>
              <w:bottom w:val="single" w:sz="8" w:space="0" w:color="auto"/>
              <w:right w:val="single" w:sz="8" w:space="0" w:color="auto"/>
            </w:tcBorders>
            <w:shd w:val="clear" w:color="auto" w:fill="auto"/>
            <w:noWrap/>
            <w:vAlign w:val="center"/>
            <w:hideMark/>
          </w:tcPr>
          <w:p w14:paraId="17502474"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270 (RBstart=0)</w:t>
            </w:r>
          </w:p>
        </w:tc>
        <w:tc>
          <w:tcPr>
            <w:tcW w:w="960" w:type="dxa"/>
            <w:tcBorders>
              <w:top w:val="nil"/>
              <w:left w:val="nil"/>
              <w:bottom w:val="single" w:sz="8" w:space="0" w:color="auto"/>
              <w:right w:val="single" w:sz="8" w:space="0" w:color="auto"/>
            </w:tcBorders>
            <w:shd w:val="clear" w:color="auto" w:fill="auto"/>
            <w:noWrap/>
            <w:vAlign w:val="center"/>
            <w:hideMark/>
          </w:tcPr>
          <w:p w14:paraId="7893281D"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5</w:t>
            </w:r>
          </w:p>
        </w:tc>
        <w:tc>
          <w:tcPr>
            <w:tcW w:w="960" w:type="dxa"/>
            <w:tcBorders>
              <w:top w:val="nil"/>
              <w:left w:val="nil"/>
              <w:bottom w:val="single" w:sz="8" w:space="0" w:color="auto"/>
              <w:right w:val="single" w:sz="8" w:space="0" w:color="auto"/>
            </w:tcBorders>
            <w:shd w:val="clear" w:color="auto" w:fill="auto"/>
            <w:noWrap/>
            <w:vAlign w:val="center"/>
            <w:hideMark/>
          </w:tcPr>
          <w:p w14:paraId="4076E6A8"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1.6</w:t>
            </w:r>
          </w:p>
        </w:tc>
        <w:tc>
          <w:tcPr>
            <w:tcW w:w="960" w:type="dxa"/>
            <w:tcBorders>
              <w:top w:val="nil"/>
              <w:left w:val="nil"/>
              <w:bottom w:val="single" w:sz="8" w:space="0" w:color="auto"/>
              <w:right w:val="single" w:sz="8" w:space="0" w:color="auto"/>
            </w:tcBorders>
            <w:shd w:val="clear" w:color="auto" w:fill="auto"/>
            <w:noWrap/>
            <w:vAlign w:val="center"/>
            <w:hideMark/>
          </w:tcPr>
          <w:p w14:paraId="2C7B9A44"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0.6</w:t>
            </w:r>
          </w:p>
        </w:tc>
        <w:tc>
          <w:tcPr>
            <w:tcW w:w="960" w:type="dxa"/>
            <w:tcBorders>
              <w:top w:val="nil"/>
              <w:left w:val="nil"/>
              <w:bottom w:val="single" w:sz="8" w:space="0" w:color="auto"/>
              <w:right w:val="single" w:sz="8" w:space="0" w:color="auto"/>
            </w:tcBorders>
            <w:shd w:val="clear" w:color="auto" w:fill="auto"/>
            <w:noWrap/>
            <w:vAlign w:val="center"/>
            <w:hideMark/>
          </w:tcPr>
          <w:p w14:paraId="1CD9F760"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1</w:t>
            </w:r>
          </w:p>
        </w:tc>
      </w:tr>
      <w:tr w:rsidR="00404F5B" w:rsidRPr="00404F5B" w14:paraId="6A6F8CC3" w14:textId="77777777" w:rsidTr="008F6B3F">
        <w:trPr>
          <w:trHeight w:val="315"/>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5628EA8E"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lang w:eastAsia="zh-CN"/>
              </w:rPr>
              <w:t>n41</w:t>
            </w:r>
          </w:p>
        </w:tc>
        <w:tc>
          <w:tcPr>
            <w:tcW w:w="731" w:type="dxa"/>
            <w:tcBorders>
              <w:top w:val="nil"/>
              <w:left w:val="nil"/>
              <w:bottom w:val="single" w:sz="8" w:space="0" w:color="auto"/>
              <w:right w:val="single" w:sz="8" w:space="0" w:color="auto"/>
            </w:tcBorders>
            <w:shd w:val="clear" w:color="auto" w:fill="auto"/>
            <w:vAlign w:val="center"/>
            <w:hideMark/>
          </w:tcPr>
          <w:p w14:paraId="7ABB2452"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lang w:eastAsia="zh-CN"/>
              </w:rPr>
              <w:t>n39</w:t>
            </w:r>
          </w:p>
        </w:tc>
        <w:tc>
          <w:tcPr>
            <w:tcW w:w="851" w:type="dxa"/>
            <w:tcBorders>
              <w:top w:val="nil"/>
              <w:left w:val="nil"/>
              <w:bottom w:val="single" w:sz="8" w:space="0" w:color="auto"/>
              <w:right w:val="single" w:sz="8" w:space="0" w:color="auto"/>
            </w:tcBorders>
            <w:shd w:val="clear" w:color="auto" w:fill="auto"/>
            <w:noWrap/>
            <w:vAlign w:val="center"/>
            <w:hideMark/>
          </w:tcPr>
          <w:p w14:paraId="786D5CB7"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lang w:val="en-US"/>
              </w:rPr>
              <w:t>100</w:t>
            </w:r>
          </w:p>
        </w:tc>
        <w:tc>
          <w:tcPr>
            <w:tcW w:w="850" w:type="dxa"/>
            <w:tcBorders>
              <w:top w:val="nil"/>
              <w:left w:val="nil"/>
              <w:bottom w:val="single" w:sz="8" w:space="0" w:color="auto"/>
              <w:right w:val="single" w:sz="8" w:space="0" w:color="auto"/>
            </w:tcBorders>
            <w:shd w:val="clear" w:color="auto" w:fill="auto"/>
            <w:vAlign w:val="center"/>
            <w:hideMark/>
          </w:tcPr>
          <w:p w14:paraId="168ACD4C"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lang w:val="en-US"/>
              </w:rPr>
              <w:t>30</w:t>
            </w:r>
          </w:p>
        </w:tc>
        <w:tc>
          <w:tcPr>
            <w:tcW w:w="1854" w:type="dxa"/>
            <w:tcBorders>
              <w:top w:val="nil"/>
              <w:left w:val="nil"/>
              <w:bottom w:val="single" w:sz="8" w:space="0" w:color="auto"/>
              <w:right w:val="single" w:sz="8" w:space="0" w:color="auto"/>
            </w:tcBorders>
            <w:shd w:val="clear" w:color="auto" w:fill="auto"/>
            <w:noWrap/>
            <w:vAlign w:val="center"/>
            <w:hideMark/>
          </w:tcPr>
          <w:p w14:paraId="65F296FA"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lang w:val="en-US"/>
              </w:rPr>
              <w:t>270 (RBstart=3)</w:t>
            </w:r>
          </w:p>
        </w:tc>
        <w:tc>
          <w:tcPr>
            <w:tcW w:w="960" w:type="dxa"/>
            <w:tcBorders>
              <w:top w:val="nil"/>
              <w:left w:val="nil"/>
              <w:bottom w:val="single" w:sz="8" w:space="0" w:color="auto"/>
              <w:right w:val="single" w:sz="8" w:space="0" w:color="auto"/>
            </w:tcBorders>
            <w:shd w:val="clear" w:color="auto" w:fill="auto"/>
            <w:noWrap/>
            <w:vAlign w:val="center"/>
            <w:hideMark/>
          </w:tcPr>
          <w:p w14:paraId="2696E1C5"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bCs/>
                <w:color w:val="000000"/>
                <w:sz w:val="18"/>
                <w:szCs w:val="18"/>
                <w:lang w:eastAsia="zh-CN"/>
              </w:rPr>
              <w:t>5</w:t>
            </w:r>
          </w:p>
        </w:tc>
        <w:tc>
          <w:tcPr>
            <w:tcW w:w="960" w:type="dxa"/>
            <w:tcBorders>
              <w:top w:val="nil"/>
              <w:left w:val="nil"/>
              <w:bottom w:val="single" w:sz="8" w:space="0" w:color="auto"/>
              <w:right w:val="single" w:sz="8" w:space="0" w:color="auto"/>
            </w:tcBorders>
            <w:shd w:val="clear" w:color="auto" w:fill="auto"/>
            <w:noWrap/>
            <w:vAlign w:val="center"/>
            <w:hideMark/>
          </w:tcPr>
          <w:p w14:paraId="055FFA18"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lang w:val="en-US"/>
              </w:rPr>
              <w:t>2.7</w:t>
            </w:r>
          </w:p>
        </w:tc>
        <w:tc>
          <w:tcPr>
            <w:tcW w:w="960" w:type="dxa"/>
            <w:tcBorders>
              <w:top w:val="nil"/>
              <w:left w:val="nil"/>
              <w:bottom w:val="single" w:sz="8" w:space="0" w:color="auto"/>
              <w:right w:val="single" w:sz="8" w:space="0" w:color="auto"/>
            </w:tcBorders>
            <w:shd w:val="clear" w:color="auto" w:fill="auto"/>
            <w:noWrap/>
            <w:vAlign w:val="center"/>
            <w:hideMark/>
          </w:tcPr>
          <w:p w14:paraId="4E0A0EAF"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1.6</w:t>
            </w:r>
          </w:p>
        </w:tc>
        <w:tc>
          <w:tcPr>
            <w:tcW w:w="960" w:type="dxa"/>
            <w:tcBorders>
              <w:top w:val="nil"/>
              <w:left w:val="nil"/>
              <w:bottom w:val="single" w:sz="8" w:space="0" w:color="auto"/>
              <w:right w:val="single" w:sz="8" w:space="0" w:color="auto"/>
            </w:tcBorders>
            <w:shd w:val="clear" w:color="auto" w:fill="auto"/>
            <w:noWrap/>
            <w:vAlign w:val="center"/>
            <w:hideMark/>
          </w:tcPr>
          <w:p w14:paraId="72E2309B"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1.1</w:t>
            </w:r>
          </w:p>
        </w:tc>
      </w:tr>
      <w:tr w:rsidR="00404F5B" w:rsidRPr="00404F5B" w14:paraId="516F8EF8" w14:textId="77777777" w:rsidTr="008F6B3F">
        <w:trPr>
          <w:trHeight w:val="315"/>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547808C1"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n41</w:t>
            </w:r>
          </w:p>
        </w:tc>
        <w:tc>
          <w:tcPr>
            <w:tcW w:w="731" w:type="dxa"/>
            <w:tcBorders>
              <w:top w:val="nil"/>
              <w:left w:val="nil"/>
              <w:bottom w:val="single" w:sz="8" w:space="0" w:color="auto"/>
              <w:right w:val="single" w:sz="8" w:space="0" w:color="auto"/>
            </w:tcBorders>
            <w:shd w:val="clear" w:color="auto" w:fill="auto"/>
            <w:vAlign w:val="center"/>
            <w:hideMark/>
          </w:tcPr>
          <w:p w14:paraId="1BF4ADE1"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n40</w:t>
            </w:r>
          </w:p>
        </w:tc>
        <w:tc>
          <w:tcPr>
            <w:tcW w:w="851" w:type="dxa"/>
            <w:tcBorders>
              <w:top w:val="nil"/>
              <w:left w:val="nil"/>
              <w:bottom w:val="single" w:sz="8" w:space="0" w:color="auto"/>
              <w:right w:val="single" w:sz="8" w:space="0" w:color="auto"/>
            </w:tcBorders>
            <w:shd w:val="clear" w:color="auto" w:fill="auto"/>
            <w:noWrap/>
            <w:vAlign w:val="center"/>
            <w:hideMark/>
          </w:tcPr>
          <w:p w14:paraId="14BF5B72"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100</w:t>
            </w:r>
          </w:p>
        </w:tc>
        <w:tc>
          <w:tcPr>
            <w:tcW w:w="850" w:type="dxa"/>
            <w:tcBorders>
              <w:top w:val="nil"/>
              <w:left w:val="nil"/>
              <w:bottom w:val="single" w:sz="8" w:space="0" w:color="auto"/>
              <w:right w:val="single" w:sz="8" w:space="0" w:color="auto"/>
            </w:tcBorders>
            <w:shd w:val="clear" w:color="auto" w:fill="auto"/>
            <w:vAlign w:val="center"/>
            <w:hideMark/>
          </w:tcPr>
          <w:p w14:paraId="0C23DB91"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30</w:t>
            </w:r>
          </w:p>
        </w:tc>
        <w:tc>
          <w:tcPr>
            <w:tcW w:w="1854" w:type="dxa"/>
            <w:tcBorders>
              <w:top w:val="nil"/>
              <w:left w:val="nil"/>
              <w:bottom w:val="single" w:sz="8" w:space="0" w:color="auto"/>
              <w:right w:val="single" w:sz="8" w:space="0" w:color="auto"/>
            </w:tcBorders>
            <w:shd w:val="clear" w:color="auto" w:fill="auto"/>
            <w:noWrap/>
            <w:vAlign w:val="center"/>
            <w:hideMark/>
          </w:tcPr>
          <w:p w14:paraId="56AAF129"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270 (RBstart=0)</w:t>
            </w:r>
          </w:p>
        </w:tc>
        <w:tc>
          <w:tcPr>
            <w:tcW w:w="960" w:type="dxa"/>
            <w:tcBorders>
              <w:top w:val="nil"/>
              <w:left w:val="nil"/>
              <w:bottom w:val="single" w:sz="8" w:space="0" w:color="auto"/>
              <w:right w:val="single" w:sz="8" w:space="0" w:color="auto"/>
            </w:tcBorders>
            <w:shd w:val="clear" w:color="auto" w:fill="auto"/>
            <w:noWrap/>
            <w:vAlign w:val="center"/>
            <w:hideMark/>
          </w:tcPr>
          <w:p w14:paraId="76F2A787"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5</w:t>
            </w:r>
          </w:p>
        </w:tc>
        <w:tc>
          <w:tcPr>
            <w:tcW w:w="960" w:type="dxa"/>
            <w:tcBorders>
              <w:top w:val="nil"/>
              <w:left w:val="nil"/>
              <w:bottom w:val="single" w:sz="8" w:space="0" w:color="auto"/>
              <w:right w:val="single" w:sz="8" w:space="0" w:color="auto"/>
            </w:tcBorders>
            <w:shd w:val="clear" w:color="auto" w:fill="auto"/>
            <w:noWrap/>
            <w:vAlign w:val="center"/>
            <w:hideMark/>
          </w:tcPr>
          <w:p w14:paraId="5611ECFD"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34.4</w:t>
            </w:r>
          </w:p>
        </w:tc>
        <w:tc>
          <w:tcPr>
            <w:tcW w:w="960" w:type="dxa"/>
            <w:tcBorders>
              <w:top w:val="nil"/>
              <w:left w:val="nil"/>
              <w:bottom w:val="single" w:sz="8" w:space="0" w:color="auto"/>
              <w:right w:val="single" w:sz="8" w:space="0" w:color="auto"/>
            </w:tcBorders>
            <w:shd w:val="clear" w:color="auto" w:fill="auto"/>
            <w:noWrap/>
            <w:vAlign w:val="center"/>
            <w:hideMark/>
          </w:tcPr>
          <w:p w14:paraId="08BD84FF"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31.4</w:t>
            </w:r>
          </w:p>
        </w:tc>
        <w:tc>
          <w:tcPr>
            <w:tcW w:w="960" w:type="dxa"/>
            <w:tcBorders>
              <w:top w:val="nil"/>
              <w:left w:val="nil"/>
              <w:bottom w:val="single" w:sz="8" w:space="0" w:color="auto"/>
              <w:right w:val="single" w:sz="8" w:space="0" w:color="auto"/>
            </w:tcBorders>
            <w:shd w:val="clear" w:color="auto" w:fill="auto"/>
            <w:noWrap/>
            <w:vAlign w:val="center"/>
            <w:hideMark/>
          </w:tcPr>
          <w:p w14:paraId="69A3F15E"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3</w:t>
            </w:r>
          </w:p>
        </w:tc>
      </w:tr>
      <w:tr w:rsidR="00404F5B" w:rsidRPr="00404F5B" w14:paraId="30C369FD" w14:textId="77777777" w:rsidTr="008F6B3F">
        <w:trPr>
          <w:trHeight w:val="315"/>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3FCCA88B"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n41</w:t>
            </w:r>
          </w:p>
        </w:tc>
        <w:tc>
          <w:tcPr>
            <w:tcW w:w="731" w:type="dxa"/>
            <w:tcBorders>
              <w:top w:val="nil"/>
              <w:left w:val="nil"/>
              <w:bottom w:val="single" w:sz="8" w:space="0" w:color="auto"/>
              <w:right w:val="single" w:sz="8" w:space="0" w:color="auto"/>
            </w:tcBorders>
            <w:shd w:val="clear" w:color="auto" w:fill="auto"/>
            <w:vAlign w:val="center"/>
            <w:hideMark/>
          </w:tcPr>
          <w:p w14:paraId="296ABE47"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n66</w:t>
            </w:r>
          </w:p>
        </w:tc>
        <w:tc>
          <w:tcPr>
            <w:tcW w:w="851" w:type="dxa"/>
            <w:tcBorders>
              <w:top w:val="nil"/>
              <w:left w:val="nil"/>
              <w:bottom w:val="single" w:sz="8" w:space="0" w:color="auto"/>
              <w:right w:val="single" w:sz="8" w:space="0" w:color="auto"/>
            </w:tcBorders>
            <w:shd w:val="clear" w:color="auto" w:fill="auto"/>
            <w:noWrap/>
            <w:vAlign w:val="center"/>
            <w:hideMark/>
          </w:tcPr>
          <w:p w14:paraId="7F128534"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50</w:t>
            </w:r>
          </w:p>
        </w:tc>
        <w:tc>
          <w:tcPr>
            <w:tcW w:w="850" w:type="dxa"/>
            <w:tcBorders>
              <w:top w:val="nil"/>
              <w:left w:val="nil"/>
              <w:bottom w:val="single" w:sz="8" w:space="0" w:color="auto"/>
              <w:right w:val="single" w:sz="8" w:space="0" w:color="auto"/>
            </w:tcBorders>
            <w:shd w:val="clear" w:color="auto" w:fill="auto"/>
            <w:vAlign w:val="center"/>
            <w:hideMark/>
          </w:tcPr>
          <w:p w14:paraId="048D0CD0"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30</w:t>
            </w:r>
          </w:p>
        </w:tc>
        <w:tc>
          <w:tcPr>
            <w:tcW w:w="1854" w:type="dxa"/>
            <w:tcBorders>
              <w:top w:val="nil"/>
              <w:left w:val="nil"/>
              <w:bottom w:val="single" w:sz="8" w:space="0" w:color="auto"/>
              <w:right w:val="single" w:sz="8" w:space="0" w:color="auto"/>
            </w:tcBorders>
            <w:shd w:val="clear" w:color="auto" w:fill="auto"/>
            <w:noWrap/>
            <w:vAlign w:val="center"/>
            <w:hideMark/>
          </w:tcPr>
          <w:p w14:paraId="323130D9"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128 (RBstart=0)</w:t>
            </w:r>
          </w:p>
        </w:tc>
        <w:tc>
          <w:tcPr>
            <w:tcW w:w="960" w:type="dxa"/>
            <w:tcBorders>
              <w:top w:val="nil"/>
              <w:left w:val="nil"/>
              <w:bottom w:val="single" w:sz="8" w:space="0" w:color="auto"/>
              <w:right w:val="single" w:sz="8" w:space="0" w:color="auto"/>
            </w:tcBorders>
            <w:shd w:val="clear" w:color="auto" w:fill="auto"/>
            <w:noWrap/>
            <w:vAlign w:val="center"/>
            <w:hideMark/>
          </w:tcPr>
          <w:p w14:paraId="242BD1E5"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5</w:t>
            </w:r>
          </w:p>
        </w:tc>
        <w:tc>
          <w:tcPr>
            <w:tcW w:w="960" w:type="dxa"/>
            <w:tcBorders>
              <w:top w:val="nil"/>
              <w:left w:val="nil"/>
              <w:bottom w:val="single" w:sz="8" w:space="0" w:color="auto"/>
              <w:right w:val="single" w:sz="8" w:space="0" w:color="auto"/>
            </w:tcBorders>
            <w:shd w:val="clear" w:color="auto" w:fill="auto"/>
            <w:noWrap/>
            <w:vAlign w:val="center"/>
            <w:hideMark/>
          </w:tcPr>
          <w:p w14:paraId="40200898"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5.4</w:t>
            </w:r>
          </w:p>
        </w:tc>
        <w:tc>
          <w:tcPr>
            <w:tcW w:w="960" w:type="dxa"/>
            <w:tcBorders>
              <w:top w:val="nil"/>
              <w:left w:val="nil"/>
              <w:bottom w:val="single" w:sz="8" w:space="0" w:color="auto"/>
              <w:right w:val="single" w:sz="8" w:space="0" w:color="auto"/>
            </w:tcBorders>
            <w:shd w:val="clear" w:color="auto" w:fill="auto"/>
            <w:noWrap/>
            <w:vAlign w:val="center"/>
            <w:hideMark/>
          </w:tcPr>
          <w:p w14:paraId="27F69739"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10.5</w:t>
            </w:r>
          </w:p>
        </w:tc>
        <w:tc>
          <w:tcPr>
            <w:tcW w:w="960" w:type="dxa"/>
            <w:tcBorders>
              <w:top w:val="nil"/>
              <w:left w:val="nil"/>
              <w:bottom w:val="single" w:sz="8" w:space="0" w:color="auto"/>
              <w:right w:val="single" w:sz="8" w:space="0" w:color="auto"/>
            </w:tcBorders>
            <w:shd w:val="clear" w:color="auto" w:fill="auto"/>
            <w:noWrap/>
            <w:vAlign w:val="center"/>
            <w:hideMark/>
          </w:tcPr>
          <w:p w14:paraId="3A141DAE"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-5.1</w:t>
            </w:r>
          </w:p>
        </w:tc>
      </w:tr>
      <w:tr w:rsidR="00404F5B" w:rsidRPr="00404F5B" w14:paraId="214A132F" w14:textId="77777777" w:rsidTr="008F6B3F">
        <w:trPr>
          <w:trHeight w:val="315"/>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53C5D737"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n41</w:t>
            </w:r>
          </w:p>
        </w:tc>
        <w:tc>
          <w:tcPr>
            <w:tcW w:w="731" w:type="dxa"/>
            <w:tcBorders>
              <w:top w:val="nil"/>
              <w:left w:val="nil"/>
              <w:bottom w:val="single" w:sz="8" w:space="0" w:color="auto"/>
              <w:right w:val="single" w:sz="8" w:space="0" w:color="auto"/>
            </w:tcBorders>
            <w:shd w:val="clear" w:color="auto" w:fill="auto"/>
            <w:vAlign w:val="center"/>
            <w:hideMark/>
          </w:tcPr>
          <w:p w14:paraId="67DE3DAF"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n77</w:t>
            </w:r>
          </w:p>
        </w:tc>
        <w:tc>
          <w:tcPr>
            <w:tcW w:w="851" w:type="dxa"/>
            <w:tcBorders>
              <w:top w:val="nil"/>
              <w:left w:val="nil"/>
              <w:bottom w:val="single" w:sz="8" w:space="0" w:color="auto"/>
              <w:right w:val="single" w:sz="8" w:space="0" w:color="auto"/>
            </w:tcBorders>
            <w:shd w:val="clear" w:color="auto" w:fill="auto"/>
            <w:noWrap/>
            <w:vAlign w:val="center"/>
            <w:hideMark/>
          </w:tcPr>
          <w:p w14:paraId="53F14135"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100</w:t>
            </w:r>
          </w:p>
        </w:tc>
        <w:tc>
          <w:tcPr>
            <w:tcW w:w="850" w:type="dxa"/>
            <w:tcBorders>
              <w:top w:val="nil"/>
              <w:left w:val="nil"/>
              <w:bottom w:val="single" w:sz="8" w:space="0" w:color="auto"/>
              <w:right w:val="single" w:sz="8" w:space="0" w:color="auto"/>
            </w:tcBorders>
            <w:shd w:val="clear" w:color="auto" w:fill="auto"/>
            <w:vAlign w:val="center"/>
            <w:hideMark/>
          </w:tcPr>
          <w:p w14:paraId="695F77E7"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30</w:t>
            </w:r>
          </w:p>
        </w:tc>
        <w:tc>
          <w:tcPr>
            <w:tcW w:w="1854" w:type="dxa"/>
            <w:tcBorders>
              <w:top w:val="nil"/>
              <w:left w:val="nil"/>
              <w:bottom w:val="single" w:sz="8" w:space="0" w:color="auto"/>
              <w:right w:val="single" w:sz="8" w:space="0" w:color="auto"/>
            </w:tcBorders>
            <w:shd w:val="clear" w:color="auto" w:fill="auto"/>
            <w:noWrap/>
            <w:vAlign w:val="center"/>
            <w:hideMark/>
          </w:tcPr>
          <w:p w14:paraId="0E87B71B"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270 (RBstart=3)</w:t>
            </w:r>
          </w:p>
        </w:tc>
        <w:tc>
          <w:tcPr>
            <w:tcW w:w="960" w:type="dxa"/>
            <w:tcBorders>
              <w:top w:val="nil"/>
              <w:left w:val="nil"/>
              <w:bottom w:val="single" w:sz="8" w:space="0" w:color="auto"/>
              <w:right w:val="single" w:sz="8" w:space="0" w:color="auto"/>
            </w:tcBorders>
            <w:shd w:val="clear" w:color="auto" w:fill="auto"/>
            <w:noWrap/>
            <w:vAlign w:val="center"/>
            <w:hideMark/>
          </w:tcPr>
          <w:p w14:paraId="078846A7"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10</w:t>
            </w:r>
          </w:p>
        </w:tc>
        <w:tc>
          <w:tcPr>
            <w:tcW w:w="960" w:type="dxa"/>
            <w:tcBorders>
              <w:top w:val="nil"/>
              <w:left w:val="nil"/>
              <w:bottom w:val="single" w:sz="8" w:space="0" w:color="auto"/>
              <w:right w:val="single" w:sz="8" w:space="0" w:color="auto"/>
            </w:tcBorders>
            <w:shd w:val="clear" w:color="auto" w:fill="auto"/>
            <w:noWrap/>
            <w:vAlign w:val="center"/>
            <w:hideMark/>
          </w:tcPr>
          <w:p w14:paraId="120B1EDB"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10.5</w:t>
            </w:r>
          </w:p>
        </w:tc>
        <w:tc>
          <w:tcPr>
            <w:tcW w:w="960" w:type="dxa"/>
            <w:tcBorders>
              <w:top w:val="nil"/>
              <w:left w:val="nil"/>
              <w:bottom w:val="single" w:sz="8" w:space="0" w:color="auto"/>
              <w:right w:val="single" w:sz="8" w:space="0" w:color="auto"/>
            </w:tcBorders>
            <w:shd w:val="clear" w:color="auto" w:fill="auto"/>
            <w:noWrap/>
            <w:vAlign w:val="center"/>
            <w:hideMark/>
          </w:tcPr>
          <w:p w14:paraId="4FAB7526"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8.3</w:t>
            </w:r>
          </w:p>
        </w:tc>
        <w:tc>
          <w:tcPr>
            <w:tcW w:w="960" w:type="dxa"/>
            <w:tcBorders>
              <w:top w:val="nil"/>
              <w:left w:val="nil"/>
              <w:bottom w:val="single" w:sz="8" w:space="0" w:color="auto"/>
              <w:right w:val="single" w:sz="8" w:space="0" w:color="auto"/>
            </w:tcBorders>
            <w:shd w:val="clear" w:color="auto" w:fill="auto"/>
            <w:noWrap/>
            <w:vAlign w:val="center"/>
            <w:hideMark/>
          </w:tcPr>
          <w:p w14:paraId="7FBA187B"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2.2</w:t>
            </w:r>
          </w:p>
        </w:tc>
      </w:tr>
      <w:tr w:rsidR="00404F5B" w:rsidRPr="00404F5B" w14:paraId="7CFE4653" w14:textId="77777777" w:rsidTr="008F6B3F">
        <w:trPr>
          <w:trHeight w:val="315"/>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31CEA627"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lang w:eastAsia="zh-CN"/>
              </w:rPr>
              <w:t>n41</w:t>
            </w:r>
          </w:p>
        </w:tc>
        <w:tc>
          <w:tcPr>
            <w:tcW w:w="731" w:type="dxa"/>
            <w:tcBorders>
              <w:top w:val="nil"/>
              <w:left w:val="nil"/>
              <w:bottom w:val="single" w:sz="8" w:space="0" w:color="auto"/>
              <w:right w:val="single" w:sz="8" w:space="0" w:color="auto"/>
            </w:tcBorders>
            <w:shd w:val="clear" w:color="auto" w:fill="auto"/>
            <w:vAlign w:val="center"/>
            <w:hideMark/>
          </w:tcPr>
          <w:p w14:paraId="5FC8E2DC"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lang w:eastAsia="zh-CN"/>
              </w:rPr>
              <w:t>n79</w:t>
            </w:r>
          </w:p>
        </w:tc>
        <w:tc>
          <w:tcPr>
            <w:tcW w:w="851" w:type="dxa"/>
            <w:tcBorders>
              <w:top w:val="nil"/>
              <w:left w:val="nil"/>
              <w:bottom w:val="single" w:sz="8" w:space="0" w:color="auto"/>
              <w:right w:val="single" w:sz="8" w:space="0" w:color="auto"/>
            </w:tcBorders>
            <w:shd w:val="clear" w:color="auto" w:fill="auto"/>
            <w:noWrap/>
            <w:vAlign w:val="center"/>
            <w:hideMark/>
          </w:tcPr>
          <w:p w14:paraId="38B3F0B5"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bCs/>
                <w:color w:val="000000"/>
                <w:sz w:val="18"/>
                <w:szCs w:val="18"/>
                <w:lang w:eastAsia="zh-CN"/>
              </w:rPr>
              <w:t>100</w:t>
            </w:r>
          </w:p>
        </w:tc>
        <w:tc>
          <w:tcPr>
            <w:tcW w:w="850" w:type="dxa"/>
            <w:tcBorders>
              <w:top w:val="nil"/>
              <w:left w:val="nil"/>
              <w:bottom w:val="single" w:sz="8" w:space="0" w:color="auto"/>
              <w:right w:val="single" w:sz="8" w:space="0" w:color="auto"/>
            </w:tcBorders>
            <w:shd w:val="clear" w:color="auto" w:fill="auto"/>
            <w:vAlign w:val="center"/>
            <w:hideMark/>
          </w:tcPr>
          <w:p w14:paraId="6A2620F9"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bCs/>
                <w:color w:val="000000"/>
                <w:sz w:val="18"/>
                <w:szCs w:val="18"/>
                <w:lang w:eastAsia="zh-CN"/>
              </w:rPr>
              <w:t>30</w:t>
            </w:r>
          </w:p>
        </w:tc>
        <w:tc>
          <w:tcPr>
            <w:tcW w:w="1854" w:type="dxa"/>
            <w:tcBorders>
              <w:top w:val="nil"/>
              <w:left w:val="nil"/>
              <w:bottom w:val="single" w:sz="8" w:space="0" w:color="auto"/>
              <w:right w:val="single" w:sz="8" w:space="0" w:color="auto"/>
            </w:tcBorders>
            <w:shd w:val="clear" w:color="auto" w:fill="auto"/>
            <w:noWrap/>
            <w:vAlign w:val="center"/>
            <w:hideMark/>
          </w:tcPr>
          <w:p w14:paraId="53CBECC3"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bCs/>
                <w:color w:val="000000"/>
                <w:sz w:val="18"/>
                <w:szCs w:val="18"/>
                <w:lang w:eastAsia="zh-CN"/>
              </w:rPr>
              <w:t>270 (RBstart=3)</w:t>
            </w:r>
          </w:p>
        </w:tc>
        <w:tc>
          <w:tcPr>
            <w:tcW w:w="960" w:type="dxa"/>
            <w:tcBorders>
              <w:top w:val="nil"/>
              <w:left w:val="nil"/>
              <w:bottom w:val="single" w:sz="8" w:space="0" w:color="auto"/>
              <w:right w:val="single" w:sz="8" w:space="0" w:color="auto"/>
            </w:tcBorders>
            <w:shd w:val="clear" w:color="auto" w:fill="auto"/>
            <w:noWrap/>
            <w:vAlign w:val="center"/>
            <w:hideMark/>
          </w:tcPr>
          <w:p w14:paraId="5146DBCA"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lang w:eastAsia="zh-CN"/>
              </w:rPr>
              <w:t>10</w:t>
            </w:r>
          </w:p>
        </w:tc>
        <w:tc>
          <w:tcPr>
            <w:tcW w:w="960" w:type="dxa"/>
            <w:tcBorders>
              <w:top w:val="nil"/>
              <w:left w:val="nil"/>
              <w:bottom w:val="single" w:sz="8" w:space="0" w:color="auto"/>
              <w:right w:val="single" w:sz="8" w:space="0" w:color="auto"/>
            </w:tcBorders>
            <w:shd w:val="clear" w:color="auto" w:fill="auto"/>
            <w:noWrap/>
            <w:vAlign w:val="center"/>
            <w:hideMark/>
          </w:tcPr>
          <w:p w14:paraId="266AC441"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bCs/>
                <w:color w:val="000000"/>
                <w:sz w:val="18"/>
                <w:szCs w:val="18"/>
                <w:lang w:eastAsia="zh-CN"/>
              </w:rPr>
              <w:t>3.1</w:t>
            </w:r>
          </w:p>
        </w:tc>
        <w:tc>
          <w:tcPr>
            <w:tcW w:w="960" w:type="dxa"/>
            <w:tcBorders>
              <w:top w:val="nil"/>
              <w:left w:val="nil"/>
              <w:bottom w:val="single" w:sz="8" w:space="0" w:color="auto"/>
              <w:right w:val="single" w:sz="8" w:space="0" w:color="auto"/>
            </w:tcBorders>
            <w:shd w:val="clear" w:color="auto" w:fill="auto"/>
            <w:noWrap/>
            <w:vAlign w:val="center"/>
            <w:hideMark/>
          </w:tcPr>
          <w:p w14:paraId="68F7AC5B"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0</w:t>
            </w:r>
          </w:p>
        </w:tc>
        <w:tc>
          <w:tcPr>
            <w:tcW w:w="960" w:type="dxa"/>
            <w:tcBorders>
              <w:top w:val="nil"/>
              <w:left w:val="nil"/>
              <w:bottom w:val="single" w:sz="8" w:space="0" w:color="auto"/>
              <w:right w:val="single" w:sz="8" w:space="0" w:color="auto"/>
            </w:tcBorders>
            <w:shd w:val="clear" w:color="auto" w:fill="auto"/>
            <w:noWrap/>
            <w:vAlign w:val="center"/>
            <w:hideMark/>
          </w:tcPr>
          <w:p w14:paraId="009C087D"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3.1</w:t>
            </w:r>
          </w:p>
        </w:tc>
      </w:tr>
      <w:tr w:rsidR="00404F5B" w:rsidRPr="00404F5B" w14:paraId="5224931E" w14:textId="77777777" w:rsidTr="008F6B3F">
        <w:trPr>
          <w:trHeight w:val="315"/>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41DCD0B8"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lang w:val="en-US" w:eastAsia="zh-CN"/>
              </w:rPr>
              <w:lastRenderedPageBreak/>
              <w:t>n66</w:t>
            </w:r>
          </w:p>
        </w:tc>
        <w:tc>
          <w:tcPr>
            <w:tcW w:w="731" w:type="dxa"/>
            <w:tcBorders>
              <w:top w:val="nil"/>
              <w:left w:val="nil"/>
              <w:bottom w:val="single" w:sz="8" w:space="0" w:color="auto"/>
              <w:right w:val="single" w:sz="8" w:space="0" w:color="auto"/>
            </w:tcBorders>
            <w:shd w:val="clear" w:color="auto" w:fill="auto"/>
            <w:vAlign w:val="center"/>
            <w:hideMark/>
          </w:tcPr>
          <w:p w14:paraId="4F3FFDE2"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lang w:eastAsia="zh-CN"/>
              </w:rPr>
              <w:t>n2</w:t>
            </w:r>
          </w:p>
        </w:tc>
        <w:tc>
          <w:tcPr>
            <w:tcW w:w="851" w:type="dxa"/>
            <w:tcBorders>
              <w:top w:val="nil"/>
              <w:left w:val="nil"/>
              <w:bottom w:val="single" w:sz="8" w:space="0" w:color="auto"/>
              <w:right w:val="single" w:sz="8" w:space="0" w:color="auto"/>
            </w:tcBorders>
            <w:shd w:val="clear" w:color="auto" w:fill="auto"/>
            <w:noWrap/>
            <w:vAlign w:val="center"/>
            <w:hideMark/>
          </w:tcPr>
          <w:p w14:paraId="64FB952D"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bCs/>
                <w:color w:val="000000"/>
                <w:sz w:val="18"/>
                <w:szCs w:val="18"/>
                <w:lang w:val="en-US" w:eastAsia="zh-CN"/>
              </w:rPr>
              <w:t>40</w:t>
            </w:r>
          </w:p>
        </w:tc>
        <w:tc>
          <w:tcPr>
            <w:tcW w:w="850" w:type="dxa"/>
            <w:tcBorders>
              <w:top w:val="nil"/>
              <w:left w:val="nil"/>
              <w:bottom w:val="single" w:sz="8" w:space="0" w:color="auto"/>
              <w:right w:val="single" w:sz="8" w:space="0" w:color="auto"/>
            </w:tcBorders>
            <w:shd w:val="clear" w:color="auto" w:fill="auto"/>
            <w:vAlign w:val="center"/>
            <w:hideMark/>
          </w:tcPr>
          <w:p w14:paraId="2296C387"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bCs/>
                <w:color w:val="000000"/>
                <w:sz w:val="18"/>
                <w:szCs w:val="18"/>
                <w:lang w:val="en-US" w:eastAsia="zh-CN"/>
              </w:rPr>
              <w:t>15</w:t>
            </w:r>
          </w:p>
        </w:tc>
        <w:tc>
          <w:tcPr>
            <w:tcW w:w="1854" w:type="dxa"/>
            <w:tcBorders>
              <w:top w:val="nil"/>
              <w:left w:val="nil"/>
              <w:bottom w:val="single" w:sz="8" w:space="0" w:color="auto"/>
              <w:right w:val="single" w:sz="8" w:space="0" w:color="auto"/>
            </w:tcBorders>
            <w:shd w:val="clear" w:color="auto" w:fill="auto"/>
            <w:noWrap/>
            <w:vAlign w:val="center"/>
            <w:hideMark/>
          </w:tcPr>
          <w:p w14:paraId="0CD7E644"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lang w:eastAsia="zh-CN"/>
              </w:rPr>
              <w:t>216 (RBstart=0)</w:t>
            </w:r>
          </w:p>
        </w:tc>
        <w:tc>
          <w:tcPr>
            <w:tcW w:w="960" w:type="dxa"/>
            <w:tcBorders>
              <w:top w:val="nil"/>
              <w:left w:val="nil"/>
              <w:bottom w:val="single" w:sz="8" w:space="0" w:color="auto"/>
              <w:right w:val="single" w:sz="8" w:space="0" w:color="auto"/>
            </w:tcBorders>
            <w:shd w:val="clear" w:color="auto" w:fill="auto"/>
            <w:noWrap/>
            <w:vAlign w:val="center"/>
            <w:hideMark/>
          </w:tcPr>
          <w:p w14:paraId="51A97879"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lang w:val="en-US" w:eastAsia="zh-CN"/>
              </w:rPr>
              <w:t>5</w:t>
            </w:r>
          </w:p>
        </w:tc>
        <w:tc>
          <w:tcPr>
            <w:tcW w:w="960" w:type="dxa"/>
            <w:tcBorders>
              <w:top w:val="nil"/>
              <w:left w:val="nil"/>
              <w:bottom w:val="single" w:sz="8" w:space="0" w:color="auto"/>
              <w:right w:val="single" w:sz="8" w:space="0" w:color="auto"/>
            </w:tcBorders>
            <w:shd w:val="clear" w:color="auto" w:fill="auto"/>
            <w:noWrap/>
            <w:vAlign w:val="center"/>
            <w:hideMark/>
          </w:tcPr>
          <w:p w14:paraId="6D7F9584"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bCs/>
                <w:color w:val="000000"/>
                <w:sz w:val="18"/>
                <w:szCs w:val="18"/>
                <w:lang w:eastAsia="zh-CN"/>
              </w:rPr>
              <w:t>1.9</w:t>
            </w:r>
          </w:p>
        </w:tc>
        <w:tc>
          <w:tcPr>
            <w:tcW w:w="960" w:type="dxa"/>
            <w:tcBorders>
              <w:top w:val="nil"/>
              <w:left w:val="nil"/>
              <w:bottom w:val="single" w:sz="8" w:space="0" w:color="auto"/>
              <w:right w:val="single" w:sz="8" w:space="0" w:color="auto"/>
            </w:tcBorders>
            <w:shd w:val="clear" w:color="auto" w:fill="auto"/>
            <w:noWrap/>
            <w:vAlign w:val="center"/>
            <w:hideMark/>
          </w:tcPr>
          <w:p w14:paraId="5297E7CE"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1.2</w:t>
            </w:r>
          </w:p>
        </w:tc>
        <w:tc>
          <w:tcPr>
            <w:tcW w:w="960" w:type="dxa"/>
            <w:tcBorders>
              <w:top w:val="nil"/>
              <w:left w:val="nil"/>
              <w:bottom w:val="single" w:sz="8" w:space="0" w:color="auto"/>
              <w:right w:val="single" w:sz="8" w:space="0" w:color="auto"/>
            </w:tcBorders>
            <w:shd w:val="clear" w:color="auto" w:fill="auto"/>
            <w:noWrap/>
            <w:vAlign w:val="center"/>
            <w:hideMark/>
          </w:tcPr>
          <w:p w14:paraId="28A4B79C"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0.7</w:t>
            </w:r>
          </w:p>
        </w:tc>
      </w:tr>
      <w:tr w:rsidR="00404F5B" w:rsidRPr="00404F5B" w14:paraId="07B480C0" w14:textId="77777777" w:rsidTr="008F6B3F">
        <w:trPr>
          <w:trHeight w:val="315"/>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602CCF9F"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lang w:val="en-US" w:eastAsia="zh-CN"/>
              </w:rPr>
              <w:t>n66</w:t>
            </w:r>
          </w:p>
        </w:tc>
        <w:tc>
          <w:tcPr>
            <w:tcW w:w="731" w:type="dxa"/>
            <w:tcBorders>
              <w:top w:val="nil"/>
              <w:left w:val="nil"/>
              <w:bottom w:val="single" w:sz="8" w:space="0" w:color="auto"/>
              <w:right w:val="single" w:sz="8" w:space="0" w:color="auto"/>
            </w:tcBorders>
            <w:shd w:val="clear" w:color="auto" w:fill="auto"/>
            <w:vAlign w:val="center"/>
            <w:hideMark/>
          </w:tcPr>
          <w:p w14:paraId="3225EBEB"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lang w:val="en-US" w:eastAsia="zh-CN"/>
              </w:rPr>
              <w:t>n25</w:t>
            </w:r>
          </w:p>
        </w:tc>
        <w:tc>
          <w:tcPr>
            <w:tcW w:w="851" w:type="dxa"/>
            <w:tcBorders>
              <w:top w:val="nil"/>
              <w:left w:val="nil"/>
              <w:bottom w:val="single" w:sz="8" w:space="0" w:color="auto"/>
              <w:right w:val="single" w:sz="8" w:space="0" w:color="auto"/>
            </w:tcBorders>
            <w:shd w:val="clear" w:color="auto" w:fill="auto"/>
            <w:noWrap/>
            <w:vAlign w:val="center"/>
            <w:hideMark/>
          </w:tcPr>
          <w:p w14:paraId="73D85216"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bCs/>
                <w:color w:val="000000"/>
                <w:sz w:val="18"/>
                <w:szCs w:val="18"/>
                <w:lang w:val="en-US" w:eastAsia="zh-CN"/>
              </w:rPr>
              <w:t>45</w:t>
            </w:r>
          </w:p>
        </w:tc>
        <w:tc>
          <w:tcPr>
            <w:tcW w:w="850" w:type="dxa"/>
            <w:tcBorders>
              <w:top w:val="nil"/>
              <w:left w:val="nil"/>
              <w:bottom w:val="single" w:sz="8" w:space="0" w:color="auto"/>
              <w:right w:val="single" w:sz="8" w:space="0" w:color="auto"/>
            </w:tcBorders>
            <w:shd w:val="clear" w:color="auto" w:fill="auto"/>
            <w:vAlign w:val="center"/>
            <w:hideMark/>
          </w:tcPr>
          <w:p w14:paraId="4CD20D47"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bCs/>
                <w:color w:val="000000"/>
                <w:sz w:val="18"/>
                <w:szCs w:val="18"/>
                <w:lang w:val="en-US" w:eastAsia="zh-CN"/>
              </w:rPr>
              <w:t>15</w:t>
            </w:r>
          </w:p>
        </w:tc>
        <w:tc>
          <w:tcPr>
            <w:tcW w:w="1854" w:type="dxa"/>
            <w:tcBorders>
              <w:top w:val="nil"/>
              <w:left w:val="nil"/>
              <w:bottom w:val="single" w:sz="8" w:space="0" w:color="auto"/>
              <w:right w:val="single" w:sz="8" w:space="0" w:color="auto"/>
            </w:tcBorders>
            <w:shd w:val="clear" w:color="auto" w:fill="auto"/>
            <w:noWrap/>
            <w:vAlign w:val="center"/>
            <w:hideMark/>
          </w:tcPr>
          <w:p w14:paraId="31543D3A"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lang w:eastAsia="zh-CN"/>
              </w:rPr>
              <w:t>240 (RBstart=2)</w:t>
            </w:r>
          </w:p>
        </w:tc>
        <w:tc>
          <w:tcPr>
            <w:tcW w:w="960" w:type="dxa"/>
            <w:tcBorders>
              <w:top w:val="nil"/>
              <w:left w:val="nil"/>
              <w:bottom w:val="single" w:sz="8" w:space="0" w:color="auto"/>
              <w:right w:val="single" w:sz="8" w:space="0" w:color="auto"/>
            </w:tcBorders>
            <w:shd w:val="clear" w:color="auto" w:fill="auto"/>
            <w:noWrap/>
            <w:vAlign w:val="center"/>
            <w:hideMark/>
          </w:tcPr>
          <w:p w14:paraId="07BDAB26"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lang w:val="en-US" w:eastAsia="zh-CN"/>
              </w:rPr>
              <w:t>5</w:t>
            </w:r>
          </w:p>
        </w:tc>
        <w:tc>
          <w:tcPr>
            <w:tcW w:w="960" w:type="dxa"/>
            <w:tcBorders>
              <w:top w:val="nil"/>
              <w:left w:val="nil"/>
              <w:bottom w:val="single" w:sz="8" w:space="0" w:color="auto"/>
              <w:right w:val="single" w:sz="8" w:space="0" w:color="auto"/>
            </w:tcBorders>
            <w:shd w:val="clear" w:color="auto" w:fill="auto"/>
            <w:noWrap/>
            <w:vAlign w:val="center"/>
            <w:hideMark/>
          </w:tcPr>
          <w:p w14:paraId="125B7273"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bCs/>
                <w:color w:val="000000"/>
                <w:sz w:val="18"/>
                <w:szCs w:val="18"/>
                <w:lang w:eastAsia="zh-CN"/>
              </w:rPr>
              <w:t>2.2</w:t>
            </w:r>
          </w:p>
        </w:tc>
        <w:tc>
          <w:tcPr>
            <w:tcW w:w="960" w:type="dxa"/>
            <w:tcBorders>
              <w:top w:val="nil"/>
              <w:left w:val="nil"/>
              <w:bottom w:val="single" w:sz="8" w:space="0" w:color="auto"/>
              <w:right w:val="single" w:sz="8" w:space="0" w:color="auto"/>
            </w:tcBorders>
            <w:shd w:val="clear" w:color="auto" w:fill="auto"/>
            <w:noWrap/>
            <w:vAlign w:val="center"/>
            <w:hideMark/>
          </w:tcPr>
          <w:p w14:paraId="59426E9B"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1.4</w:t>
            </w:r>
          </w:p>
        </w:tc>
        <w:tc>
          <w:tcPr>
            <w:tcW w:w="960" w:type="dxa"/>
            <w:tcBorders>
              <w:top w:val="nil"/>
              <w:left w:val="nil"/>
              <w:bottom w:val="single" w:sz="8" w:space="0" w:color="auto"/>
              <w:right w:val="single" w:sz="8" w:space="0" w:color="auto"/>
            </w:tcBorders>
            <w:shd w:val="clear" w:color="auto" w:fill="auto"/>
            <w:noWrap/>
            <w:vAlign w:val="center"/>
            <w:hideMark/>
          </w:tcPr>
          <w:p w14:paraId="649A1F6D"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0.8</w:t>
            </w:r>
          </w:p>
        </w:tc>
      </w:tr>
      <w:tr w:rsidR="00404F5B" w:rsidRPr="00404F5B" w14:paraId="5C59B48C" w14:textId="77777777" w:rsidTr="008F6B3F">
        <w:trPr>
          <w:trHeight w:val="315"/>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32BC0BA9"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lang w:val="en-US" w:eastAsia="zh-CN"/>
              </w:rPr>
              <w:t>n71</w:t>
            </w:r>
          </w:p>
        </w:tc>
        <w:tc>
          <w:tcPr>
            <w:tcW w:w="731" w:type="dxa"/>
            <w:tcBorders>
              <w:top w:val="nil"/>
              <w:left w:val="nil"/>
              <w:bottom w:val="single" w:sz="8" w:space="0" w:color="auto"/>
              <w:right w:val="single" w:sz="8" w:space="0" w:color="auto"/>
            </w:tcBorders>
            <w:shd w:val="clear" w:color="auto" w:fill="auto"/>
            <w:vAlign w:val="center"/>
            <w:hideMark/>
          </w:tcPr>
          <w:p w14:paraId="731817ED"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lang w:val="en-US" w:eastAsia="zh-CN"/>
              </w:rPr>
              <w:t>n85</w:t>
            </w:r>
          </w:p>
        </w:tc>
        <w:tc>
          <w:tcPr>
            <w:tcW w:w="851" w:type="dxa"/>
            <w:tcBorders>
              <w:top w:val="nil"/>
              <w:left w:val="nil"/>
              <w:bottom w:val="single" w:sz="8" w:space="0" w:color="auto"/>
              <w:right w:val="single" w:sz="8" w:space="0" w:color="auto"/>
            </w:tcBorders>
            <w:shd w:val="clear" w:color="auto" w:fill="auto"/>
            <w:noWrap/>
            <w:vAlign w:val="center"/>
            <w:hideMark/>
          </w:tcPr>
          <w:p w14:paraId="7E5ACE83"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bCs/>
                <w:color w:val="000000"/>
                <w:sz w:val="18"/>
                <w:szCs w:val="18"/>
                <w:lang w:val="en-US" w:eastAsia="zh-CN"/>
              </w:rPr>
              <w:t>35</w:t>
            </w:r>
          </w:p>
        </w:tc>
        <w:tc>
          <w:tcPr>
            <w:tcW w:w="850" w:type="dxa"/>
            <w:tcBorders>
              <w:top w:val="nil"/>
              <w:left w:val="nil"/>
              <w:bottom w:val="single" w:sz="8" w:space="0" w:color="auto"/>
              <w:right w:val="single" w:sz="8" w:space="0" w:color="auto"/>
            </w:tcBorders>
            <w:shd w:val="clear" w:color="auto" w:fill="auto"/>
            <w:vAlign w:val="center"/>
            <w:hideMark/>
          </w:tcPr>
          <w:p w14:paraId="7CB17BAF"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bCs/>
                <w:color w:val="000000"/>
                <w:sz w:val="18"/>
                <w:szCs w:val="18"/>
                <w:lang w:val="en-US" w:eastAsia="zh-CN"/>
              </w:rPr>
              <w:t>15</w:t>
            </w:r>
          </w:p>
        </w:tc>
        <w:tc>
          <w:tcPr>
            <w:tcW w:w="1854" w:type="dxa"/>
            <w:tcBorders>
              <w:top w:val="nil"/>
              <w:left w:val="nil"/>
              <w:bottom w:val="single" w:sz="8" w:space="0" w:color="auto"/>
              <w:right w:val="single" w:sz="8" w:space="0" w:color="auto"/>
            </w:tcBorders>
            <w:shd w:val="clear" w:color="auto" w:fill="auto"/>
            <w:noWrap/>
            <w:vAlign w:val="center"/>
            <w:hideMark/>
          </w:tcPr>
          <w:p w14:paraId="3FE2F1C5" w14:textId="1AA685A8"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lang w:val="en-US"/>
              </w:rPr>
              <w:t>20 (R</w:t>
            </w:r>
            <w:r w:rsidR="002E7FB2">
              <w:rPr>
                <w:rFonts w:eastAsia="Times New Roman" w:cs="Times New Roman"/>
                <w:color w:val="000000"/>
                <w:sz w:val="18"/>
                <w:szCs w:val="18"/>
                <w:lang w:val="en-US"/>
              </w:rPr>
              <w:t>B</w:t>
            </w:r>
            <w:r w:rsidRPr="00404F5B">
              <w:rPr>
                <w:rFonts w:eastAsia="Times New Roman" w:cs="Times New Roman"/>
                <w:color w:val="000000"/>
                <w:sz w:val="18"/>
                <w:szCs w:val="18"/>
                <w:lang w:val="en-US"/>
              </w:rPr>
              <w:t>start=168)</w:t>
            </w:r>
          </w:p>
        </w:tc>
        <w:tc>
          <w:tcPr>
            <w:tcW w:w="960" w:type="dxa"/>
            <w:tcBorders>
              <w:top w:val="nil"/>
              <w:left w:val="nil"/>
              <w:bottom w:val="single" w:sz="8" w:space="0" w:color="auto"/>
              <w:right w:val="single" w:sz="8" w:space="0" w:color="auto"/>
            </w:tcBorders>
            <w:shd w:val="clear" w:color="auto" w:fill="auto"/>
            <w:noWrap/>
            <w:vAlign w:val="center"/>
            <w:hideMark/>
          </w:tcPr>
          <w:p w14:paraId="0061DC86"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lang w:val="en-US" w:eastAsia="zh-CN"/>
              </w:rPr>
              <w:t>5</w:t>
            </w:r>
          </w:p>
        </w:tc>
        <w:tc>
          <w:tcPr>
            <w:tcW w:w="960" w:type="dxa"/>
            <w:tcBorders>
              <w:top w:val="nil"/>
              <w:left w:val="nil"/>
              <w:bottom w:val="single" w:sz="8" w:space="0" w:color="auto"/>
              <w:right w:val="single" w:sz="8" w:space="0" w:color="auto"/>
            </w:tcBorders>
            <w:shd w:val="clear" w:color="auto" w:fill="auto"/>
            <w:noWrap/>
            <w:vAlign w:val="center"/>
            <w:hideMark/>
          </w:tcPr>
          <w:p w14:paraId="4555BEDF"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bCs/>
                <w:color w:val="000000"/>
                <w:sz w:val="18"/>
                <w:szCs w:val="18"/>
                <w:lang w:val="en-US" w:eastAsia="zh-CN"/>
              </w:rPr>
              <w:t>26</w:t>
            </w:r>
          </w:p>
        </w:tc>
        <w:tc>
          <w:tcPr>
            <w:tcW w:w="960" w:type="dxa"/>
            <w:tcBorders>
              <w:top w:val="nil"/>
              <w:left w:val="nil"/>
              <w:bottom w:val="single" w:sz="8" w:space="0" w:color="auto"/>
              <w:right w:val="single" w:sz="8" w:space="0" w:color="auto"/>
            </w:tcBorders>
            <w:shd w:val="clear" w:color="auto" w:fill="auto"/>
            <w:noWrap/>
            <w:vAlign w:val="center"/>
            <w:hideMark/>
          </w:tcPr>
          <w:p w14:paraId="058841B7"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23</w:t>
            </w:r>
          </w:p>
        </w:tc>
        <w:tc>
          <w:tcPr>
            <w:tcW w:w="960" w:type="dxa"/>
            <w:tcBorders>
              <w:top w:val="nil"/>
              <w:left w:val="nil"/>
              <w:bottom w:val="single" w:sz="8" w:space="0" w:color="auto"/>
              <w:right w:val="single" w:sz="8" w:space="0" w:color="auto"/>
            </w:tcBorders>
            <w:shd w:val="clear" w:color="auto" w:fill="auto"/>
            <w:noWrap/>
            <w:vAlign w:val="center"/>
            <w:hideMark/>
          </w:tcPr>
          <w:p w14:paraId="574DBD08"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lang w:val="en-US" w:eastAsia="zh-CN"/>
              </w:rPr>
              <w:t>3</w:t>
            </w:r>
          </w:p>
        </w:tc>
      </w:tr>
      <w:tr w:rsidR="00404F5B" w:rsidRPr="00404F5B" w14:paraId="2F354001" w14:textId="77777777" w:rsidTr="008F6B3F">
        <w:trPr>
          <w:trHeight w:val="315"/>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78703420"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n77</w:t>
            </w:r>
          </w:p>
        </w:tc>
        <w:tc>
          <w:tcPr>
            <w:tcW w:w="731" w:type="dxa"/>
            <w:tcBorders>
              <w:top w:val="nil"/>
              <w:left w:val="nil"/>
              <w:bottom w:val="single" w:sz="8" w:space="0" w:color="auto"/>
              <w:right w:val="single" w:sz="8" w:space="0" w:color="auto"/>
            </w:tcBorders>
            <w:shd w:val="clear" w:color="auto" w:fill="auto"/>
            <w:vAlign w:val="center"/>
            <w:hideMark/>
          </w:tcPr>
          <w:p w14:paraId="038CA498"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n2</w:t>
            </w:r>
          </w:p>
        </w:tc>
        <w:tc>
          <w:tcPr>
            <w:tcW w:w="851" w:type="dxa"/>
            <w:tcBorders>
              <w:top w:val="nil"/>
              <w:left w:val="nil"/>
              <w:bottom w:val="single" w:sz="8" w:space="0" w:color="auto"/>
              <w:right w:val="single" w:sz="8" w:space="0" w:color="auto"/>
            </w:tcBorders>
            <w:shd w:val="clear" w:color="auto" w:fill="auto"/>
            <w:noWrap/>
            <w:vAlign w:val="center"/>
            <w:hideMark/>
          </w:tcPr>
          <w:p w14:paraId="4592FD29"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100</w:t>
            </w:r>
          </w:p>
        </w:tc>
        <w:tc>
          <w:tcPr>
            <w:tcW w:w="850" w:type="dxa"/>
            <w:tcBorders>
              <w:top w:val="nil"/>
              <w:left w:val="nil"/>
              <w:bottom w:val="single" w:sz="8" w:space="0" w:color="auto"/>
              <w:right w:val="single" w:sz="8" w:space="0" w:color="auto"/>
            </w:tcBorders>
            <w:shd w:val="clear" w:color="auto" w:fill="auto"/>
            <w:vAlign w:val="center"/>
            <w:hideMark/>
          </w:tcPr>
          <w:p w14:paraId="3306F299"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30</w:t>
            </w:r>
          </w:p>
        </w:tc>
        <w:tc>
          <w:tcPr>
            <w:tcW w:w="1854" w:type="dxa"/>
            <w:tcBorders>
              <w:top w:val="nil"/>
              <w:left w:val="nil"/>
              <w:bottom w:val="single" w:sz="8" w:space="0" w:color="auto"/>
              <w:right w:val="single" w:sz="8" w:space="0" w:color="auto"/>
            </w:tcBorders>
            <w:shd w:val="clear" w:color="auto" w:fill="auto"/>
            <w:noWrap/>
            <w:vAlign w:val="center"/>
            <w:hideMark/>
          </w:tcPr>
          <w:p w14:paraId="2C95B638"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270 (RBstart=0)</w:t>
            </w:r>
          </w:p>
        </w:tc>
        <w:tc>
          <w:tcPr>
            <w:tcW w:w="960" w:type="dxa"/>
            <w:tcBorders>
              <w:top w:val="nil"/>
              <w:left w:val="nil"/>
              <w:bottom w:val="single" w:sz="8" w:space="0" w:color="auto"/>
              <w:right w:val="single" w:sz="8" w:space="0" w:color="auto"/>
            </w:tcBorders>
            <w:shd w:val="clear" w:color="auto" w:fill="auto"/>
            <w:noWrap/>
            <w:vAlign w:val="center"/>
            <w:hideMark/>
          </w:tcPr>
          <w:p w14:paraId="067C45A2"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5</w:t>
            </w:r>
          </w:p>
        </w:tc>
        <w:tc>
          <w:tcPr>
            <w:tcW w:w="960" w:type="dxa"/>
            <w:tcBorders>
              <w:top w:val="nil"/>
              <w:left w:val="nil"/>
              <w:bottom w:val="single" w:sz="8" w:space="0" w:color="auto"/>
              <w:right w:val="single" w:sz="8" w:space="0" w:color="auto"/>
            </w:tcBorders>
            <w:shd w:val="clear" w:color="auto" w:fill="auto"/>
            <w:noWrap/>
            <w:vAlign w:val="center"/>
            <w:hideMark/>
          </w:tcPr>
          <w:p w14:paraId="68880FAC"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1</w:t>
            </w:r>
          </w:p>
        </w:tc>
        <w:tc>
          <w:tcPr>
            <w:tcW w:w="960" w:type="dxa"/>
            <w:tcBorders>
              <w:top w:val="nil"/>
              <w:left w:val="nil"/>
              <w:bottom w:val="single" w:sz="8" w:space="0" w:color="auto"/>
              <w:right w:val="single" w:sz="8" w:space="0" w:color="auto"/>
            </w:tcBorders>
            <w:shd w:val="clear" w:color="auto" w:fill="auto"/>
            <w:noWrap/>
            <w:vAlign w:val="center"/>
            <w:hideMark/>
          </w:tcPr>
          <w:p w14:paraId="46CE1FB0"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0</w:t>
            </w:r>
          </w:p>
        </w:tc>
        <w:tc>
          <w:tcPr>
            <w:tcW w:w="960" w:type="dxa"/>
            <w:tcBorders>
              <w:top w:val="nil"/>
              <w:left w:val="nil"/>
              <w:bottom w:val="single" w:sz="8" w:space="0" w:color="auto"/>
              <w:right w:val="single" w:sz="8" w:space="0" w:color="auto"/>
            </w:tcBorders>
            <w:shd w:val="clear" w:color="auto" w:fill="auto"/>
            <w:noWrap/>
            <w:vAlign w:val="center"/>
            <w:hideMark/>
          </w:tcPr>
          <w:p w14:paraId="6CA2737C"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1</w:t>
            </w:r>
          </w:p>
        </w:tc>
      </w:tr>
      <w:tr w:rsidR="00404F5B" w:rsidRPr="00404F5B" w14:paraId="36B12986" w14:textId="77777777" w:rsidTr="008F6B3F">
        <w:trPr>
          <w:trHeight w:val="315"/>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28E525D4"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n77</w:t>
            </w:r>
          </w:p>
        </w:tc>
        <w:tc>
          <w:tcPr>
            <w:tcW w:w="731" w:type="dxa"/>
            <w:tcBorders>
              <w:top w:val="nil"/>
              <w:left w:val="nil"/>
              <w:bottom w:val="single" w:sz="8" w:space="0" w:color="auto"/>
              <w:right w:val="single" w:sz="8" w:space="0" w:color="auto"/>
            </w:tcBorders>
            <w:shd w:val="clear" w:color="auto" w:fill="auto"/>
            <w:vAlign w:val="center"/>
            <w:hideMark/>
          </w:tcPr>
          <w:p w14:paraId="79E90A15"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n7</w:t>
            </w:r>
          </w:p>
        </w:tc>
        <w:tc>
          <w:tcPr>
            <w:tcW w:w="851" w:type="dxa"/>
            <w:tcBorders>
              <w:top w:val="nil"/>
              <w:left w:val="nil"/>
              <w:bottom w:val="single" w:sz="8" w:space="0" w:color="auto"/>
              <w:right w:val="single" w:sz="8" w:space="0" w:color="auto"/>
            </w:tcBorders>
            <w:shd w:val="clear" w:color="auto" w:fill="auto"/>
            <w:noWrap/>
            <w:vAlign w:val="center"/>
            <w:hideMark/>
          </w:tcPr>
          <w:p w14:paraId="7C34C02F"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100</w:t>
            </w:r>
          </w:p>
        </w:tc>
        <w:tc>
          <w:tcPr>
            <w:tcW w:w="850" w:type="dxa"/>
            <w:tcBorders>
              <w:top w:val="nil"/>
              <w:left w:val="nil"/>
              <w:bottom w:val="single" w:sz="8" w:space="0" w:color="auto"/>
              <w:right w:val="single" w:sz="8" w:space="0" w:color="auto"/>
            </w:tcBorders>
            <w:shd w:val="clear" w:color="auto" w:fill="auto"/>
            <w:vAlign w:val="center"/>
            <w:hideMark/>
          </w:tcPr>
          <w:p w14:paraId="0EBDD552"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30</w:t>
            </w:r>
          </w:p>
        </w:tc>
        <w:tc>
          <w:tcPr>
            <w:tcW w:w="1854" w:type="dxa"/>
            <w:tcBorders>
              <w:top w:val="nil"/>
              <w:left w:val="nil"/>
              <w:bottom w:val="single" w:sz="8" w:space="0" w:color="auto"/>
              <w:right w:val="single" w:sz="8" w:space="0" w:color="auto"/>
            </w:tcBorders>
            <w:shd w:val="clear" w:color="auto" w:fill="auto"/>
            <w:noWrap/>
            <w:vAlign w:val="center"/>
            <w:hideMark/>
          </w:tcPr>
          <w:p w14:paraId="23AD6336"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270 (RBstart=0)</w:t>
            </w:r>
          </w:p>
        </w:tc>
        <w:tc>
          <w:tcPr>
            <w:tcW w:w="960" w:type="dxa"/>
            <w:tcBorders>
              <w:top w:val="nil"/>
              <w:left w:val="nil"/>
              <w:bottom w:val="single" w:sz="8" w:space="0" w:color="auto"/>
              <w:right w:val="single" w:sz="8" w:space="0" w:color="auto"/>
            </w:tcBorders>
            <w:shd w:val="clear" w:color="auto" w:fill="auto"/>
            <w:noWrap/>
            <w:vAlign w:val="center"/>
            <w:hideMark/>
          </w:tcPr>
          <w:p w14:paraId="4DC3DFD7"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5</w:t>
            </w:r>
          </w:p>
        </w:tc>
        <w:tc>
          <w:tcPr>
            <w:tcW w:w="960" w:type="dxa"/>
            <w:tcBorders>
              <w:top w:val="nil"/>
              <w:left w:val="nil"/>
              <w:bottom w:val="single" w:sz="8" w:space="0" w:color="auto"/>
              <w:right w:val="single" w:sz="8" w:space="0" w:color="auto"/>
            </w:tcBorders>
            <w:shd w:val="clear" w:color="auto" w:fill="auto"/>
            <w:noWrap/>
            <w:vAlign w:val="center"/>
            <w:hideMark/>
          </w:tcPr>
          <w:p w14:paraId="6E6F110C"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6.5</w:t>
            </w:r>
          </w:p>
        </w:tc>
        <w:tc>
          <w:tcPr>
            <w:tcW w:w="960" w:type="dxa"/>
            <w:tcBorders>
              <w:top w:val="nil"/>
              <w:left w:val="nil"/>
              <w:bottom w:val="single" w:sz="8" w:space="0" w:color="auto"/>
              <w:right w:val="single" w:sz="8" w:space="0" w:color="auto"/>
            </w:tcBorders>
            <w:shd w:val="clear" w:color="auto" w:fill="auto"/>
            <w:noWrap/>
            <w:vAlign w:val="center"/>
            <w:hideMark/>
          </w:tcPr>
          <w:p w14:paraId="35EDE050"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4.5</w:t>
            </w:r>
          </w:p>
        </w:tc>
        <w:tc>
          <w:tcPr>
            <w:tcW w:w="960" w:type="dxa"/>
            <w:tcBorders>
              <w:top w:val="nil"/>
              <w:left w:val="nil"/>
              <w:bottom w:val="single" w:sz="8" w:space="0" w:color="auto"/>
              <w:right w:val="single" w:sz="8" w:space="0" w:color="auto"/>
            </w:tcBorders>
            <w:shd w:val="clear" w:color="auto" w:fill="auto"/>
            <w:noWrap/>
            <w:vAlign w:val="center"/>
            <w:hideMark/>
          </w:tcPr>
          <w:p w14:paraId="01C326B9"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2</w:t>
            </w:r>
          </w:p>
        </w:tc>
      </w:tr>
      <w:tr w:rsidR="00404F5B" w:rsidRPr="00404F5B" w14:paraId="6C70A06B" w14:textId="77777777" w:rsidTr="008F6B3F">
        <w:trPr>
          <w:trHeight w:val="315"/>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4592DADD"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n77</w:t>
            </w:r>
          </w:p>
        </w:tc>
        <w:tc>
          <w:tcPr>
            <w:tcW w:w="731" w:type="dxa"/>
            <w:tcBorders>
              <w:top w:val="nil"/>
              <w:left w:val="nil"/>
              <w:bottom w:val="single" w:sz="8" w:space="0" w:color="auto"/>
              <w:right w:val="single" w:sz="8" w:space="0" w:color="auto"/>
            </w:tcBorders>
            <w:shd w:val="clear" w:color="auto" w:fill="auto"/>
            <w:vAlign w:val="center"/>
            <w:hideMark/>
          </w:tcPr>
          <w:p w14:paraId="2DE33152"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n25</w:t>
            </w:r>
          </w:p>
        </w:tc>
        <w:tc>
          <w:tcPr>
            <w:tcW w:w="851" w:type="dxa"/>
            <w:tcBorders>
              <w:top w:val="nil"/>
              <w:left w:val="nil"/>
              <w:bottom w:val="single" w:sz="8" w:space="0" w:color="auto"/>
              <w:right w:val="single" w:sz="8" w:space="0" w:color="auto"/>
            </w:tcBorders>
            <w:shd w:val="clear" w:color="auto" w:fill="auto"/>
            <w:noWrap/>
            <w:vAlign w:val="center"/>
            <w:hideMark/>
          </w:tcPr>
          <w:p w14:paraId="7FE7D2E1"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100</w:t>
            </w:r>
          </w:p>
        </w:tc>
        <w:tc>
          <w:tcPr>
            <w:tcW w:w="850" w:type="dxa"/>
            <w:tcBorders>
              <w:top w:val="nil"/>
              <w:left w:val="nil"/>
              <w:bottom w:val="single" w:sz="8" w:space="0" w:color="auto"/>
              <w:right w:val="single" w:sz="8" w:space="0" w:color="auto"/>
            </w:tcBorders>
            <w:shd w:val="clear" w:color="auto" w:fill="auto"/>
            <w:vAlign w:val="center"/>
            <w:hideMark/>
          </w:tcPr>
          <w:p w14:paraId="7B91F580"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30</w:t>
            </w:r>
          </w:p>
        </w:tc>
        <w:tc>
          <w:tcPr>
            <w:tcW w:w="1854" w:type="dxa"/>
            <w:tcBorders>
              <w:top w:val="nil"/>
              <w:left w:val="nil"/>
              <w:bottom w:val="single" w:sz="8" w:space="0" w:color="auto"/>
              <w:right w:val="single" w:sz="8" w:space="0" w:color="auto"/>
            </w:tcBorders>
            <w:shd w:val="clear" w:color="auto" w:fill="auto"/>
            <w:noWrap/>
            <w:vAlign w:val="center"/>
            <w:hideMark/>
          </w:tcPr>
          <w:p w14:paraId="298421C4"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270 (RBstart=0)</w:t>
            </w:r>
          </w:p>
        </w:tc>
        <w:tc>
          <w:tcPr>
            <w:tcW w:w="960" w:type="dxa"/>
            <w:tcBorders>
              <w:top w:val="nil"/>
              <w:left w:val="nil"/>
              <w:bottom w:val="single" w:sz="8" w:space="0" w:color="auto"/>
              <w:right w:val="single" w:sz="8" w:space="0" w:color="auto"/>
            </w:tcBorders>
            <w:shd w:val="clear" w:color="auto" w:fill="auto"/>
            <w:noWrap/>
            <w:vAlign w:val="center"/>
            <w:hideMark/>
          </w:tcPr>
          <w:p w14:paraId="4D103631"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5</w:t>
            </w:r>
          </w:p>
        </w:tc>
        <w:tc>
          <w:tcPr>
            <w:tcW w:w="960" w:type="dxa"/>
            <w:tcBorders>
              <w:top w:val="nil"/>
              <w:left w:val="nil"/>
              <w:bottom w:val="single" w:sz="8" w:space="0" w:color="auto"/>
              <w:right w:val="single" w:sz="8" w:space="0" w:color="auto"/>
            </w:tcBorders>
            <w:shd w:val="clear" w:color="auto" w:fill="auto"/>
            <w:noWrap/>
            <w:vAlign w:val="center"/>
            <w:hideMark/>
          </w:tcPr>
          <w:p w14:paraId="01FBD56A"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1</w:t>
            </w:r>
          </w:p>
        </w:tc>
        <w:tc>
          <w:tcPr>
            <w:tcW w:w="960" w:type="dxa"/>
            <w:tcBorders>
              <w:top w:val="nil"/>
              <w:left w:val="nil"/>
              <w:bottom w:val="single" w:sz="8" w:space="0" w:color="auto"/>
              <w:right w:val="single" w:sz="8" w:space="0" w:color="auto"/>
            </w:tcBorders>
            <w:shd w:val="clear" w:color="auto" w:fill="auto"/>
            <w:noWrap/>
            <w:vAlign w:val="center"/>
            <w:hideMark/>
          </w:tcPr>
          <w:p w14:paraId="3536EE4B"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0</w:t>
            </w:r>
          </w:p>
        </w:tc>
        <w:tc>
          <w:tcPr>
            <w:tcW w:w="960" w:type="dxa"/>
            <w:tcBorders>
              <w:top w:val="nil"/>
              <w:left w:val="nil"/>
              <w:bottom w:val="single" w:sz="8" w:space="0" w:color="auto"/>
              <w:right w:val="single" w:sz="8" w:space="0" w:color="auto"/>
            </w:tcBorders>
            <w:shd w:val="clear" w:color="auto" w:fill="auto"/>
            <w:noWrap/>
            <w:vAlign w:val="center"/>
            <w:hideMark/>
          </w:tcPr>
          <w:p w14:paraId="1760823A"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1</w:t>
            </w:r>
          </w:p>
        </w:tc>
      </w:tr>
      <w:tr w:rsidR="00404F5B" w:rsidRPr="00404F5B" w14:paraId="172CEA85" w14:textId="77777777" w:rsidTr="008F6B3F">
        <w:trPr>
          <w:trHeight w:val="315"/>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37C70F4D"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n77</w:t>
            </w:r>
          </w:p>
        </w:tc>
        <w:tc>
          <w:tcPr>
            <w:tcW w:w="731" w:type="dxa"/>
            <w:tcBorders>
              <w:top w:val="nil"/>
              <w:left w:val="nil"/>
              <w:bottom w:val="single" w:sz="8" w:space="0" w:color="auto"/>
              <w:right w:val="single" w:sz="8" w:space="0" w:color="auto"/>
            </w:tcBorders>
            <w:shd w:val="clear" w:color="auto" w:fill="auto"/>
            <w:vAlign w:val="center"/>
            <w:hideMark/>
          </w:tcPr>
          <w:p w14:paraId="6AA2BC23"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n30</w:t>
            </w:r>
          </w:p>
        </w:tc>
        <w:tc>
          <w:tcPr>
            <w:tcW w:w="851" w:type="dxa"/>
            <w:tcBorders>
              <w:top w:val="nil"/>
              <w:left w:val="nil"/>
              <w:bottom w:val="single" w:sz="8" w:space="0" w:color="auto"/>
              <w:right w:val="single" w:sz="8" w:space="0" w:color="auto"/>
            </w:tcBorders>
            <w:shd w:val="clear" w:color="auto" w:fill="auto"/>
            <w:noWrap/>
            <w:vAlign w:val="center"/>
            <w:hideMark/>
          </w:tcPr>
          <w:p w14:paraId="00186947"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100</w:t>
            </w:r>
          </w:p>
        </w:tc>
        <w:tc>
          <w:tcPr>
            <w:tcW w:w="850" w:type="dxa"/>
            <w:tcBorders>
              <w:top w:val="nil"/>
              <w:left w:val="nil"/>
              <w:bottom w:val="single" w:sz="8" w:space="0" w:color="auto"/>
              <w:right w:val="single" w:sz="8" w:space="0" w:color="auto"/>
            </w:tcBorders>
            <w:shd w:val="clear" w:color="auto" w:fill="auto"/>
            <w:vAlign w:val="center"/>
            <w:hideMark/>
          </w:tcPr>
          <w:p w14:paraId="438B851C"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30</w:t>
            </w:r>
          </w:p>
        </w:tc>
        <w:tc>
          <w:tcPr>
            <w:tcW w:w="1854" w:type="dxa"/>
            <w:tcBorders>
              <w:top w:val="nil"/>
              <w:left w:val="nil"/>
              <w:bottom w:val="single" w:sz="8" w:space="0" w:color="auto"/>
              <w:right w:val="single" w:sz="8" w:space="0" w:color="auto"/>
            </w:tcBorders>
            <w:shd w:val="clear" w:color="auto" w:fill="auto"/>
            <w:noWrap/>
            <w:vAlign w:val="center"/>
            <w:hideMark/>
          </w:tcPr>
          <w:p w14:paraId="5A7E657A"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270 (RBstart=0)</w:t>
            </w:r>
          </w:p>
        </w:tc>
        <w:tc>
          <w:tcPr>
            <w:tcW w:w="960" w:type="dxa"/>
            <w:tcBorders>
              <w:top w:val="nil"/>
              <w:left w:val="nil"/>
              <w:bottom w:val="single" w:sz="8" w:space="0" w:color="auto"/>
              <w:right w:val="single" w:sz="8" w:space="0" w:color="auto"/>
            </w:tcBorders>
            <w:shd w:val="clear" w:color="auto" w:fill="auto"/>
            <w:noWrap/>
            <w:vAlign w:val="center"/>
            <w:hideMark/>
          </w:tcPr>
          <w:p w14:paraId="3E07ECC9"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5</w:t>
            </w:r>
          </w:p>
        </w:tc>
        <w:tc>
          <w:tcPr>
            <w:tcW w:w="960" w:type="dxa"/>
            <w:tcBorders>
              <w:top w:val="nil"/>
              <w:left w:val="nil"/>
              <w:bottom w:val="single" w:sz="8" w:space="0" w:color="auto"/>
              <w:right w:val="single" w:sz="8" w:space="0" w:color="auto"/>
            </w:tcBorders>
            <w:shd w:val="clear" w:color="auto" w:fill="auto"/>
            <w:noWrap/>
            <w:vAlign w:val="center"/>
            <w:hideMark/>
          </w:tcPr>
          <w:p w14:paraId="5113B156"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1</w:t>
            </w:r>
          </w:p>
        </w:tc>
        <w:tc>
          <w:tcPr>
            <w:tcW w:w="960" w:type="dxa"/>
            <w:tcBorders>
              <w:top w:val="nil"/>
              <w:left w:val="nil"/>
              <w:bottom w:val="single" w:sz="8" w:space="0" w:color="auto"/>
              <w:right w:val="single" w:sz="8" w:space="0" w:color="auto"/>
            </w:tcBorders>
            <w:shd w:val="clear" w:color="auto" w:fill="auto"/>
            <w:noWrap/>
            <w:vAlign w:val="center"/>
            <w:hideMark/>
          </w:tcPr>
          <w:p w14:paraId="7B8713AB"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0</w:t>
            </w:r>
          </w:p>
        </w:tc>
        <w:tc>
          <w:tcPr>
            <w:tcW w:w="960" w:type="dxa"/>
            <w:tcBorders>
              <w:top w:val="nil"/>
              <w:left w:val="nil"/>
              <w:bottom w:val="single" w:sz="8" w:space="0" w:color="auto"/>
              <w:right w:val="single" w:sz="8" w:space="0" w:color="auto"/>
            </w:tcBorders>
            <w:shd w:val="clear" w:color="auto" w:fill="auto"/>
            <w:noWrap/>
            <w:vAlign w:val="center"/>
            <w:hideMark/>
          </w:tcPr>
          <w:p w14:paraId="080A88C0"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1</w:t>
            </w:r>
          </w:p>
        </w:tc>
      </w:tr>
      <w:tr w:rsidR="00404F5B" w:rsidRPr="00404F5B" w14:paraId="2524D68A" w14:textId="77777777" w:rsidTr="008F6B3F">
        <w:trPr>
          <w:trHeight w:val="315"/>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312DAFB5"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DengXian" w:cs="Times New Roman"/>
                <w:color w:val="000000"/>
                <w:sz w:val="18"/>
                <w:szCs w:val="18"/>
                <w:lang w:eastAsia="zh-CN"/>
              </w:rPr>
              <w:t>n77</w:t>
            </w:r>
          </w:p>
        </w:tc>
        <w:tc>
          <w:tcPr>
            <w:tcW w:w="731" w:type="dxa"/>
            <w:tcBorders>
              <w:top w:val="nil"/>
              <w:left w:val="nil"/>
              <w:bottom w:val="single" w:sz="8" w:space="0" w:color="auto"/>
              <w:right w:val="single" w:sz="8" w:space="0" w:color="auto"/>
            </w:tcBorders>
            <w:shd w:val="clear" w:color="auto" w:fill="auto"/>
            <w:vAlign w:val="center"/>
            <w:hideMark/>
          </w:tcPr>
          <w:p w14:paraId="40BA7FDB"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DengXian" w:cs="Times New Roman"/>
                <w:color w:val="000000"/>
                <w:sz w:val="18"/>
                <w:szCs w:val="18"/>
                <w:lang w:eastAsia="zh-CN"/>
              </w:rPr>
              <w:t>n40</w:t>
            </w:r>
            <w:r w:rsidRPr="00404F5B">
              <w:rPr>
                <w:rFonts w:eastAsia="DengXian" w:cs="Times New Roman"/>
                <w:color w:val="000000"/>
                <w:sz w:val="18"/>
                <w:szCs w:val="18"/>
                <w:vertAlign w:val="superscript"/>
                <w:lang w:eastAsia="zh-CN"/>
              </w:rPr>
              <w:t>1</w:t>
            </w:r>
          </w:p>
        </w:tc>
        <w:tc>
          <w:tcPr>
            <w:tcW w:w="851" w:type="dxa"/>
            <w:tcBorders>
              <w:top w:val="nil"/>
              <w:left w:val="nil"/>
              <w:bottom w:val="single" w:sz="8" w:space="0" w:color="auto"/>
              <w:right w:val="single" w:sz="8" w:space="0" w:color="auto"/>
            </w:tcBorders>
            <w:shd w:val="clear" w:color="auto" w:fill="auto"/>
            <w:noWrap/>
            <w:vAlign w:val="center"/>
            <w:hideMark/>
          </w:tcPr>
          <w:p w14:paraId="4DC7CAE0"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100</w:t>
            </w:r>
          </w:p>
        </w:tc>
        <w:tc>
          <w:tcPr>
            <w:tcW w:w="850" w:type="dxa"/>
            <w:tcBorders>
              <w:top w:val="nil"/>
              <w:left w:val="nil"/>
              <w:bottom w:val="single" w:sz="8" w:space="0" w:color="auto"/>
              <w:right w:val="single" w:sz="8" w:space="0" w:color="auto"/>
            </w:tcBorders>
            <w:shd w:val="clear" w:color="auto" w:fill="auto"/>
            <w:vAlign w:val="center"/>
            <w:hideMark/>
          </w:tcPr>
          <w:p w14:paraId="04BED6CF"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30</w:t>
            </w:r>
          </w:p>
        </w:tc>
        <w:tc>
          <w:tcPr>
            <w:tcW w:w="1854" w:type="dxa"/>
            <w:tcBorders>
              <w:top w:val="nil"/>
              <w:left w:val="nil"/>
              <w:bottom w:val="single" w:sz="8" w:space="0" w:color="auto"/>
              <w:right w:val="single" w:sz="8" w:space="0" w:color="auto"/>
            </w:tcBorders>
            <w:shd w:val="clear" w:color="auto" w:fill="auto"/>
            <w:noWrap/>
            <w:vAlign w:val="center"/>
            <w:hideMark/>
          </w:tcPr>
          <w:p w14:paraId="2843781A"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270 (RBstart=0)</w:t>
            </w:r>
          </w:p>
        </w:tc>
        <w:tc>
          <w:tcPr>
            <w:tcW w:w="960" w:type="dxa"/>
            <w:tcBorders>
              <w:top w:val="nil"/>
              <w:left w:val="nil"/>
              <w:bottom w:val="single" w:sz="8" w:space="0" w:color="auto"/>
              <w:right w:val="single" w:sz="8" w:space="0" w:color="auto"/>
            </w:tcBorders>
            <w:shd w:val="clear" w:color="auto" w:fill="auto"/>
            <w:noWrap/>
            <w:vAlign w:val="center"/>
            <w:hideMark/>
          </w:tcPr>
          <w:p w14:paraId="3F633A10"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10</w:t>
            </w:r>
          </w:p>
        </w:tc>
        <w:tc>
          <w:tcPr>
            <w:tcW w:w="960" w:type="dxa"/>
            <w:tcBorders>
              <w:top w:val="nil"/>
              <w:left w:val="nil"/>
              <w:bottom w:val="single" w:sz="8" w:space="0" w:color="auto"/>
              <w:right w:val="single" w:sz="8" w:space="0" w:color="auto"/>
            </w:tcBorders>
            <w:shd w:val="clear" w:color="auto" w:fill="auto"/>
            <w:noWrap/>
            <w:vAlign w:val="center"/>
            <w:hideMark/>
          </w:tcPr>
          <w:p w14:paraId="5CB74FA1"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6.5</w:t>
            </w:r>
          </w:p>
        </w:tc>
        <w:tc>
          <w:tcPr>
            <w:tcW w:w="960" w:type="dxa"/>
            <w:tcBorders>
              <w:top w:val="nil"/>
              <w:left w:val="nil"/>
              <w:bottom w:val="single" w:sz="8" w:space="0" w:color="auto"/>
              <w:right w:val="single" w:sz="8" w:space="0" w:color="auto"/>
            </w:tcBorders>
            <w:shd w:val="clear" w:color="auto" w:fill="auto"/>
            <w:noWrap/>
            <w:vAlign w:val="center"/>
            <w:hideMark/>
          </w:tcPr>
          <w:p w14:paraId="7F76A8D4"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4.5</w:t>
            </w:r>
          </w:p>
        </w:tc>
        <w:tc>
          <w:tcPr>
            <w:tcW w:w="960" w:type="dxa"/>
            <w:tcBorders>
              <w:top w:val="nil"/>
              <w:left w:val="nil"/>
              <w:bottom w:val="single" w:sz="8" w:space="0" w:color="auto"/>
              <w:right w:val="single" w:sz="8" w:space="0" w:color="auto"/>
            </w:tcBorders>
            <w:shd w:val="clear" w:color="auto" w:fill="auto"/>
            <w:noWrap/>
            <w:vAlign w:val="center"/>
            <w:hideMark/>
          </w:tcPr>
          <w:p w14:paraId="0637C8F3"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2</w:t>
            </w:r>
          </w:p>
        </w:tc>
      </w:tr>
      <w:tr w:rsidR="00404F5B" w:rsidRPr="00404F5B" w14:paraId="2EF47B60" w14:textId="77777777" w:rsidTr="008F6B3F">
        <w:trPr>
          <w:trHeight w:val="315"/>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114731D2"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n77</w:t>
            </w:r>
          </w:p>
        </w:tc>
        <w:tc>
          <w:tcPr>
            <w:tcW w:w="731" w:type="dxa"/>
            <w:tcBorders>
              <w:top w:val="nil"/>
              <w:left w:val="nil"/>
              <w:bottom w:val="single" w:sz="8" w:space="0" w:color="auto"/>
              <w:right w:val="single" w:sz="8" w:space="0" w:color="auto"/>
            </w:tcBorders>
            <w:shd w:val="clear" w:color="auto" w:fill="auto"/>
            <w:vAlign w:val="center"/>
            <w:hideMark/>
          </w:tcPr>
          <w:p w14:paraId="734EF5EA"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n41</w:t>
            </w:r>
            <w:r w:rsidRPr="00404F5B">
              <w:rPr>
                <w:rFonts w:eastAsia="Times New Roman" w:cs="Times New Roman"/>
                <w:color w:val="000000"/>
                <w:sz w:val="18"/>
                <w:szCs w:val="18"/>
                <w:vertAlign w:val="superscript"/>
              </w:rPr>
              <w:t>1</w:t>
            </w:r>
          </w:p>
        </w:tc>
        <w:tc>
          <w:tcPr>
            <w:tcW w:w="851" w:type="dxa"/>
            <w:tcBorders>
              <w:top w:val="nil"/>
              <w:left w:val="nil"/>
              <w:bottom w:val="single" w:sz="8" w:space="0" w:color="auto"/>
              <w:right w:val="single" w:sz="8" w:space="0" w:color="auto"/>
            </w:tcBorders>
            <w:shd w:val="clear" w:color="auto" w:fill="auto"/>
            <w:noWrap/>
            <w:vAlign w:val="center"/>
            <w:hideMark/>
          </w:tcPr>
          <w:p w14:paraId="373D0DCA"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100</w:t>
            </w:r>
          </w:p>
        </w:tc>
        <w:tc>
          <w:tcPr>
            <w:tcW w:w="850" w:type="dxa"/>
            <w:tcBorders>
              <w:top w:val="nil"/>
              <w:left w:val="nil"/>
              <w:bottom w:val="single" w:sz="8" w:space="0" w:color="auto"/>
              <w:right w:val="single" w:sz="8" w:space="0" w:color="auto"/>
            </w:tcBorders>
            <w:shd w:val="clear" w:color="auto" w:fill="auto"/>
            <w:vAlign w:val="center"/>
            <w:hideMark/>
          </w:tcPr>
          <w:p w14:paraId="3C46DAEB"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30</w:t>
            </w:r>
          </w:p>
        </w:tc>
        <w:tc>
          <w:tcPr>
            <w:tcW w:w="1854" w:type="dxa"/>
            <w:tcBorders>
              <w:top w:val="nil"/>
              <w:left w:val="nil"/>
              <w:bottom w:val="single" w:sz="8" w:space="0" w:color="auto"/>
              <w:right w:val="single" w:sz="8" w:space="0" w:color="auto"/>
            </w:tcBorders>
            <w:shd w:val="clear" w:color="auto" w:fill="auto"/>
            <w:noWrap/>
            <w:vAlign w:val="center"/>
            <w:hideMark/>
          </w:tcPr>
          <w:p w14:paraId="05494FBA"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270 (RBstart=0)</w:t>
            </w:r>
          </w:p>
        </w:tc>
        <w:tc>
          <w:tcPr>
            <w:tcW w:w="960" w:type="dxa"/>
            <w:tcBorders>
              <w:top w:val="nil"/>
              <w:left w:val="nil"/>
              <w:bottom w:val="single" w:sz="8" w:space="0" w:color="auto"/>
              <w:right w:val="single" w:sz="8" w:space="0" w:color="auto"/>
            </w:tcBorders>
            <w:shd w:val="clear" w:color="auto" w:fill="auto"/>
            <w:noWrap/>
            <w:vAlign w:val="center"/>
            <w:hideMark/>
          </w:tcPr>
          <w:p w14:paraId="68844AB1"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10</w:t>
            </w:r>
          </w:p>
        </w:tc>
        <w:tc>
          <w:tcPr>
            <w:tcW w:w="960" w:type="dxa"/>
            <w:tcBorders>
              <w:top w:val="nil"/>
              <w:left w:val="nil"/>
              <w:bottom w:val="single" w:sz="8" w:space="0" w:color="auto"/>
              <w:right w:val="single" w:sz="8" w:space="0" w:color="auto"/>
            </w:tcBorders>
            <w:shd w:val="clear" w:color="auto" w:fill="auto"/>
            <w:noWrap/>
            <w:vAlign w:val="center"/>
            <w:hideMark/>
          </w:tcPr>
          <w:p w14:paraId="36324404"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6.5</w:t>
            </w:r>
          </w:p>
        </w:tc>
        <w:tc>
          <w:tcPr>
            <w:tcW w:w="960" w:type="dxa"/>
            <w:tcBorders>
              <w:top w:val="nil"/>
              <w:left w:val="nil"/>
              <w:bottom w:val="single" w:sz="8" w:space="0" w:color="auto"/>
              <w:right w:val="single" w:sz="8" w:space="0" w:color="auto"/>
            </w:tcBorders>
            <w:shd w:val="clear" w:color="auto" w:fill="auto"/>
            <w:noWrap/>
            <w:vAlign w:val="center"/>
            <w:hideMark/>
          </w:tcPr>
          <w:p w14:paraId="41680D84"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4.5</w:t>
            </w:r>
          </w:p>
        </w:tc>
        <w:tc>
          <w:tcPr>
            <w:tcW w:w="960" w:type="dxa"/>
            <w:tcBorders>
              <w:top w:val="nil"/>
              <w:left w:val="nil"/>
              <w:bottom w:val="single" w:sz="8" w:space="0" w:color="auto"/>
              <w:right w:val="single" w:sz="8" w:space="0" w:color="auto"/>
            </w:tcBorders>
            <w:shd w:val="clear" w:color="auto" w:fill="auto"/>
            <w:noWrap/>
            <w:vAlign w:val="center"/>
            <w:hideMark/>
          </w:tcPr>
          <w:p w14:paraId="4FDB6668"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2</w:t>
            </w:r>
          </w:p>
        </w:tc>
      </w:tr>
      <w:tr w:rsidR="00404F5B" w:rsidRPr="00404F5B" w14:paraId="2B3CD429" w14:textId="77777777" w:rsidTr="008F6B3F">
        <w:trPr>
          <w:trHeight w:val="315"/>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742DD24F"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n78</w:t>
            </w:r>
          </w:p>
        </w:tc>
        <w:tc>
          <w:tcPr>
            <w:tcW w:w="731" w:type="dxa"/>
            <w:tcBorders>
              <w:top w:val="nil"/>
              <w:left w:val="nil"/>
              <w:bottom w:val="single" w:sz="8" w:space="0" w:color="auto"/>
              <w:right w:val="single" w:sz="8" w:space="0" w:color="auto"/>
            </w:tcBorders>
            <w:shd w:val="clear" w:color="auto" w:fill="auto"/>
            <w:vAlign w:val="center"/>
            <w:hideMark/>
          </w:tcPr>
          <w:p w14:paraId="1CEA28FF"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n7</w:t>
            </w:r>
          </w:p>
        </w:tc>
        <w:tc>
          <w:tcPr>
            <w:tcW w:w="851" w:type="dxa"/>
            <w:tcBorders>
              <w:top w:val="nil"/>
              <w:left w:val="nil"/>
              <w:bottom w:val="single" w:sz="8" w:space="0" w:color="auto"/>
              <w:right w:val="single" w:sz="8" w:space="0" w:color="auto"/>
            </w:tcBorders>
            <w:shd w:val="clear" w:color="auto" w:fill="auto"/>
            <w:noWrap/>
            <w:vAlign w:val="center"/>
            <w:hideMark/>
          </w:tcPr>
          <w:p w14:paraId="5E3381B2"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100</w:t>
            </w:r>
          </w:p>
        </w:tc>
        <w:tc>
          <w:tcPr>
            <w:tcW w:w="850" w:type="dxa"/>
            <w:tcBorders>
              <w:top w:val="nil"/>
              <w:left w:val="nil"/>
              <w:bottom w:val="single" w:sz="8" w:space="0" w:color="auto"/>
              <w:right w:val="single" w:sz="8" w:space="0" w:color="auto"/>
            </w:tcBorders>
            <w:shd w:val="clear" w:color="auto" w:fill="auto"/>
            <w:vAlign w:val="center"/>
            <w:hideMark/>
          </w:tcPr>
          <w:p w14:paraId="7903794E"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30</w:t>
            </w:r>
          </w:p>
        </w:tc>
        <w:tc>
          <w:tcPr>
            <w:tcW w:w="1854" w:type="dxa"/>
            <w:tcBorders>
              <w:top w:val="nil"/>
              <w:left w:val="nil"/>
              <w:bottom w:val="single" w:sz="8" w:space="0" w:color="auto"/>
              <w:right w:val="single" w:sz="8" w:space="0" w:color="auto"/>
            </w:tcBorders>
            <w:shd w:val="clear" w:color="auto" w:fill="auto"/>
            <w:noWrap/>
            <w:vAlign w:val="center"/>
            <w:hideMark/>
          </w:tcPr>
          <w:p w14:paraId="155197E7"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270 (RBstart=0)</w:t>
            </w:r>
          </w:p>
        </w:tc>
        <w:tc>
          <w:tcPr>
            <w:tcW w:w="960" w:type="dxa"/>
            <w:tcBorders>
              <w:top w:val="nil"/>
              <w:left w:val="nil"/>
              <w:bottom w:val="single" w:sz="8" w:space="0" w:color="auto"/>
              <w:right w:val="single" w:sz="8" w:space="0" w:color="auto"/>
            </w:tcBorders>
            <w:shd w:val="clear" w:color="auto" w:fill="auto"/>
            <w:noWrap/>
            <w:vAlign w:val="center"/>
            <w:hideMark/>
          </w:tcPr>
          <w:p w14:paraId="763D486A"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5</w:t>
            </w:r>
          </w:p>
        </w:tc>
        <w:tc>
          <w:tcPr>
            <w:tcW w:w="960" w:type="dxa"/>
            <w:tcBorders>
              <w:top w:val="nil"/>
              <w:left w:val="nil"/>
              <w:bottom w:val="single" w:sz="8" w:space="0" w:color="auto"/>
              <w:right w:val="single" w:sz="8" w:space="0" w:color="auto"/>
            </w:tcBorders>
            <w:shd w:val="clear" w:color="auto" w:fill="auto"/>
            <w:noWrap/>
            <w:vAlign w:val="center"/>
            <w:hideMark/>
          </w:tcPr>
          <w:p w14:paraId="280FFFFF"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6.5</w:t>
            </w:r>
          </w:p>
        </w:tc>
        <w:tc>
          <w:tcPr>
            <w:tcW w:w="960" w:type="dxa"/>
            <w:tcBorders>
              <w:top w:val="nil"/>
              <w:left w:val="nil"/>
              <w:bottom w:val="single" w:sz="8" w:space="0" w:color="auto"/>
              <w:right w:val="single" w:sz="8" w:space="0" w:color="auto"/>
            </w:tcBorders>
            <w:shd w:val="clear" w:color="auto" w:fill="auto"/>
            <w:noWrap/>
            <w:vAlign w:val="center"/>
            <w:hideMark/>
          </w:tcPr>
          <w:p w14:paraId="08DCAC49"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4.5</w:t>
            </w:r>
          </w:p>
        </w:tc>
        <w:tc>
          <w:tcPr>
            <w:tcW w:w="960" w:type="dxa"/>
            <w:tcBorders>
              <w:top w:val="nil"/>
              <w:left w:val="nil"/>
              <w:bottom w:val="single" w:sz="8" w:space="0" w:color="auto"/>
              <w:right w:val="single" w:sz="8" w:space="0" w:color="auto"/>
            </w:tcBorders>
            <w:shd w:val="clear" w:color="auto" w:fill="auto"/>
            <w:noWrap/>
            <w:vAlign w:val="center"/>
            <w:hideMark/>
          </w:tcPr>
          <w:p w14:paraId="14CA2D69"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lang w:val="en-US" w:eastAsia="zh-CN"/>
              </w:rPr>
              <w:t>2</w:t>
            </w:r>
          </w:p>
        </w:tc>
      </w:tr>
      <w:tr w:rsidR="00404F5B" w:rsidRPr="00404F5B" w14:paraId="6FB24EE7" w14:textId="77777777" w:rsidTr="008F6B3F">
        <w:trPr>
          <w:trHeight w:val="315"/>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57A3F984"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lang w:eastAsia="zh-CN"/>
              </w:rPr>
              <w:t>n78</w:t>
            </w:r>
            <w:r w:rsidRPr="00404F5B">
              <w:rPr>
                <w:rFonts w:eastAsia="Times New Roman" w:cs="Times New Roman"/>
                <w:color w:val="000000"/>
                <w:sz w:val="18"/>
                <w:szCs w:val="18"/>
                <w:vertAlign w:val="superscript"/>
                <w:lang w:eastAsia="zh-CN"/>
              </w:rPr>
              <w:t>3</w:t>
            </w:r>
          </w:p>
        </w:tc>
        <w:tc>
          <w:tcPr>
            <w:tcW w:w="731" w:type="dxa"/>
            <w:tcBorders>
              <w:top w:val="nil"/>
              <w:left w:val="nil"/>
              <w:bottom w:val="single" w:sz="8" w:space="0" w:color="auto"/>
              <w:right w:val="single" w:sz="8" w:space="0" w:color="auto"/>
            </w:tcBorders>
            <w:shd w:val="clear" w:color="auto" w:fill="auto"/>
            <w:vAlign w:val="center"/>
            <w:hideMark/>
          </w:tcPr>
          <w:p w14:paraId="48A827E0"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lang w:eastAsia="zh-CN"/>
              </w:rPr>
              <w:t>n79</w:t>
            </w:r>
          </w:p>
        </w:tc>
        <w:tc>
          <w:tcPr>
            <w:tcW w:w="851" w:type="dxa"/>
            <w:tcBorders>
              <w:top w:val="nil"/>
              <w:left w:val="nil"/>
              <w:bottom w:val="single" w:sz="8" w:space="0" w:color="auto"/>
              <w:right w:val="single" w:sz="8" w:space="0" w:color="auto"/>
            </w:tcBorders>
            <w:shd w:val="clear" w:color="auto" w:fill="auto"/>
            <w:noWrap/>
            <w:vAlign w:val="center"/>
            <w:hideMark/>
          </w:tcPr>
          <w:p w14:paraId="760E9DEE"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bCs/>
                <w:color w:val="000000"/>
                <w:sz w:val="18"/>
                <w:szCs w:val="18"/>
                <w:lang w:eastAsia="zh-CN"/>
              </w:rPr>
              <w:t>100</w:t>
            </w:r>
          </w:p>
        </w:tc>
        <w:tc>
          <w:tcPr>
            <w:tcW w:w="850" w:type="dxa"/>
            <w:tcBorders>
              <w:top w:val="nil"/>
              <w:left w:val="nil"/>
              <w:bottom w:val="single" w:sz="8" w:space="0" w:color="auto"/>
              <w:right w:val="single" w:sz="8" w:space="0" w:color="auto"/>
            </w:tcBorders>
            <w:shd w:val="clear" w:color="auto" w:fill="auto"/>
            <w:vAlign w:val="center"/>
            <w:hideMark/>
          </w:tcPr>
          <w:p w14:paraId="29CDA055"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bCs/>
                <w:color w:val="000000"/>
                <w:sz w:val="18"/>
                <w:szCs w:val="18"/>
                <w:lang w:eastAsia="zh-CN"/>
              </w:rPr>
              <w:t>30</w:t>
            </w:r>
          </w:p>
        </w:tc>
        <w:tc>
          <w:tcPr>
            <w:tcW w:w="1854" w:type="dxa"/>
            <w:tcBorders>
              <w:top w:val="nil"/>
              <w:left w:val="nil"/>
              <w:bottom w:val="single" w:sz="8" w:space="0" w:color="auto"/>
              <w:right w:val="single" w:sz="8" w:space="0" w:color="auto"/>
            </w:tcBorders>
            <w:shd w:val="clear" w:color="auto" w:fill="auto"/>
            <w:noWrap/>
            <w:vAlign w:val="center"/>
            <w:hideMark/>
          </w:tcPr>
          <w:p w14:paraId="508CB3DF"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bCs/>
                <w:color w:val="000000"/>
                <w:sz w:val="18"/>
                <w:szCs w:val="18"/>
                <w:lang w:eastAsia="zh-CN"/>
              </w:rPr>
              <w:t>270 (RBstart=3)</w:t>
            </w:r>
          </w:p>
        </w:tc>
        <w:tc>
          <w:tcPr>
            <w:tcW w:w="960" w:type="dxa"/>
            <w:tcBorders>
              <w:top w:val="nil"/>
              <w:left w:val="nil"/>
              <w:bottom w:val="single" w:sz="8" w:space="0" w:color="auto"/>
              <w:right w:val="single" w:sz="8" w:space="0" w:color="auto"/>
            </w:tcBorders>
            <w:shd w:val="clear" w:color="auto" w:fill="auto"/>
            <w:noWrap/>
            <w:vAlign w:val="center"/>
            <w:hideMark/>
          </w:tcPr>
          <w:p w14:paraId="40DD476E"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lang w:eastAsia="zh-CN"/>
              </w:rPr>
              <w:t>10</w:t>
            </w:r>
          </w:p>
        </w:tc>
        <w:tc>
          <w:tcPr>
            <w:tcW w:w="960" w:type="dxa"/>
            <w:tcBorders>
              <w:top w:val="nil"/>
              <w:left w:val="nil"/>
              <w:bottom w:val="single" w:sz="8" w:space="0" w:color="auto"/>
              <w:right w:val="single" w:sz="8" w:space="0" w:color="auto"/>
            </w:tcBorders>
            <w:shd w:val="clear" w:color="auto" w:fill="auto"/>
            <w:noWrap/>
            <w:vAlign w:val="center"/>
            <w:hideMark/>
          </w:tcPr>
          <w:p w14:paraId="040A2380"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5</w:t>
            </w:r>
          </w:p>
        </w:tc>
        <w:tc>
          <w:tcPr>
            <w:tcW w:w="960" w:type="dxa"/>
            <w:tcBorders>
              <w:top w:val="nil"/>
              <w:left w:val="nil"/>
              <w:bottom w:val="single" w:sz="8" w:space="0" w:color="auto"/>
              <w:right w:val="single" w:sz="8" w:space="0" w:color="auto"/>
            </w:tcBorders>
            <w:shd w:val="clear" w:color="auto" w:fill="auto"/>
            <w:noWrap/>
            <w:vAlign w:val="center"/>
            <w:hideMark/>
          </w:tcPr>
          <w:p w14:paraId="1400A57E"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2</w:t>
            </w:r>
          </w:p>
        </w:tc>
        <w:tc>
          <w:tcPr>
            <w:tcW w:w="960" w:type="dxa"/>
            <w:tcBorders>
              <w:top w:val="nil"/>
              <w:left w:val="nil"/>
              <w:bottom w:val="single" w:sz="8" w:space="0" w:color="auto"/>
              <w:right w:val="single" w:sz="8" w:space="0" w:color="auto"/>
            </w:tcBorders>
            <w:shd w:val="clear" w:color="auto" w:fill="auto"/>
            <w:noWrap/>
            <w:vAlign w:val="center"/>
            <w:hideMark/>
          </w:tcPr>
          <w:p w14:paraId="77D98AE4"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lang w:val="en-US" w:eastAsia="zh-CN"/>
              </w:rPr>
              <w:t>3</w:t>
            </w:r>
          </w:p>
        </w:tc>
      </w:tr>
      <w:tr w:rsidR="00404F5B" w:rsidRPr="00404F5B" w14:paraId="0F57C002" w14:textId="77777777" w:rsidTr="008F6B3F">
        <w:trPr>
          <w:trHeight w:val="315"/>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2689DA59"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n79</w:t>
            </w:r>
          </w:p>
        </w:tc>
        <w:tc>
          <w:tcPr>
            <w:tcW w:w="731" w:type="dxa"/>
            <w:tcBorders>
              <w:top w:val="nil"/>
              <w:left w:val="nil"/>
              <w:bottom w:val="single" w:sz="8" w:space="0" w:color="auto"/>
              <w:right w:val="single" w:sz="8" w:space="0" w:color="auto"/>
            </w:tcBorders>
            <w:shd w:val="clear" w:color="auto" w:fill="auto"/>
            <w:vAlign w:val="center"/>
            <w:hideMark/>
          </w:tcPr>
          <w:p w14:paraId="118A4780"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n41</w:t>
            </w:r>
          </w:p>
        </w:tc>
        <w:tc>
          <w:tcPr>
            <w:tcW w:w="851" w:type="dxa"/>
            <w:tcBorders>
              <w:top w:val="nil"/>
              <w:left w:val="nil"/>
              <w:bottom w:val="single" w:sz="8" w:space="0" w:color="auto"/>
              <w:right w:val="single" w:sz="8" w:space="0" w:color="auto"/>
            </w:tcBorders>
            <w:shd w:val="clear" w:color="auto" w:fill="auto"/>
            <w:noWrap/>
            <w:vAlign w:val="center"/>
            <w:hideMark/>
          </w:tcPr>
          <w:p w14:paraId="00E5B1B3"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100</w:t>
            </w:r>
          </w:p>
        </w:tc>
        <w:tc>
          <w:tcPr>
            <w:tcW w:w="850" w:type="dxa"/>
            <w:tcBorders>
              <w:top w:val="nil"/>
              <w:left w:val="nil"/>
              <w:bottom w:val="single" w:sz="8" w:space="0" w:color="auto"/>
              <w:right w:val="single" w:sz="8" w:space="0" w:color="auto"/>
            </w:tcBorders>
            <w:shd w:val="clear" w:color="auto" w:fill="auto"/>
            <w:vAlign w:val="center"/>
            <w:hideMark/>
          </w:tcPr>
          <w:p w14:paraId="06DEDC59"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30</w:t>
            </w:r>
          </w:p>
        </w:tc>
        <w:tc>
          <w:tcPr>
            <w:tcW w:w="1854" w:type="dxa"/>
            <w:tcBorders>
              <w:top w:val="nil"/>
              <w:left w:val="nil"/>
              <w:bottom w:val="single" w:sz="8" w:space="0" w:color="auto"/>
              <w:right w:val="single" w:sz="8" w:space="0" w:color="auto"/>
            </w:tcBorders>
            <w:shd w:val="clear" w:color="auto" w:fill="auto"/>
            <w:noWrap/>
            <w:vAlign w:val="center"/>
            <w:hideMark/>
          </w:tcPr>
          <w:p w14:paraId="2EB7FE47"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270 (RBstart=0)</w:t>
            </w:r>
          </w:p>
        </w:tc>
        <w:tc>
          <w:tcPr>
            <w:tcW w:w="960" w:type="dxa"/>
            <w:tcBorders>
              <w:top w:val="nil"/>
              <w:left w:val="nil"/>
              <w:bottom w:val="single" w:sz="8" w:space="0" w:color="auto"/>
              <w:right w:val="single" w:sz="8" w:space="0" w:color="auto"/>
            </w:tcBorders>
            <w:shd w:val="clear" w:color="auto" w:fill="auto"/>
            <w:noWrap/>
            <w:vAlign w:val="center"/>
            <w:hideMark/>
          </w:tcPr>
          <w:p w14:paraId="63A2B4C2"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10</w:t>
            </w:r>
          </w:p>
        </w:tc>
        <w:tc>
          <w:tcPr>
            <w:tcW w:w="960" w:type="dxa"/>
            <w:tcBorders>
              <w:top w:val="nil"/>
              <w:left w:val="nil"/>
              <w:bottom w:val="single" w:sz="8" w:space="0" w:color="auto"/>
              <w:right w:val="single" w:sz="8" w:space="0" w:color="auto"/>
            </w:tcBorders>
            <w:shd w:val="clear" w:color="auto" w:fill="auto"/>
            <w:noWrap/>
            <w:vAlign w:val="center"/>
            <w:hideMark/>
          </w:tcPr>
          <w:p w14:paraId="73FD5931"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3.5</w:t>
            </w:r>
          </w:p>
        </w:tc>
        <w:tc>
          <w:tcPr>
            <w:tcW w:w="960" w:type="dxa"/>
            <w:tcBorders>
              <w:top w:val="nil"/>
              <w:left w:val="nil"/>
              <w:bottom w:val="single" w:sz="8" w:space="0" w:color="auto"/>
              <w:right w:val="single" w:sz="8" w:space="0" w:color="auto"/>
            </w:tcBorders>
            <w:shd w:val="clear" w:color="auto" w:fill="auto"/>
            <w:noWrap/>
            <w:vAlign w:val="center"/>
            <w:hideMark/>
          </w:tcPr>
          <w:p w14:paraId="5953A5BC"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0</w:t>
            </w:r>
          </w:p>
        </w:tc>
        <w:tc>
          <w:tcPr>
            <w:tcW w:w="960" w:type="dxa"/>
            <w:tcBorders>
              <w:top w:val="nil"/>
              <w:left w:val="nil"/>
              <w:bottom w:val="single" w:sz="8" w:space="0" w:color="auto"/>
              <w:right w:val="single" w:sz="8" w:space="0" w:color="auto"/>
            </w:tcBorders>
            <w:shd w:val="clear" w:color="auto" w:fill="auto"/>
            <w:noWrap/>
            <w:vAlign w:val="center"/>
            <w:hideMark/>
          </w:tcPr>
          <w:p w14:paraId="7909FDBA"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3.5</w:t>
            </w:r>
          </w:p>
        </w:tc>
      </w:tr>
      <w:tr w:rsidR="008F6B3F" w:rsidRPr="00404F5B" w14:paraId="1320214F" w14:textId="77777777" w:rsidTr="008F6B3F">
        <w:trPr>
          <w:trHeight w:val="315"/>
        </w:trPr>
        <w:tc>
          <w:tcPr>
            <w:tcW w:w="960"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346DD4E2"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n79</w:t>
            </w:r>
          </w:p>
        </w:tc>
        <w:tc>
          <w:tcPr>
            <w:tcW w:w="731" w:type="dxa"/>
            <w:tcBorders>
              <w:top w:val="single" w:sz="8" w:space="0" w:color="auto"/>
              <w:left w:val="nil"/>
              <w:bottom w:val="single" w:sz="4" w:space="0" w:color="auto"/>
              <w:right w:val="single" w:sz="8" w:space="0" w:color="auto"/>
            </w:tcBorders>
            <w:shd w:val="clear" w:color="auto" w:fill="auto"/>
            <w:vAlign w:val="center"/>
            <w:hideMark/>
          </w:tcPr>
          <w:p w14:paraId="748CB8DE"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n78</w:t>
            </w:r>
            <w:r w:rsidRPr="00404F5B">
              <w:rPr>
                <w:rFonts w:eastAsia="Times New Roman" w:cs="Times New Roman"/>
                <w:color w:val="000000"/>
                <w:sz w:val="18"/>
                <w:szCs w:val="18"/>
                <w:vertAlign w:val="superscript"/>
              </w:rPr>
              <w:t>3</w:t>
            </w:r>
          </w:p>
        </w:tc>
        <w:tc>
          <w:tcPr>
            <w:tcW w:w="851" w:type="dxa"/>
            <w:tcBorders>
              <w:top w:val="single" w:sz="8" w:space="0" w:color="auto"/>
              <w:left w:val="nil"/>
              <w:bottom w:val="single" w:sz="4" w:space="0" w:color="auto"/>
              <w:right w:val="single" w:sz="8" w:space="0" w:color="auto"/>
            </w:tcBorders>
            <w:shd w:val="clear" w:color="auto" w:fill="auto"/>
            <w:noWrap/>
            <w:vAlign w:val="center"/>
            <w:hideMark/>
          </w:tcPr>
          <w:p w14:paraId="559D0386"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100</w:t>
            </w:r>
          </w:p>
        </w:tc>
        <w:tc>
          <w:tcPr>
            <w:tcW w:w="850" w:type="dxa"/>
            <w:tcBorders>
              <w:top w:val="single" w:sz="8" w:space="0" w:color="auto"/>
              <w:left w:val="nil"/>
              <w:bottom w:val="single" w:sz="4" w:space="0" w:color="auto"/>
              <w:right w:val="single" w:sz="8" w:space="0" w:color="auto"/>
            </w:tcBorders>
            <w:shd w:val="clear" w:color="auto" w:fill="auto"/>
            <w:vAlign w:val="center"/>
            <w:hideMark/>
          </w:tcPr>
          <w:p w14:paraId="039D14A9"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30</w:t>
            </w:r>
          </w:p>
        </w:tc>
        <w:tc>
          <w:tcPr>
            <w:tcW w:w="1854" w:type="dxa"/>
            <w:tcBorders>
              <w:top w:val="single" w:sz="8" w:space="0" w:color="auto"/>
              <w:left w:val="nil"/>
              <w:bottom w:val="single" w:sz="4" w:space="0" w:color="auto"/>
              <w:right w:val="single" w:sz="8" w:space="0" w:color="auto"/>
            </w:tcBorders>
            <w:shd w:val="clear" w:color="auto" w:fill="auto"/>
            <w:noWrap/>
            <w:vAlign w:val="center"/>
            <w:hideMark/>
          </w:tcPr>
          <w:p w14:paraId="3C2E36DD"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270 (RBstart=0)</w:t>
            </w:r>
          </w:p>
        </w:tc>
        <w:tc>
          <w:tcPr>
            <w:tcW w:w="960" w:type="dxa"/>
            <w:tcBorders>
              <w:top w:val="single" w:sz="8" w:space="0" w:color="auto"/>
              <w:left w:val="nil"/>
              <w:bottom w:val="single" w:sz="4" w:space="0" w:color="auto"/>
              <w:right w:val="single" w:sz="8" w:space="0" w:color="auto"/>
            </w:tcBorders>
            <w:shd w:val="clear" w:color="auto" w:fill="auto"/>
            <w:noWrap/>
            <w:vAlign w:val="center"/>
            <w:hideMark/>
          </w:tcPr>
          <w:p w14:paraId="53FBA136"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10</w:t>
            </w:r>
          </w:p>
        </w:tc>
        <w:tc>
          <w:tcPr>
            <w:tcW w:w="960" w:type="dxa"/>
            <w:tcBorders>
              <w:top w:val="single" w:sz="8" w:space="0" w:color="auto"/>
              <w:left w:val="nil"/>
              <w:bottom w:val="single" w:sz="4" w:space="0" w:color="auto"/>
              <w:right w:val="single" w:sz="8" w:space="0" w:color="auto"/>
            </w:tcBorders>
            <w:shd w:val="clear" w:color="auto" w:fill="auto"/>
            <w:noWrap/>
            <w:vAlign w:val="center"/>
            <w:hideMark/>
          </w:tcPr>
          <w:p w14:paraId="77648827"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5.6</w:t>
            </w:r>
          </w:p>
        </w:tc>
        <w:tc>
          <w:tcPr>
            <w:tcW w:w="960" w:type="dxa"/>
            <w:tcBorders>
              <w:top w:val="single" w:sz="8" w:space="0" w:color="auto"/>
              <w:left w:val="nil"/>
              <w:bottom w:val="single" w:sz="4" w:space="0" w:color="auto"/>
              <w:right w:val="single" w:sz="8" w:space="0" w:color="auto"/>
            </w:tcBorders>
            <w:shd w:val="clear" w:color="auto" w:fill="auto"/>
            <w:noWrap/>
            <w:vAlign w:val="center"/>
            <w:hideMark/>
          </w:tcPr>
          <w:p w14:paraId="66C843D1"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2.6</w:t>
            </w:r>
          </w:p>
        </w:tc>
        <w:tc>
          <w:tcPr>
            <w:tcW w:w="960" w:type="dxa"/>
            <w:tcBorders>
              <w:top w:val="single" w:sz="8" w:space="0" w:color="auto"/>
              <w:left w:val="nil"/>
              <w:bottom w:val="single" w:sz="4" w:space="0" w:color="auto"/>
              <w:right w:val="single" w:sz="8" w:space="0" w:color="auto"/>
            </w:tcBorders>
            <w:shd w:val="clear" w:color="auto" w:fill="auto"/>
            <w:noWrap/>
            <w:vAlign w:val="center"/>
            <w:hideMark/>
          </w:tcPr>
          <w:p w14:paraId="2BDE8850" w14:textId="77777777" w:rsidR="00404F5B" w:rsidRPr="00404F5B" w:rsidRDefault="00404F5B" w:rsidP="00404F5B">
            <w:pPr>
              <w:spacing w:after="0" w:line="240" w:lineRule="auto"/>
              <w:jc w:val="center"/>
              <w:rPr>
                <w:rFonts w:eastAsia="Times New Roman" w:cs="Times New Roman"/>
                <w:color w:val="000000"/>
                <w:sz w:val="18"/>
                <w:szCs w:val="18"/>
              </w:rPr>
            </w:pPr>
            <w:r w:rsidRPr="00404F5B">
              <w:rPr>
                <w:rFonts w:eastAsia="Times New Roman" w:cs="Times New Roman"/>
                <w:color w:val="000000"/>
                <w:sz w:val="18"/>
                <w:szCs w:val="18"/>
              </w:rPr>
              <w:t>3</w:t>
            </w:r>
          </w:p>
        </w:tc>
      </w:tr>
      <w:tr w:rsidR="000D7EB9" w:rsidRPr="00404F5B" w14:paraId="3FADFDB0" w14:textId="77777777" w:rsidTr="008F6B3F">
        <w:trPr>
          <w:trHeight w:val="315"/>
        </w:trPr>
        <w:tc>
          <w:tcPr>
            <w:tcW w:w="9086" w:type="dxa"/>
            <w:gridSpan w:val="9"/>
            <w:tcBorders>
              <w:top w:val="single" w:sz="4" w:space="0" w:color="auto"/>
              <w:left w:val="single" w:sz="8" w:space="0" w:color="auto"/>
              <w:bottom w:val="single" w:sz="8" w:space="0" w:color="auto"/>
              <w:right w:val="single" w:sz="8" w:space="0" w:color="auto"/>
            </w:tcBorders>
            <w:shd w:val="clear" w:color="auto" w:fill="auto"/>
            <w:vAlign w:val="center"/>
          </w:tcPr>
          <w:p w14:paraId="3D5D0CB6" w14:textId="77777777" w:rsidR="00CE388E" w:rsidRDefault="00CE388E" w:rsidP="00CE388E">
            <w:pPr>
              <w:pStyle w:val="TAN"/>
              <w:rPr>
                <w:rFonts w:eastAsiaTheme="minorEastAsia"/>
                <w:lang w:eastAsia="zh-CN"/>
              </w:rPr>
            </w:pPr>
            <w:r>
              <w:rPr>
                <w:rFonts w:eastAsiaTheme="minorEastAsia"/>
              </w:rPr>
              <w:t>NOTE 1:</w:t>
            </w:r>
            <w:r>
              <w:rPr>
                <w:rFonts w:eastAsiaTheme="minorEastAsia"/>
              </w:rPr>
              <w:tab/>
              <w:t>Applicable only when harmonic mixing MSD for this combination is not applied.</w:t>
            </w:r>
          </w:p>
          <w:p w14:paraId="35BD8207" w14:textId="77777777" w:rsidR="00CE388E" w:rsidRDefault="00CE388E" w:rsidP="00CE388E">
            <w:pPr>
              <w:pStyle w:val="TAN"/>
              <w:rPr>
                <w:rFonts w:eastAsiaTheme="minorEastAsia"/>
                <w:lang w:eastAsia="ja-JP"/>
              </w:rPr>
            </w:pPr>
            <w:r>
              <w:rPr>
                <w:rFonts w:eastAsiaTheme="minorEastAsia"/>
                <w:lang w:eastAsia="ja-JP"/>
              </w:rPr>
              <w:t>NOTE 2:</w:t>
            </w:r>
            <w:r>
              <w:rPr>
                <w:rFonts w:eastAsiaTheme="minorEastAsia"/>
                <w:lang w:eastAsia="ja-JP"/>
              </w:rPr>
              <w:tab/>
              <w:t>Void.</w:t>
            </w:r>
          </w:p>
          <w:p w14:paraId="42320D33" w14:textId="77777777" w:rsidR="00CE388E" w:rsidRDefault="00CE388E" w:rsidP="00CE388E">
            <w:pPr>
              <w:pStyle w:val="TAN"/>
              <w:rPr>
                <w:rFonts w:eastAsiaTheme="minorEastAsia"/>
                <w:lang w:eastAsia="ja-JP"/>
              </w:rPr>
            </w:pPr>
            <w:r>
              <w:rPr>
                <w:rFonts w:eastAsiaTheme="minorEastAsia"/>
              </w:rPr>
              <w:t>NOTE 3:</w:t>
            </w:r>
            <w:r>
              <w:rPr>
                <w:rFonts w:eastAsiaTheme="minorEastAsia"/>
              </w:rPr>
              <w:tab/>
            </w:r>
            <w:r>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p>
          <w:p w14:paraId="28B19501" w14:textId="77777777" w:rsidR="000D7EB9" w:rsidRPr="00CE388E" w:rsidRDefault="000D7EB9" w:rsidP="00404F5B">
            <w:pPr>
              <w:spacing w:after="0" w:line="240" w:lineRule="auto"/>
              <w:jc w:val="center"/>
              <w:rPr>
                <w:rFonts w:ascii="Arial" w:eastAsia="Times New Roman" w:hAnsi="Arial" w:cs="Arial"/>
                <w:color w:val="000000"/>
                <w:sz w:val="18"/>
                <w:szCs w:val="18"/>
              </w:rPr>
            </w:pPr>
          </w:p>
        </w:tc>
      </w:tr>
    </w:tbl>
    <w:p w14:paraId="2AF647DF" w14:textId="77777777" w:rsidR="00404F5B" w:rsidRDefault="00404F5B" w:rsidP="00404F5B"/>
    <w:p w14:paraId="63F6DC18" w14:textId="7FD38D7A" w:rsidR="00532304" w:rsidRDefault="00D04D30" w:rsidP="00404F5B">
      <w:r>
        <w:t xml:space="preserve">Except for </w:t>
      </w:r>
      <w:r w:rsidR="005352D1">
        <w:t>two</w:t>
      </w:r>
      <w:r>
        <w:t xml:space="preserve"> combination</w:t>
      </w:r>
      <w:r w:rsidR="005352D1">
        <w:t>s</w:t>
      </w:r>
      <w:r>
        <w:t xml:space="preserve"> the tendency is that if the MSD is not defined in PC3, but the impact is present in PC2 the MSD value of 1 will serve. For the cases </w:t>
      </w:r>
      <w:r w:rsidR="008C5338">
        <w:t>where the PC3 MSD is defined we see</w:t>
      </w:r>
      <w:r w:rsidR="00D727B5">
        <w:t xml:space="preserve"> large variations in MSD, even negative</w:t>
      </w:r>
      <w:r w:rsidR="009B37F5">
        <w:t xml:space="preserve"> (CA_n41A-n66A)</w:t>
      </w:r>
      <w:r w:rsidR="002E44B8">
        <w:t xml:space="preserve">. Since Nokia has tried to get focus on issues of existing MSD values with no </w:t>
      </w:r>
      <w:r w:rsidR="002E7FB2">
        <w:t>luck,</w:t>
      </w:r>
      <w:r w:rsidR="002E44B8">
        <w:t xml:space="preserve"> we see </w:t>
      </w:r>
      <w:r w:rsidR="007B3335">
        <w:t xml:space="preserve">little effect in </w:t>
      </w:r>
      <w:proofErr w:type="gramStart"/>
      <w:r w:rsidR="007B3335">
        <w:t>making an attempt</w:t>
      </w:r>
      <w:proofErr w:type="gramEnd"/>
      <w:r w:rsidR="007B3335">
        <w:t xml:space="preserve"> to fix cross band isolation either and therefore present the HPUE simplification for MSD for cross band isolation. If the band combination has PC3 MSD cross band isolation MSD add 3dB for PC2</w:t>
      </w:r>
      <w:r w:rsidR="00E55D8E">
        <w:t xml:space="preserve"> and if the band combination is subject to cross band isolation only in PC2 allow 1dB MSD.</w:t>
      </w:r>
    </w:p>
    <w:p w14:paraId="63AA5C0A" w14:textId="756F2C00" w:rsidR="00E55D8E" w:rsidRDefault="00E55D8E" w:rsidP="00E55D8E">
      <w:pPr>
        <w:pStyle w:val="RAN4proposal"/>
      </w:pPr>
      <w:bookmarkStart w:id="7" w:name="_Toc181607453"/>
      <w:r>
        <w:t>If the band combination has PC3 MSD cross band isolation MSD add 3dB for PC2 and if the band combination is subject to cross band isolation only in PC2 allow 1dB MSD.</w:t>
      </w:r>
      <w:bookmarkEnd w:id="7"/>
    </w:p>
    <w:p w14:paraId="0015E8CF" w14:textId="14A5669C" w:rsidR="00EF4A02" w:rsidRPr="00417030" w:rsidRDefault="00EF4A02" w:rsidP="00EF4A02">
      <w:pPr>
        <w:pStyle w:val="Heading2"/>
        <w:rPr>
          <w:lang w:val="en-US"/>
        </w:rPr>
      </w:pPr>
      <w:r>
        <w:rPr>
          <w:lang w:val="en-US"/>
        </w:rPr>
        <w:t>2.2</w:t>
      </w:r>
      <w:r>
        <w:rPr>
          <w:lang w:val="en-US"/>
        </w:rPr>
        <w:tab/>
        <w:t xml:space="preserve">2UL </w:t>
      </w:r>
      <w:r>
        <w:rPr>
          <w:rFonts w:ascii="Algerian" w:hAnsi="Algerian"/>
        </w:rPr>
        <w:t>∆</w:t>
      </w:r>
      <w:r>
        <w:t>MSD for HPUE</w:t>
      </w:r>
    </w:p>
    <w:p w14:paraId="728CFE20" w14:textId="56771214" w:rsidR="00EF4A02" w:rsidRDefault="000A2A1F" w:rsidP="00EF4A02">
      <w:r>
        <w:t xml:space="preserve">For the 2UL cases we re-produce our proposal from </w:t>
      </w:r>
      <w:r w:rsidR="005E5DDB">
        <w:t>[4]</w:t>
      </w:r>
    </w:p>
    <w:p w14:paraId="7587B64B" w14:textId="20BC9D83" w:rsidR="00426DCB" w:rsidRPr="0063778B" w:rsidRDefault="00426DCB" w:rsidP="003053BA">
      <w:pPr>
        <w:pStyle w:val="TH"/>
      </w:pPr>
      <w:r w:rsidRPr="0063778B">
        <w:t xml:space="preserve">Table </w:t>
      </w:r>
      <w:r w:rsidR="008B21D5">
        <w:t>4</w:t>
      </w:r>
      <w:r w:rsidRPr="0063778B">
        <w:t xml:space="preserve">: </w:t>
      </w:r>
      <w:proofErr w:type="spellStart"/>
      <w:r w:rsidR="007B29D7">
        <w:t>delta</w:t>
      </w:r>
      <w:r w:rsidRPr="0063778B">
        <w:t>IMD</w:t>
      </w:r>
      <w:proofErr w:type="spellEnd"/>
      <w:r w:rsidRPr="0063778B">
        <w:t xml:space="preserve"> requirements for PC2.</w:t>
      </w:r>
    </w:p>
    <w:tbl>
      <w:tblPr>
        <w:tblStyle w:val="TableGrid"/>
        <w:tblW w:w="0" w:type="auto"/>
        <w:jc w:val="center"/>
        <w:tblLook w:val="04A0" w:firstRow="1" w:lastRow="0" w:firstColumn="1" w:lastColumn="0" w:noHBand="0" w:noVBand="1"/>
      </w:tblPr>
      <w:tblGrid>
        <w:gridCol w:w="1497"/>
        <w:gridCol w:w="637"/>
        <w:gridCol w:w="1606"/>
        <w:gridCol w:w="637"/>
        <w:gridCol w:w="1497"/>
        <w:gridCol w:w="687"/>
      </w:tblGrid>
      <w:tr w:rsidR="00426DCB" w:rsidRPr="0063778B" w14:paraId="3C5BF2A9" w14:textId="77777777" w:rsidTr="006E4FEB">
        <w:trPr>
          <w:jc w:val="center"/>
        </w:trPr>
        <w:tc>
          <w:tcPr>
            <w:tcW w:w="0" w:type="auto"/>
            <w:gridSpan w:val="4"/>
            <w:tcBorders>
              <w:top w:val="single" w:sz="12" w:space="0" w:color="auto"/>
              <w:left w:val="single" w:sz="12" w:space="0" w:color="auto"/>
              <w:bottom w:val="single" w:sz="12" w:space="0" w:color="auto"/>
              <w:right w:val="single" w:sz="12" w:space="0" w:color="auto"/>
            </w:tcBorders>
          </w:tcPr>
          <w:p w14:paraId="72693EF9" w14:textId="77777777" w:rsidR="00426DCB" w:rsidRPr="003053BA" w:rsidRDefault="00426DCB" w:rsidP="003053BA">
            <w:pPr>
              <w:pStyle w:val="TAH"/>
              <w:rPr>
                <w:b w:val="0"/>
                <w:bCs w:val="0"/>
                <w:noProof/>
                <w:sz w:val="18"/>
                <w:szCs w:val="18"/>
              </w:rPr>
            </w:pPr>
            <w:r w:rsidRPr="003053BA">
              <w:rPr>
                <w:noProof/>
                <w:sz w:val="18"/>
                <w:szCs w:val="18"/>
              </w:rPr>
              <w:t>2 CA IMD</w:t>
            </w:r>
          </w:p>
        </w:tc>
        <w:tc>
          <w:tcPr>
            <w:tcW w:w="0" w:type="auto"/>
            <w:gridSpan w:val="2"/>
            <w:tcBorders>
              <w:top w:val="single" w:sz="12" w:space="0" w:color="auto"/>
              <w:left w:val="single" w:sz="12" w:space="0" w:color="auto"/>
              <w:bottom w:val="single" w:sz="12" w:space="0" w:color="auto"/>
              <w:right w:val="single" w:sz="12" w:space="0" w:color="auto"/>
            </w:tcBorders>
          </w:tcPr>
          <w:p w14:paraId="4AA1CDAB" w14:textId="77777777" w:rsidR="00426DCB" w:rsidRPr="003053BA" w:rsidRDefault="00426DCB" w:rsidP="003053BA">
            <w:pPr>
              <w:pStyle w:val="TAH"/>
              <w:rPr>
                <w:b w:val="0"/>
                <w:bCs w:val="0"/>
                <w:noProof/>
                <w:sz w:val="18"/>
                <w:szCs w:val="18"/>
              </w:rPr>
            </w:pPr>
            <w:r w:rsidRPr="003053BA">
              <w:rPr>
                <w:noProof/>
                <w:sz w:val="18"/>
                <w:szCs w:val="18"/>
              </w:rPr>
              <w:t>3 CA IMD</w:t>
            </w:r>
          </w:p>
        </w:tc>
      </w:tr>
      <w:tr w:rsidR="00426DCB" w:rsidRPr="0063778B" w14:paraId="623651E4" w14:textId="77777777" w:rsidTr="006E4FEB">
        <w:trPr>
          <w:jc w:val="center"/>
        </w:trPr>
        <w:tc>
          <w:tcPr>
            <w:tcW w:w="0" w:type="auto"/>
            <w:tcBorders>
              <w:top w:val="single" w:sz="12" w:space="0" w:color="auto"/>
              <w:left w:val="single" w:sz="12" w:space="0" w:color="auto"/>
            </w:tcBorders>
          </w:tcPr>
          <w:p w14:paraId="2E79198F" w14:textId="77777777" w:rsidR="00426DCB" w:rsidRPr="003053BA" w:rsidRDefault="00426DCB" w:rsidP="003053BA">
            <w:pPr>
              <w:pStyle w:val="TAH"/>
              <w:rPr>
                <w:b w:val="0"/>
                <w:bCs w:val="0"/>
                <w:noProof/>
                <w:sz w:val="18"/>
                <w:szCs w:val="18"/>
              </w:rPr>
            </w:pPr>
            <w:r w:rsidRPr="003053BA">
              <w:rPr>
                <w:noProof/>
                <w:sz w:val="18"/>
                <w:szCs w:val="18"/>
              </w:rPr>
              <w:t>Order</w:t>
            </w:r>
          </w:p>
        </w:tc>
        <w:tc>
          <w:tcPr>
            <w:tcW w:w="0" w:type="auto"/>
            <w:tcBorders>
              <w:top w:val="single" w:sz="12" w:space="0" w:color="auto"/>
              <w:right w:val="single" w:sz="12" w:space="0" w:color="auto"/>
            </w:tcBorders>
          </w:tcPr>
          <w:p w14:paraId="76D64675" w14:textId="77777777" w:rsidR="00426DCB" w:rsidRPr="003053BA" w:rsidRDefault="00426DCB" w:rsidP="003053BA">
            <w:pPr>
              <w:pStyle w:val="TAH"/>
              <w:rPr>
                <w:b w:val="0"/>
                <w:bCs w:val="0"/>
                <w:noProof/>
                <w:sz w:val="18"/>
                <w:szCs w:val="18"/>
              </w:rPr>
            </w:pPr>
            <w:r w:rsidRPr="003053BA">
              <w:rPr>
                <w:noProof/>
                <w:sz w:val="18"/>
                <w:szCs w:val="18"/>
              </w:rPr>
              <w:t>MSD</w:t>
            </w:r>
          </w:p>
        </w:tc>
        <w:tc>
          <w:tcPr>
            <w:tcW w:w="0" w:type="auto"/>
            <w:tcBorders>
              <w:top w:val="single" w:sz="12" w:space="0" w:color="auto"/>
              <w:left w:val="single" w:sz="12" w:space="0" w:color="auto"/>
            </w:tcBorders>
          </w:tcPr>
          <w:p w14:paraId="1559E999" w14:textId="77777777" w:rsidR="00426DCB" w:rsidRPr="003053BA" w:rsidRDefault="00426DCB" w:rsidP="003053BA">
            <w:pPr>
              <w:pStyle w:val="TAH"/>
              <w:rPr>
                <w:b w:val="0"/>
                <w:bCs w:val="0"/>
                <w:noProof/>
                <w:sz w:val="18"/>
                <w:szCs w:val="18"/>
              </w:rPr>
            </w:pPr>
            <w:r w:rsidRPr="003053BA">
              <w:rPr>
                <w:noProof/>
                <w:sz w:val="18"/>
                <w:szCs w:val="18"/>
              </w:rPr>
              <w:t>2CA (NC_ULCA)</w:t>
            </w:r>
          </w:p>
        </w:tc>
        <w:tc>
          <w:tcPr>
            <w:tcW w:w="0" w:type="auto"/>
            <w:tcBorders>
              <w:top w:val="single" w:sz="12" w:space="0" w:color="auto"/>
              <w:right w:val="single" w:sz="12" w:space="0" w:color="auto"/>
            </w:tcBorders>
          </w:tcPr>
          <w:p w14:paraId="3563460F" w14:textId="77777777" w:rsidR="00426DCB" w:rsidRPr="003053BA" w:rsidRDefault="00426DCB" w:rsidP="003053BA">
            <w:pPr>
              <w:pStyle w:val="TAH"/>
              <w:rPr>
                <w:b w:val="0"/>
                <w:bCs w:val="0"/>
                <w:noProof/>
                <w:sz w:val="18"/>
                <w:szCs w:val="18"/>
              </w:rPr>
            </w:pPr>
            <w:r w:rsidRPr="003053BA">
              <w:rPr>
                <w:noProof/>
                <w:sz w:val="18"/>
                <w:szCs w:val="18"/>
              </w:rPr>
              <w:t>MSD</w:t>
            </w:r>
          </w:p>
        </w:tc>
        <w:tc>
          <w:tcPr>
            <w:tcW w:w="0" w:type="auto"/>
            <w:tcBorders>
              <w:top w:val="single" w:sz="12" w:space="0" w:color="auto"/>
            </w:tcBorders>
          </w:tcPr>
          <w:p w14:paraId="3C837F1F" w14:textId="77777777" w:rsidR="00426DCB" w:rsidRPr="003053BA" w:rsidRDefault="00426DCB" w:rsidP="003053BA">
            <w:pPr>
              <w:pStyle w:val="TAH"/>
              <w:rPr>
                <w:b w:val="0"/>
                <w:bCs w:val="0"/>
                <w:noProof/>
                <w:sz w:val="18"/>
                <w:szCs w:val="18"/>
              </w:rPr>
            </w:pPr>
            <w:r w:rsidRPr="003053BA">
              <w:rPr>
                <w:noProof/>
                <w:sz w:val="18"/>
                <w:szCs w:val="18"/>
              </w:rPr>
              <w:t>Order</w:t>
            </w:r>
          </w:p>
        </w:tc>
        <w:tc>
          <w:tcPr>
            <w:tcW w:w="0" w:type="auto"/>
            <w:tcBorders>
              <w:top w:val="single" w:sz="12" w:space="0" w:color="auto"/>
              <w:right w:val="single" w:sz="12" w:space="0" w:color="auto"/>
            </w:tcBorders>
          </w:tcPr>
          <w:p w14:paraId="1BB0A1A7" w14:textId="77777777" w:rsidR="00426DCB" w:rsidRPr="003053BA" w:rsidRDefault="00426DCB" w:rsidP="003053BA">
            <w:pPr>
              <w:pStyle w:val="TAH"/>
              <w:rPr>
                <w:b w:val="0"/>
                <w:bCs w:val="0"/>
                <w:noProof/>
                <w:sz w:val="18"/>
                <w:szCs w:val="18"/>
              </w:rPr>
            </w:pPr>
            <w:r w:rsidRPr="003053BA">
              <w:rPr>
                <w:noProof/>
                <w:sz w:val="18"/>
                <w:szCs w:val="18"/>
              </w:rPr>
              <w:t>MSD</w:t>
            </w:r>
          </w:p>
        </w:tc>
      </w:tr>
      <w:tr w:rsidR="00426DCB" w:rsidRPr="0063778B" w14:paraId="4FC34423" w14:textId="77777777" w:rsidTr="006E4FEB">
        <w:trPr>
          <w:jc w:val="center"/>
        </w:trPr>
        <w:tc>
          <w:tcPr>
            <w:tcW w:w="0" w:type="auto"/>
            <w:tcBorders>
              <w:left w:val="single" w:sz="12" w:space="0" w:color="auto"/>
            </w:tcBorders>
          </w:tcPr>
          <w:p w14:paraId="58F089F1" w14:textId="77777777" w:rsidR="00426DCB" w:rsidRPr="0063778B" w:rsidRDefault="00426DCB" w:rsidP="003053BA">
            <w:pPr>
              <w:pStyle w:val="TAC"/>
              <w:rPr>
                <w:noProof/>
                <w:lang w:val="en-US"/>
              </w:rPr>
            </w:pPr>
            <w:r w:rsidRPr="0063778B">
              <w:rPr>
                <w:noProof/>
                <w:lang w:val="en-US"/>
              </w:rPr>
              <w:t>IMD2</w:t>
            </w:r>
          </w:p>
        </w:tc>
        <w:tc>
          <w:tcPr>
            <w:tcW w:w="0" w:type="auto"/>
            <w:tcBorders>
              <w:right w:val="single" w:sz="12" w:space="0" w:color="auto"/>
            </w:tcBorders>
          </w:tcPr>
          <w:p w14:paraId="1EE8D4E5" w14:textId="445B4E47" w:rsidR="00426DCB" w:rsidRPr="0063778B" w:rsidRDefault="00F01106" w:rsidP="003053BA">
            <w:pPr>
              <w:pStyle w:val="TAC"/>
              <w:rPr>
                <w:noProof/>
                <w:lang w:val="en-US"/>
              </w:rPr>
            </w:pPr>
            <w:r>
              <w:rPr>
                <w:noProof/>
                <w:lang w:val="en-US"/>
              </w:rPr>
              <w:t>8</w:t>
            </w:r>
            <w:r w:rsidR="00426DCB" w:rsidRPr="0063778B">
              <w:rPr>
                <w:noProof/>
                <w:lang w:val="en-US"/>
              </w:rPr>
              <w:t>dB</w:t>
            </w:r>
          </w:p>
        </w:tc>
        <w:tc>
          <w:tcPr>
            <w:tcW w:w="0" w:type="auto"/>
            <w:tcBorders>
              <w:left w:val="single" w:sz="12" w:space="0" w:color="auto"/>
            </w:tcBorders>
          </w:tcPr>
          <w:p w14:paraId="653C0FB5" w14:textId="77777777" w:rsidR="00426DCB" w:rsidRPr="0063778B" w:rsidRDefault="00426DCB" w:rsidP="003053BA">
            <w:pPr>
              <w:pStyle w:val="TAC"/>
              <w:rPr>
                <w:noProof/>
                <w:lang w:val="en-US"/>
              </w:rPr>
            </w:pPr>
            <w:r w:rsidRPr="0063778B">
              <w:rPr>
                <w:noProof/>
                <w:lang w:val="en-US"/>
              </w:rPr>
              <w:t>IMD4</w:t>
            </w:r>
          </w:p>
        </w:tc>
        <w:tc>
          <w:tcPr>
            <w:tcW w:w="0" w:type="auto"/>
            <w:tcBorders>
              <w:right w:val="single" w:sz="12" w:space="0" w:color="auto"/>
            </w:tcBorders>
          </w:tcPr>
          <w:p w14:paraId="4C338DA3" w14:textId="24D9CD4B" w:rsidR="00426DCB" w:rsidRPr="0063778B" w:rsidRDefault="00CA0E2C" w:rsidP="003053BA">
            <w:pPr>
              <w:pStyle w:val="TAC"/>
              <w:rPr>
                <w:noProof/>
                <w:lang w:val="en-US"/>
              </w:rPr>
            </w:pPr>
            <w:r>
              <w:rPr>
                <w:noProof/>
                <w:lang w:val="en-US"/>
              </w:rPr>
              <w:t>10</w:t>
            </w:r>
            <w:r w:rsidR="00426DCB" w:rsidRPr="0063778B">
              <w:rPr>
                <w:noProof/>
                <w:lang w:val="en-US"/>
              </w:rPr>
              <w:t>dB</w:t>
            </w:r>
          </w:p>
        </w:tc>
        <w:tc>
          <w:tcPr>
            <w:tcW w:w="0" w:type="auto"/>
          </w:tcPr>
          <w:p w14:paraId="70CD7BDB" w14:textId="77777777" w:rsidR="00426DCB" w:rsidRPr="0063778B" w:rsidRDefault="00426DCB" w:rsidP="003053BA">
            <w:pPr>
              <w:pStyle w:val="TAC"/>
              <w:rPr>
                <w:noProof/>
                <w:lang w:val="en-US"/>
              </w:rPr>
            </w:pPr>
            <w:r w:rsidRPr="0063778B">
              <w:rPr>
                <w:noProof/>
                <w:lang w:val="en-US"/>
              </w:rPr>
              <w:t>IMD2</w:t>
            </w:r>
          </w:p>
        </w:tc>
        <w:tc>
          <w:tcPr>
            <w:tcW w:w="0" w:type="auto"/>
            <w:tcBorders>
              <w:right w:val="single" w:sz="12" w:space="0" w:color="auto"/>
            </w:tcBorders>
          </w:tcPr>
          <w:p w14:paraId="16157201" w14:textId="7EEBC9FC" w:rsidR="00426DCB" w:rsidRPr="0063778B" w:rsidRDefault="00426DCB" w:rsidP="003053BA">
            <w:pPr>
              <w:pStyle w:val="TAC"/>
              <w:rPr>
                <w:noProof/>
                <w:lang w:val="en-US"/>
              </w:rPr>
            </w:pPr>
            <w:r w:rsidRPr="0063778B">
              <w:rPr>
                <w:noProof/>
                <w:lang w:val="en-US"/>
              </w:rPr>
              <w:t>6.5dB</w:t>
            </w:r>
          </w:p>
        </w:tc>
      </w:tr>
      <w:tr w:rsidR="00426DCB" w:rsidRPr="0063778B" w14:paraId="1BEC1493" w14:textId="77777777" w:rsidTr="006E4FEB">
        <w:trPr>
          <w:jc w:val="center"/>
        </w:trPr>
        <w:tc>
          <w:tcPr>
            <w:tcW w:w="0" w:type="auto"/>
            <w:tcBorders>
              <w:left w:val="single" w:sz="12" w:space="0" w:color="auto"/>
            </w:tcBorders>
          </w:tcPr>
          <w:p w14:paraId="1119E043" w14:textId="77777777" w:rsidR="00426DCB" w:rsidRPr="0063778B" w:rsidRDefault="00426DCB" w:rsidP="003053BA">
            <w:pPr>
              <w:pStyle w:val="TAC"/>
              <w:rPr>
                <w:noProof/>
                <w:lang w:val="en-US"/>
              </w:rPr>
            </w:pPr>
            <w:r w:rsidRPr="0063778B">
              <w:rPr>
                <w:noProof/>
                <w:lang w:val="en-US"/>
              </w:rPr>
              <w:t>IMD3 same b.gr</w:t>
            </w:r>
          </w:p>
        </w:tc>
        <w:tc>
          <w:tcPr>
            <w:tcW w:w="0" w:type="auto"/>
            <w:tcBorders>
              <w:right w:val="single" w:sz="12" w:space="0" w:color="auto"/>
            </w:tcBorders>
          </w:tcPr>
          <w:p w14:paraId="28BD333F" w14:textId="5EC44ADB" w:rsidR="00426DCB" w:rsidRPr="0063778B" w:rsidRDefault="001D7FF2" w:rsidP="003053BA">
            <w:pPr>
              <w:pStyle w:val="TAC"/>
              <w:rPr>
                <w:noProof/>
                <w:lang w:val="en-US"/>
              </w:rPr>
            </w:pPr>
            <w:r>
              <w:rPr>
                <w:noProof/>
                <w:lang w:val="en-US"/>
              </w:rPr>
              <w:t>0</w:t>
            </w:r>
            <w:r w:rsidR="00426DCB" w:rsidRPr="0063778B">
              <w:rPr>
                <w:noProof/>
                <w:lang w:val="en-US"/>
              </w:rPr>
              <w:t>dB</w:t>
            </w:r>
          </w:p>
        </w:tc>
        <w:tc>
          <w:tcPr>
            <w:tcW w:w="0" w:type="auto"/>
            <w:tcBorders>
              <w:left w:val="single" w:sz="12" w:space="0" w:color="auto"/>
            </w:tcBorders>
          </w:tcPr>
          <w:p w14:paraId="7D63C79B" w14:textId="77777777" w:rsidR="00426DCB" w:rsidRPr="0063778B" w:rsidRDefault="00426DCB" w:rsidP="003053BA">
            <w:pPr>
              <w:pStyle w:val="TAC"/>
              <w:rPr>
                <w:noProof/>
                <w:lang w:val="en-US"/>
              </w:rPr>
            </w:pPr>
            <w:r w:rsidRPr="0063778B">
              <w:rPr>
                <w:noProof/>
                <w:lang w:val="en-US"/>
              </w:rPr>
              <w:t>IMD5 same b.gr</w:t>
            </w:r>
          </w:p>
        </w:tc>
        <w:tc>
          <w:tcPr>
            <w:tcW w:w="0" w:type="auto"/>
            <w:tcBorders>
              <w:right w:val="single" w:sz="12" w:space="0" w:color="auto"/>
            </w:tcBorders>
          </w:tcPr>
          <w:p w14:paraId="77ED8FB3" w14:textId="614E86BB" w:rsidR="00426DCB" w:rsidRPr="0063778B" w:rsidRDefault="00843AC8" w:rsidP="003053BA">
            <w:pPr>
              <w:pStyle w:val="TAC"/>
              <w:jc w:val="left"/>
              <w:rPr>
                <w:noProof/>
                <w:lang w:val="en-US"/>
              </w:rPr>
            </w:pPr>
            <w:r>
              <w:rPr>
                <w:noProof/>
                <w:lang w:val="en-US"/>
              </w:rPr>
              <w:t>10</w:t>
            </w:r>
            <w:r w:rsidR="00426DCB" w:rsidRPr="0063778B">
              <w:rPr>
                <w:noProof/>
                <w:lang w:val="en-US"/>
              </w:rPr>
              <w:t>dB</w:t>
            </w:r>
          </w:p>
        </w:tc>
        <w:tc>
          <w:tcPr>
            <w:tcW w:w="0" w:type="auto"/>
          </w:tcPr>
          <w:p w14:paraId="6FAEB2BF" w14:textId="77777777" w:rsidR="00426DCB" w:rsidRPr="0063778B" w:rsidRDefault="00426DCB" w:rsidP="003053BA">
            <w:pPr>
              <w:pStyle w:val="TAC"/>
              <w:rPr>
                <w:noProof/>
                <w:lang w:val="en-US"/>
              </w:rPr>
            </w:pPr>
            <w:r w:rsidRPr="0063778B">
              <w:rPr>
                <w:noProof/>
                <w:lang w:val="en-US"/>
              </w:rPr>
              <w:t>IMD3 same b.gr</w:t>
            </w:r>
          </w:p>
        </w:tc>
        <w:tc>
          <w:tcPr>
            <w:tcW w:w="0" w:type="auto"/>
            <w:tcBorders>
              <w:right w:val="single" w:sz="12" w:space="0" w:color="auto"/>
            </w:tcBorders>
          </w:tcPr>
          <w:p w14:paraId="1C0C38CF" w14:textId="7BAF653B" w:rsidR="00426DCB" w:rsidRPr="0063778B" w:rsidRDefault="00426DCB" w:rsidP="003053BA">
            <w:pPr>
              <w:pStyle w:val="TAC"/>
              <w:rPr>
                <w:noProof/>
                <w:lang w:val="en-US"/>
              </w:rPr>
            </w:pPr>
            <w:r w:rsidRPr="0063778B">
              <w:rPr>
                <w:noProof/>
                <w:lang w:val="en-US"/>
              </w:rPr>
              <w:t>2dB</w:t>
            </w:r>
          </w:p>
        </w:tc>
      </w:tr>
      <w:tr w:rsidR="00426DCB" w:rsidRPr="0063778B" w14:paraId="48220E99" w14:textId="77777777" w:rsidTr="006E4FEB">
        <w:trPr>
          <w:jc w:val="center"/>
        </w:trPr>
        <w:tc>
          <w:tcPr>
            <w:tcW w:w="0" w:type="auto"/>
            <w:tcBorders>
              <w:left w:val="single" w:sz="12" w:space="0" w:color="auto"/>
            </w:tcBorders>
          </w:tcPr>
          <w:p w14:paraId="4ADE07CB" w14:textId="77777777" w:rsidR="00426DCB" w:rsidRPr="0063778B" w:rsidRDefault="00426DCB" w:rsidP="003053BA">
            <w:pPr>
              <w:pStyle w:val="TAC"/>
              <w:rPr>
                <w:noProof/>
                <w:lang w:val="en-US"/>
              </w:rPr>
            </w:pPr>
            <w:r w:rsidRPr="0063778B">
              <w:rPr>
                <w:noProof/>
                <w:lang w:val="en-US"/>
              </w:rPr>
              <w:t>IMD3 diff. b.gr</w:t>
            </w:r>
          </w:p>
        </w:tc>
        <w:tc>
          <w:tcPr>
            <w:tcW w:w="0" w:type="auto"/>
            <w:tcBorders>
              <w:right w:val="single" w:sz="12" w:space="0" w:color="auto"/>
            </w:tcBorders>
          </w:tcPr>
          <w:p w14:paraId="42DDE005" w14:textId="6FC6658F" w:rsidR="00426DCB" w:rsidRPr="0063778B" w:rsidRDefault="001D7FF2" w:rsidP="003053BA">
            <w:pPr>
              <w:pStyle w:val="TAC"/>
              <w:rPr>
                <w:noProof/>
                <w:lang w:val="en-US"/>
              </w:rPr>
            </w:pPr>
            <w:r>
              <w:rPr>
                <w:noProof/>
                <w:lang w:val="en-US"/>
              </w:rPr>
              <w:t>0</w:t>
            </w:r>
            <w:r w:rsidR="00426DCB" w:rsidRPr="0063778B">
              <w:rPr>
                <w:noProof/>
                <w:lang w:val="en-US"/>
              </w:rPr>
              <w:t>dB</w:t>
            </w:r>
          </w:p>
        </w:tc>
        <w:tc>
          <w:tcPr>
            <w:tcW w:w="0" w:type="auto"/>
            <w:tcBorders>
              <w:left w:val="single" w:sz="12" w:space="0" w:color="auto"/>
            </w:tcBorders>
          </w:tcPr>
          <w:p w14:paraId="54E80186" w14:textId="77777777" w:rsidR="00426DCB" w:rsidRPr="0063778B" w:rsidRDefault="00426DCB" w:rsidP="003053BA">
            <w:pPr>
              <w:pStyle w:val="TAC"/>
              <w:rPr>
                <w:noProof/>
                <w:lang w:val="en-US"/>
              </w:rPr>
            </w:pPr>
            <w:r w:rsidRPr="0063778B">
              <w:rPr>
                <w:noProof/>
                <w:lang w:val="en-US"/>
              </w:rPr>
              <w:t xml:space="preserve">IMD5 diff. b.gr      </w:t>
            </w:r>
          </w:p>
        </w:tc>
        <w:tc>
          <w:tcPr>
            <w:tcW w:w="0" w:type="auto"/>
            <w:tcBorders>
              <w:right w:val="single" w:sz="12" w:space="0" w:color="auto"/>
            </w:tcBorders>
          </w:tcPr>
          <w:p w14:paraId="638F461F" w14:textId="63796248" w:rsidR="00426DCB" w:rsidRPr="0063778B" w:rsidRDefault="006419FF" w:rsidP="003053BA">
            <w:pPr>
              <w:pStyle w:val="TAC"/>
              <w:rPr>
                <w:noProof/>
                <w:lang w:val="en-US"/>
              </w:rPr>
            </w:pPr>
            <w:r>
              <w:rPr>
                <w:noProof/>
                <w:lang w:val="en-US"/>
              </w:rPr>
              <w:t>5</w:t>
            </w:r>
            <w:r w:rsidR="00426DCB" w:rsidRPr="0063778B">
              <w:rPr>
                <w:noProof/>
                <w:lang w:val="en-US"/>
              </w:rPr>
              <w:t>dB</w:t>
            </w:r>
          </w:p>
        </w:tc>
        <w:tc>
          <w:tcPr>
            <w:tcW w:w="0" w:type="auto"/>
          </w:tcPr>
          <w:p w14:paraId="0A82084E" w14:textId="77777777" w:rsidR="00426DCB" w:rsidRPr="0063778B" w:rsidRDefault="00426DCB" w:rsidP="003053BA">
            <w:pPr>
              <w:pStyle w:val="TAC"/>
              <w:rPr>
                <w:noProof/>
                <w:lang w:val="en-US"/>
              </w:rPr>
            </w:pPr>
            <w:r w:rsidRPr="0063778B">
              <w:rPr>
                <w:noProof/>
                <w:lang w:val="en-US"/>
              </w:rPr>
              <w:t>IMD3 diff b.gr.</w:t>
            </w:r>
          </w:p>
        </w:tc>
        <w:tc>
          <w:tcPr>
            <w:tcW w:w="0" w:type="auto"/>
            <w:tcBorders>
              <w:right w:val="single" w:sz="12" w:space="0" w:color="auto"/>
            </w:tcBorders>
          </w:tcPr>
          <w:p w14:paraId="3985412C" w14:textId="54757412" w:rsidR="00426DCB" w:rsidRPr="0063778B" w:rsidRDefault="000609AC" w:rsidP="003053BA">
            <w:pPr>
              <w:pStyle w:val="TAC"/>
              <w:rPr>
                <w:noProof/>
                <w:lang w:val="en-US"/>
              </w:rPr>
            </w:pPr>
            <w:r>
              <w:rPr>
                <w:noProof/>
                <w:lang w:val="en-US"/>
              </w:rPr>
              <w:t>5</w:t>
            </w:r>
            <w:r w:rsidR="00426DCB" w:rsidRPr="0063778B">
              <w:rPr>
                <w:noProof/>
                <w:lang w:val="en-US"/>
              </w:rPr>
              <w:t>dB</w:t>
            </w:r>
          </w:p>
        </w:tc>
      </w:tr>
      <w:tr w:rsidR="00426DCB" w:rsidRPr="0063778B" w14:paraId="70FB2E1B" w14:textId="77777777" w:rsidTr="006E4FEB">
        <w:tblPrEx>
          <w:jc w:val="left"/>
        </w:tblPrEx>
        <w:tc>
          <w:tcPr>
            <w:tcW w:w="0" w:type="auto"/>
            <w:tcBorders>
              <w:left w:val="single" w:sz="12" w:space="0" w:color="auto"/>
            </w:tcBorders>
          </w:tcPr>
          <w:p w14:paraId="5D96E6B6" w14:textId="77777777" w:rsidR="00426DCB" w:rsidRPr="0063778B" w:rsidRDefault="00426DCB" w:rsidP="003053BA">
            <w:pPr>
              <w:pStyle w:val="TAC"/>
              <w:rPr>
                <w:noProof/>
                <w:lang w:val="en-US"/>
              </w:rPr>
            </w:pPr>
            <w:r w:rsidRPr="0063778B">
              <w:rPr>
                <w:noProof/>
                <w:lang w:val="en-US"/>
              </w:rPr>
              <w:t>IMD4</w:t>
            </w:r>
          </w:p>
        </w:tc>
        <w:tc>
          <w:tcPr>
            <w:tcW w:w="0" w:type="auto"/>
            <w:tcBorders>
              <w:right w:val="single" w:sz="12" w:space="0" w:color="auto"/>
            </w:tcBorders>
          </w:tcPr>
          <w:p w14:paraId="011DB9E0" w14:textId="07697826" w:rsidR="00426DCB" w:rsidRPr="0063778B" w:rsidRDefault="00426DCB" w:rsidP="003053BA">
            <w:pPr>
              <w:pStyle w:val="TAC"/>
              <w:rPr>
                <w:noProof/>
                <w:lang w:val="en-US"/>
              </w:rPr>
            </w:pPr>
            <w:r w:rsidRPr="0063778B">
              <w:rPr>
                <w:noProof/>
                <w:lang w:val="en-US"/>
              </w:rPr>
              <w:t>1</w:t>
            </w:r>
            <w:r w:rsidR="00557BD6">
              <w:rPr>
                <w:noProof/>
                <w:lang w:val="en-US"/>
              </w:rPr>
              <w:t>0</w:t>
            </w:r>
            <w:r w:rsidRPr="0063778B">
              <w:rPr>
                <w:noProof/>
                <w:lang w:val="en-US"/>
              </w:rPr>
              <w:t>dB</w:t>
            </w:r>
          </w:p>
        </w:tc>
        <w:tc>
          <w:tcPr>
            <w:tcW w:w="0" w:type="auto"/>
            <w:tcBorders>
              <w:left w:val="single" w:sz="12" w:space="0" w:color="auto"/>
            </w:tcBorders>
          </w:tcPr>
          <w:p w14:paraId="6C706D1C" w14:textId="77777777" w:rsidR="00426DCB" w:rsidRPr="0063778B" w:rsidRDefault="00426DCB" w:rsidP="003053BA">
            <w:pPr>
              <w:pStyle w:val="TAC"/>
              <w:rPr>
                <w:noProof/>
                <w:lang w:val="en-US"/>
              </w:rPr>
            </w:pPr>
            <w:r w:rsidRPr="0063778B">
              <w:rPr>
                <w:noProof/>
                <w:lang w:val="en-US"/>
              </w:rPr>
              <w:t>IMD7 same b.gr</w:t>
            </w:r>
          </w:p>
        </w:tc>
        <w:tc>
          <w:tcPr>
            <w:tcW w:w="0" w:type="auto"/>
            <w:tcBorders>
              <w:right w:val="single" w:sz="12" w:space="0" w:color="auto"/>
            </w:tcBorders>
          </w:tcPr>
          <w:p w14:paraId="3016C7DB" w14:textId="3927DADC" w:rsidR="00426DCB" w:rsidRPr="0063778B" w:rsidRDefault="00426DCB" w:rsidP="003053BA">
            <w:pPr>
              <w:pStyle w:val="TAC"/>
              <w:rPr>
                <w:noProof/>
                <w:lang w:val="en-US"/>
              </w:rPr>
            </w:pPr>
            <w:r w:rsidRPr="0063778B">
              <w:rPr>
                <w:noProof/>
                <w:lang w:val="en-US"/>
              </w:rPr>
              <w:t>1</w:t>
            </w:r>
            <w:r w:rsidR="00BA6904">
              <w:rPr>
                <w:noProof/>
                <w:lang w:val="en-US"/>
              </w:rPr>
              <w:t>0</w:t>
            </w:r>
            <w:r w:rsidRPr="0063778B">
              <w:rPr>
                <w:noProof/>
                <w:lang w:val="en-US"/>
              </w:rPr>
              <w:t>dB</w:t>
            </w:r>
          </w:p>
        </w:tc>
        <w:tc>
          <w:tcPr>
            <w:tcW w:w="0" w:type="auto"/>
          </w:tcPr>
          <w:p w14:paraId="74FDE529" w14:textId="77777777" w:rsidR="00426DCB" w:rsidRPr="0063778B" w:rsidRDefault="00426DCB" w:rsidP="003053BA">
            <w:pPr>
              <w:pStyle w:val="TAC"/>
              <w:rPr>
                <w:noProof/>
                <w:lang w:val="en-US"/>
              </w:rPr>
            </w:pPr>
            <w:r w:rsidRPr="0063778B">
              <w:rPr>
                <w:noProof/>
                <w:lang w:val="en-US"/>
              </w:rPr>
              <w:t>IMD4</w:t>
            </w:r>
          </w:p>
        </w:tc>
        <w:tc>
          <w:tcPr>
            <w:tcW w:w="0" w:type="auto"/>
            <w:tcBorders>
              <w:right w:val="single" w:sz="12" w:space="0" w:color="auto"/>
            </w:tcBorders>
          </w:tcPr>
          <w:p w14:paraId="4B4D5679" w14:textId="6AD71757" w:rsidR="00426DCB" w:rsidRPr="0063778B" w:rsidRDefault="00510FA2" w:rsidP="003053BA">
            <w:pPr>
              <w:pStyle w:val="TAC"/>
              <w:rPr>
                <w:noProof/>
                <w:lang w:val="en-US"/>
              </w:rPr>
            </w:pPr>
            <w:r>
              <w:rPr>
                <w:noProof/>
                <w:lang w:val="en-US"/>
              </w:rPr>
              <w:t>10</w:t>
            </w:r>
            <w:r w:rsidR="00426DCB" w:rsidRPr="0063778B">
              <w:rPr>
                <w:noProof/>
                <w:lang w:val="en-US"/>
              </w:rPr>
              <w:t>dB</w:t>
            </w:r>
          </w:p>
        </w:tc>
      </w:tr>
      <w:tr w:rsidR="00426DCB" w:rsidRPr="0063778B" w14:paraId="16473AB4" w14:textId="77777777" w:rsidTr="006E4FEB">
        <w:tblPrEx>
          <w:jc w:val="left"/>
        </w:tblPrEx>
        <w:tc>
          <w:tcPr>
            <w:tcW w:w="0" w:type="auto"/>
            <w:tcBorders>
              <w:left w:val="single" w:sz="12" w:space="0" w:color="auto"/>
            </w:tcBorders>
          </w:tcPr>
          <w:p w14:paraId="6F24ACF4" w14:textId="77777777" w:rsidR="00426DCB" w:rsidRPr="0063778B" w:rsidRDefault="00426DCB" w:rsidP="003053BA">
            <w:pPr>
              <w:pStyle w:val="TAC"/>
              <w:rPr>
                <w:noProof/>
                <w:lang w:val="en-US"/>
              </w:rPr>
            </w:pPr>
            <w:r w:rsidRPr="0063778B">
              <w:rPr>
                <w:noProof/>
                <w:lang w:val="en-US"/>
              </w:rPr>
              <w:t>IMD5</w:t>
            </w:r>
          </w:p>
        </w:tc>
        <w:tc>
          <w:tcPr>
            <w:tcW w:w="0" w:type="auto"/>
            <w:tcBorders>
              <w:right w:val="single" w:sz="12" w:space="0" w:color="auto"/>
            </w:tcBorders>
          </w:tcPr>
          <w:p w14:paraId="6D0C0340" w14:textId="44B1F3F1" w:rsidR="00426DCB" w:rsidRPr="0063778B" w:rsidRDefault="004265A4" w:rsidP="003053BA">
            <w:pPr>
              <w:pStyle w:val="TAC"/>
              <w:rPr>
                <w:noProof/>
                <w:lang w:val="en-US"/>
              </w:rPr>
            </w:pPr>
            <w:r>
              <w:rPr>
                <w:noProof/>
                <w:lang w:val="en-US"/>
              </w:rPr>
              <w:t>8</w:t>
            </w:r>
            <w:r w:rsidR="00426DCB" w:rsidRPr="0063778B">
              <w:rPr>
                <w:noProof/>
                <w:lang w:val="en-US"/>
              </w:rPr>
              <w:t>dB</w:t>
            </w:r>
          </w:p>
        </w:tc>
        <w:tc>
          <w:tcPr>
            <w:tcW w:w="0" w:type="auto"/>
            <w:tcBorders>
              <w:left w:val="single" w:sz="12" w:space="0" w:color="auto"/>
            </w:tcBorders>
          </w:tcPr>
          <w:p w14:paraId="00E59CC6" w14:textId="77777777" w:rsidR="00426DCB" w:rsidRPr="0063778B" w:rsidRDefault="00426DCB" w:rsidP="003053BA">
            <w:pPr>
              <w:pStyle w:val="TAC"/>
              <w:rPr>
                <w:noProof/>
                <w:lang w:val="en-US"/>
              </w:rPr>
            </w:pPr>
            <w:r w:rsidRPr="0063778B">
              <w:rPr>
                <w:noProof/>
                <w:lang w:val="en-US"/>
              </w:rPr>
              <w:t>IMD7 diff. b.gr</w:t>
            </w:r>
          </w:p>
        </w:tc>
        <w:tc>
          <w:tcPr>
            <w:tcW w:w="0" w:type="auto"/>
            <w:tcBorders>
              <w:right w:val="single" w:sz="12" w:space="0" w:color="auto"/>
            </w:tcBorders>
          </w:tcPr>
          <w:p w14:paraId="03BC086A" w14:textId="77777777" w:rsidR="00426DCB" w:rsidRPr="0063778B" w:rsidRDefault="00426DCB" w:rsidP="003053BA">
            <w:pPr>
              <w:pStyle w:val="TAC"/>
              <w:rPr>
                <w:noProof/>
                <w:lang w:val="en-US"/>
              </w:rPr>
            </w:pPr>
            <w:r w:rsidRPr="0063778B">
              <w:rPr>
                <w:noProof/>
                <w:lang w:val="en-US"/>
              </w:rPr>
              <w:t>9dB</w:t>
            </w:r>
          </w:p>
        </w:tc>
        <w:tc>
          <w:tcPr>
            <w:tcW w:w="0" w:type="auto"/>
          </w:tcPr>
          <w:p w14:paraId="5F9B6BA0" w14:textId="77777777" w:rsidR="00426DCB" w:rsidRPr="0063778B" w:rsidRDefault="00426DCB" w:rsidP="003053BA">
            <w:pPr>
              <w:pStyle w:val="TAC"/>
              <w:rPr>
                <w:noProof/>
                <w:lang w:val="en-US"/>
              </w:rPr>
            </w:pPr>
            <w:r w:rsidRPr="0063778B">
              <w:rPr>
                <w:noProof/>
                <w:lang w:val="en-US"/>
              </w:rPr>
              <w:t>IMD5</w:t>
            </w:r>
          </w:p>
        </w:tc>
        <w:tc>
          <w:tcPr>
            <w:tcW w:w="0" w:type="auto"/>
            <w:tcBorders>
              <w:right w:val="single" w:sz="12" w:space="0" w:color="auto"/>
            </w:tcBorders>
          </w:tcPr>
          <w:p w14:paraId="687CC966" w14:textId="6347A8D5" w:rsidR="00426DCB" w:rsidRPr="0063778B" w:rsidRDefault="00E7487F" w:rsidP="003053BA">
            <w:pPr>
              <w:pStyle w:val="TAC"/>
              <w:rPr>
                <w:noProof/>
                <w:lang w:val="en-US"/>
              </w:rPr>
            </w:pPr>
            <w:r>
              <w:rPr>
                <w:noProof/>
                <w:lang w:val="en-US"/>
              </w:rPr>
              <w:t>15</w:t>
            </w:r>
            <w:r w:rsidR="00426DCB" w:rsidRPr="0063778B">
              <w:rPr>
                <w:noProof/>
                <w:lang w:val="en-US"/>
              </w:rPr>
              <w:t>dB</w:t>
            </w:r>
          </w:p>
        </w:tc>
      </w:tr>
      <w:tr w:rsidR="00426DCB" w:rsidRPr="0063778B" w14:paraId="5AF4A9E3" w14:textId="77777777" w:rsidTr="006E4FEB">
        <w:tblPrEx>
          <w:jc w:val="left"/>
        </w:tblPrEx>
        <w:tc>
          <w:tcPr>
            <w:tcW w:w="0" w:type="auto"/>
            <w:tcBorders>
              <w:left w:val="single" w:sz="12" w:space="0" w:color="auto"/>
              <w:bottom w:val="single" w:sz="12" w:space="0" w:color="auto"/>
            </w:tcBorders>
          </w:tcPr>
          <w:p w14:paraId="45A3CD67" w14:textId="77777777" w:rsidR="00426DCB" w:rsidRPr="0063778B" w:rsidRDefault="00426DCB" w:rsidP="003053BA">
            <w:pPr>
              <w:pStyle w:val="TAC"/>
              <w:rPr>
                <w:noProof/>
                <w:sz w:val="14"/>
                <w:szCs w:val="14"/>
                <w:lang w:val="en-US"/>
              </w:rPr>
            </w:pPr>
          </w:p>
        </w:tc>
        <w:tc>
          <w:tcPr>
            <w:tcW w:w="0" w:type="auto"/>
            <w:tcBorders>
              <w:bottom w:val="single" w:sz="12" w:space="0" w:color="auto"/>
              <w:right w:val="single" w:sz="12" w:space="0" w:color="auto"/>
            </w:tcBorders>
          </w:tcPr>
          <w:p w14:paraId="380BC33B" w14:textId="77777777" w:rsidR="00426DCB" w:rsidRPr="0063778B" w:rsidRDefault="00426DCB" w:rsidP="003053BA">
            <w:pPr>
              <w:pStyle w:val="TAC"/>
              <w:rPr>
                <w:noProof/>
                <w:sz w:val="14"/>
                <w:szCs w:val="14"/>
                <w:lang w:val="en-US"/>
              </w:rPr>
            </w:pPr>
          </w:p>
        </w:tc>
        <w:tc>
          <w:tcPr>
            <w:tcW w:w="0" w:type="auto"/>
            <w:tcBorders>
              <w:left w:val="single" w:sz="12" w:space="0" w:color="auto"/>
              <w:bottom w:val="single" w:sz="12" w:space="0" w:color="auto"/>
            </w:tcBorders>
          </w:tcPr>
          <w:p w14:paraId="364D8DF8" w14:textId="77777777" w:rsidR="00426DCB" w:rsidRPr="003053BA" w:rsidRDefault="00426DCB" w:rsidP="003053BA">
            <w:pPr>
              <w:pStyle w:val="TAC"/>
              <w:rPr>
                <w:noProof/>
                <w:lang w:val="en-US"/>
              </w:rPr>
            </w:pPr>
            <w:r w:rsidRPr="003053BA">
              <w:rPr>
                <w:noProof/>
                <w:lang w:val="en-US"/>
              </w:rPr>
              <w:t>IMD9</w:t>
            </w:r>
          </w:p>
        </w:tc>
        <w:tc>
          <w:tcPr>
            <w:tcW w:w="0" w:type="auto"/>
            <w:tcBorders>
              <w:bottom w:val="single" w:sz="12" w:space="0" w:color="auto"/>
              <w:right w:val="single" w:sz="12" w:space="0" w:color="auto"/>
            </w:tcBorders>
          </w:tcPr>
          <w:p w14:paraId="584C2D46" w14:textId="34FF4DDB" w:rsidR="00426DCB" w:rsidRPr="003053BA" w:rsidRDefault="00570E12" w:rsidP="003053BA">
            <w:pPr>
              <w:pStyle w:val="TAC"/>
              <w:rPr>
                <w:noProof/>
                <w:lang w:val="en-US"/>
              </w:rPr>
            </w:pPr>
            <w:r w:rsidRPr="003053BA">
              <w:rPr>
                <w:noProof/>
                <w:lang w:val="en-US"/>
              </w:rPr>
              <w:t>0</w:t>
            </w:r>
            <w:r w:rsidR="00426DCB" w:rsidRPr="003053BA">
              <w:rPr>
                <w:noProof/>
                <w:lang w:val="en-US"/>
              </w:rPr>
              <w:t>dB</w:t>
            </w:r>
          </w:p>
        </w:tc>
        <w:tc>
          <w:tcPr>
            <w:tcW w:w="0" w:type="auto"/>
            <w:tcBorders>
              <w:bottom w:val="single" w:sz="12" w:space="0" w:color="auto"/>
            </w:tcBorders>
          </w:tcPr>
          <w:p w14:paraId="7D71A986" w14:textId="77777777" w:rsidR="00426DCB" w:rsidRPr="003053BA" w:rsidRDefault="00426DCB" w:rsidP="003053BA">
            <w:pPr>
              <w:pStyle w:val="TAC"/>
              <w:rPr>
                <w:noProof/>
                <w:lang w:val="en-US"/>
              </w:rPr>
            </w:pPr>
            <w:r w:rsidRPr="003053BA">
              <w:rPr>
                <w:noProof/>
                <w:lang w:val="en-US"/>
              </w:rPr>
              <w:t>IMD7</w:t>
            </w:r>
          </w:p>
        </w:tc>
        <w:tc>
          <w:tcPr>
            <w:tcW w:w="0" w:type="auto"/>
            <w:tcBorders>
              <w:bottom w:val="single" w:sz="12" w:space="0" w:color="auto"/>
              <w:right w:val="single" w:sz="12" w:space="0" w:color="auto"/>
            </w:tcBorders>
          </w:tcPr>
          <w:p w14:paraId="0C816462" w14:textId="77777777" w:rsidR="00426DCB" w:rsidRPr="0063778B" w:rsidRDefault="00426DCB" w:rsidP="003053BA">
            <w:pPr>
              <w:pStyle w:val="TAC"/>
              <w:rPr>
                <w:noProof/>
                <w:sz w:val="14"/>
                <w:szCs w:val="14"/>
                <w:lang w:val="en-US"/>
              </w:rPr>
            </w:pPr>
          </w:p>
        </w:tc>
      </w:tr>
    </w:tbl>
    <w:p w14:paraId="772662B2" w14:textId="77777777" w:rsidR="00426DCB" w:rsidRDefault="00426DCB" w:rsidP="00426DCB">
      <w:pPr>
        <w:pStyle w:val="Caption"/>
        <w:keepNext/>
        <w:spacing w:after="0"/>
      </w:pPr>
    </w:p>
    <w:p w14:paraId="16A542D3" w14:textId="77777777" w:rsidR="00426DCB" w:rsidRPr="0088702F" w:rsidRDefault="00426DCB" w:rsidP="00426DCB"/>
    <w:p w14:paraId="5D014B61" w14:textId="4C832F25" w:rsidR="00426DCB" w:rsidRPr="006C6967" w:rsidRDefault="00426DCB" w:rsidP="003053BA">
      <w:pPr>
        <w:pStyle w:val="TH"/>
      </w:pPr>
      <w:r w:rsidRPr="006C6967">
        <w:lastRenderedPageBreak/>
        <w:t xml:space="preserve">Table </w:t>
      </w:r>
      <w:r w:rsidR="008B21D5">
        <w:t>5</w:t>
      </w:r>
      <w:r w:rsidRPr="006C6967">
        <w:t xml:space="preserve">: </w:t>
      </w:r>
      <w:proofErr w:type="spellStart"/>
      <w:r w:rsidR="00BF6A95">
        <w:t>delta</w:t>
      </w:r>
      <w:r w:rsidRPr="006C6967">
        <w:t>IMD</w:t>
      </w:r>
      <w:proofErr w:type="spellEnd"/>
      <w:r w:rsidRPr="006C6967">
        <w:t xml:space="preserve"> requirements for PC1.5.</w:t>
      </w:r>
    </w:p>
    <w:tbl>
      <w:tblPr>
        <w:tblStyle w:val="TableGrid"/>
        <w:tblW w:w="0" w:type="auto"/>
        <w:jc w:val="center"/>
        <w:tblLook w:val="04A0" w:firstRow="1" w:lastRow="0" w:firstColumn="1" w:lastColumn="0" w:noHBand="0" w:noVBand="1"/>
      </w:tblPr>
      <w:tblGrid>
        <w:gridCol w:w="1497"/>
        <w:gridCol w:w="687"/>
        <w:gridCol w:w="1606"/>
        <w:gridCol w:w="616"/>
        <w:gridCol w:w="1497"/>
        <w:gridCol w:w="616"/>
      </w:tblGrid>
      <w:tr w:rsidR="00426DCB" w:rsidRPr="0063778B" w14:paraId="54E55E37" w14:textId="77777777" w:rsidTr="006E4FEB">
        <w:trPr>
          <w:jc w:val="center"/>
        </w:trPr>
        <w:tc>
          <w:tcPr>
            <w:tcW w:w="0" w:type="auto"/>
            <w:gridSpan w:val="4"/>
            <w:tcBorders>
              <w:top w:val="single" w:sz="12" w:space="0" w:color="auto"/>
              <w:left w:val="single" w:sz="12" w:space="0" w:color="auto"/>
              <w:bottom w:val="single" w:sz="12" w:space="0" w:color="auto"/>
              <w:right w:val="single" w:sz="12" w:space="0" w:color="auto"/>
            </w:tcBorders>
          </w:tcPr>
          <w:p w14:paraId="15B5A0F5" w14:textId="77777777" w:rsidR="00426DCB" w:rsidRPr="003053BA" w:rsidRDefault="00426DCB" w:rsidP="003053BA">
            <w:pPr>
              <w:pStyle w:val="TAH"/>
              <w:rPr>
                <w:b w:val="0"/>
                <w:bCs w:val="0"/>
                <w:noProof/>
                <w:sz w:val="18"/>
                <w:szCs w:val="18"/>
              </w:rPr>
            </w:pPr>
            <w:r w:rsidRPr="003053BA">
              <w:rPr>
                <w:noProof/>
                <w:sz w:val="18"/>
                <w:szCs w:val="18"/>
              </w:rPr>
              <w:t>2 CA IMD</w:t>
            </w:r>
          </w:p>
        </w:tc>
        <w:tc>
          <w:tcPr>
            <w:tcW w:w="0" w:type="auto"/>
            <w:gridSpan w:val="2"/>
            <w:tcBorders>
              <w:top w:val="single" w:sz="12" w:space="0" w:color="auto"/>
              <w:left w:val="single" w:sz="12" w:space="0" w:color="auto"/>
              <w:bottom w:val="single" w:sz="12" w:space="0" w:color="auto"/>
              <w:right w:val="single" w:sz="12" w:space="0" w:color="auto"/>
            </w:tcBorders>
          </w:tcPr>
          <w:p w14:paraId="73EC8CE0" w14:textId="77777777" w:rsidR="00426DCB" w:rsidRPr="003053BA" w:rsidRDefault="00426DCB" w:rsidP="003053BA">
            <w:pPr>
              <w:pStyle w:val="TAH"/>
              <w:rPr>
                <w:b w:val="0"/>
                <w:bCs w:val="0"/>
                <w:noProof/>
                <w:sz w:val="18"/>
                <w:szCs w:val="18"/>
              </w:rPr>
            </w:pPr>
            <w:r w:rsidRPr="003053BA">
              <w:rPr>
                <w:noProof/>
                <w:sz w:val="18"/>
                <w:szCs w:val="18"/>
              </w:rPr>
              <w:t>3 CA IMD</w:t>
            </w:r>
          </w:p>
        </w:tc>
      </w:tr>
      <w:tr w:rsidR="00426DCB" w:rsidRPr="0063778B" w14:paraId="03708C5C" w14:textId="77777777" w:rsidTr="006E4FEB">
        <w:trPr>
          <w:jc w:val="center"/>
        </w:trPr>
        <w:tc>
          <w:tcPr>
            <w:tcW w:w="0" w:type="auto"/>
            <w:tcBorders>
              <w:top w:val="single" w:sz="12" w:space="0" w:color="auto"/>
              <w:left w:val="single" w:sz="12" w:space="0" w:color="auto"/>
            </w:tcBorders>
          </w:tcPr>
          <w:p w14:paraId="7E5C5318" w14:textId="77777777" w:rsidR="00426DCB" w:rsidRPr="003053BA" w:rsidRDefault="00426DCB" w:rsidP="003053BA">
            <w:pPr>
              <w:pStyle w:val="TAH"/>
              <w:rPr>
                <w:b w:val="0"/>
                <w:bCs w:val="0"/>
                <w:noProof/>
                <w:sz w:val="18"/>
                <w:szCs w:val="18"/>
              </w:rPr>
            </w:pPr>
            <w:r w:rsidRPr="003053BA">
              <w:rPr>
                <w:noProof/>
                <w:sz w:val="18"/>
                <w:szCs w:val="18"/>
              </w:rPr>
              <w:t>Order</w:t>
            </w:r>
          </w:p>
        </w:tc>
        <w:tc>
          <w:tcPr>
            <w:tcW w:w="0" w:type="auto"/>
            <w:tcBorders>
              <w:top w:val="single" w:sz="12" w:space="0" w:color="auto"/>
              <w:right w:val="single" w:sz="12" w:space="0" w:color="auto"/>
            </w:tcBorders>
          </w:tcPr>
          <w:p w14:paraId="36ECCE3C" w14:textId="77777777" w:rsidR="00426DCB" w:rsidRPr="003053BA" w:rsidRDefault="00426DCB" w:rsidP="003053BA">
            <w:pPr>
              <w:pStyle w:val="TAH"/>
              <w:rPr>
                <w:b w:val="0"/>
                <w:bCs w:val="0"/>
                <w:noProof/>
                <w:sz w:val="18"/>
                <w:szCs w:val="18"/>
              </w:rPr>
            </w:pPr>
            <w:r w:rsidRPr="003053BA">
              <w:rPr>
                <w:noProof/>
                <w:sz w:val="18"/>
                <w:szCs w:val="18"/>
              </w:rPr>
              <w:t>MSD</w:t>
            </w:r>
          </w:p>
        </w:tc>
        <w:tc>
          <w:tcPr>
            <w:tcW w:w="0" w:type="auto"/>
            <w:tcBorders>
              <w:top w:val="single" w:sz="12" w:space="0" w:color="auto"/>
              <w:left w:val="single" w:sz="12" w:space="0" w:color="auto"/>
            </w:tcBorders>
          </w:tcPr>
          <w:p w14:paraId="35B099DB" w14:textId="77777777" w:rsidR="00426DCB" w:rsidRPr="003053BA" w:rsidRDefault="00426DCB" w:rsidP="003053BA">
            <w:pPr>
              <w:pStyle w:val="TAH"/>
              <w:rPr>
                <w:b w:val="0"/>
                <w:bCs w:val="0"/>
                <w:noProof/>
                <w:sz w:val="18"/>
                <w:szCs w:val="18"/>
              </w:rPr>
            </w:pPr>
            <w:r w:rsidRPr="003053BA">
              <w:rPr>
                <w:noProof/>
                <w:sz w:val="18"/>
                <w:szCs w:val="18"/>
              </w:rPr>
              <w:t>2CA (NC_ULCA)</w:t>
            </w:r>
          </w:p>
        </w:tc>
        <w:tc>
          <w:tcPr>
            <w:tcW w:w="0" w:type="auto"/>
            <w:tcBorders>
              <w:top w:val="single" w:sz="12" w:space="0" w:color="auto"/>
              <w:right w:val="single" w:sz="12" w:space="0" w:color="auto"/>
            </w:tcBorders>
          </w:tcPr>
          <w:p w14:paraId="530B3A07" w14:textId="77777777" w:rsidR="00426DCB" w:rsidRPr="003053BA" w:rsidRDefault="00426DCB" w:rsidP="003053BA">
            <w:pPr>
              <w:pStyle w:val="TAH"/>
              <w:rPr>
                <w:b w:val="0"/>
                <w:bCs w:val="0"/>
                <w:noProof/>
                <w:sz w:val="18"/>
                <w:szCs w:val="18"/>
              </w:rPr>
            </w:pPr>
            <w:r w:rsidRPr="003053BA">
              <w:rPr>
                <w:noProof/>
                <w:sz w:val="18"/>
                <w:szCs w:val="18"/>
              </w:rPr>
              <w:t>MSD</w:t>
            </w:r>
          </w:p>
        </w:tc>
        <w:tc>
          <w:tcPr>
            <w:tcW w:w="0" w:type="auto"/>
            <w:tcBorders>
              <w:top w:val="single" w:sz="12" w:space="0" w:color="auto"/>
            </w:tcBorders>
          </w:tcPr>
          <w:p w14:paraId="70BE05B7" w14:textId="77777777" w:rsidR="00426DCB" w:rsidRPr="003053BA" w:rsidRDefault="00426DCB" w:rsidP="003053BA">
            <w:pPr>
              <w:pStyle w:val="TAH"/>
              <w:rPr>
                <w:b w:val="0"/>
                <w:bCs w:val="0"/>
                <w:noProof/>
                <w:sz w:val="18"/>
                <w:szCs w:val="18"/>
              </w:rPr>
            </w:pPr>
            <w:r w:rsidRPr="003053BA">
              <w:rPr>
                <w:noProof/>
                <w:sz w:val="18"/>
                <w:szCs w:val="18"/>
              </w:rPr>
              <w:t>Order</w:t>
            </w:r>
          </w:p>
        </w:tc>
        <w:tc>
          <w:tcPr>
            <w:tcW w:w="0" w:type="auto"/>
            <w:tcBorders>
              <w:top w:val="single" w:sz="12" w:space="0" w:color="auto"/>
              <w:right w:val="single" w:sz="12" w:space="0" w:color="auto"/>
            </w:tcBorders>
          </w:tcPr>
          <w:p w14:paraId="44EE4241" w14:textId="77777777" w:rsidR="00426DCB" w:rsidRPr="003053BA" w:rsidRDefault="00426DCB" w:rsidP="003053BA">
            <w:pPr>
              <w:pStyle w:val="TAH"/>
              <w:rPr>
                <w:b w:val="0"/>
                <w:bCs w:val="0"/>
                <w:noProof/>
                <w:sz w:val="18"/>
                <w:szCs w:val="18"/>
              </w:rPr>
            </w:pPr>
            <w:r w:rsidRPr="003053BA">
              <w:rPr>
                <w:noProof/>
                <w:sz w:val="18"/>
                <w:szCs w:val="18"/>
              </w:rPr>
              <w:t>MSD</w:t>
            </w:r>
          </w:p>
        </w:tc>
      </w:tr>
      <w:tr w:rsidR="00426DCB" w:rsidRPr="0063778B" w14:paraId="3CE4F927" w14:textId="77777777" w:rsidTr="006E4FEB">
        <w:trPr>
          <w:jc w:val="center"/>
        </w:trPr>
        <w:tc>
          <w:tcPr>
            <w:tcW w:w="0" w:type="auto"/>
            <w:tcBorders>
              <w:left w:val="single" w:sz="12" w:space="0" w:color="auto"/>
            </w:tcBorders>
          </w:tcPr>
          <w:p w14:paraId="0FC5699C" w14:textId="77777777" w:rsidR="00426DCB" w:rsidRPr="0063778B" w:rsidRDefault="00426DCB" w:rsidP="003053BA">
            <w:pPr>
              <w:pStyle w:val="TAC"/>
              <w:rPr>
                <w:noProof/>
                <w:lang w:val="en-US"/>
              </w:rPr>
            </w:pPr>
            <w:r w:rsidRPr="0063778B">
              <w:rPr>
                <w:noProof/>
                <w:lang w:val="en-US"/>
              </w:rPr>
              <w:t>IMD2</w:t>
            </w:r>
          </w:p>
        </w:tc>
        <w:tc>
          <w:tcPr>
            <w:tcW w:w="0" w:type="auto"/>
            <w:tcBorders>
              <w:right w:val="single" w:sz="12" w:space="0" w:color="auto"/>
            </w:tcBorders>
          </w:tcPr>
          <w:p w14:paraId="23714464" w14:textId="2DF74C64" w:rsidR="00426DCB" w:rsidRPr="0063778B" w:rsidRDefault="00426DCB" w:rsidP="003053BA">
            <w:pPr>
              <w:pStyle w:val="TAC"/>
              <w:rPr>
                <w:noProof/>
                <w:lang w:val="en-US"/>
              </w:rPr>
            </w:pPr>
            <w:r w:rsidRPr="0063778B">
              <w:rPr>
                <w:noProof/>
                <w:lang w:val="en-US"/>
              </w:rPr>
              <w:t>7.5dB</w:t>
            </w:r>
          </w:p>
        </w:tc>
        <w:tc>
          <w:tcPr>
            <w:tcW w:w="0" w:type="auto"/>
            <w:tcBorders>
              <w:left w:val="single" w:sz="12" w:space="0" w:color="auto"/>
            </w:tcBorders>
          </w:tcPr>
          <w:p w14:paraId="4B596514" w14:textId="77777777" w:rsidR="00426DCB" w:rsidRPr="0063778B" w:rsidRDefault="00426DCB" w:rsidP="003053BA">
            <w:pPr>
              <w:pStyle w:val="TAC"/>
              <w:rPr>
                <w:noProof/>
                <w:lang w:val="en-US"/>
              </w:rPr>
            </w:pPr>
            <w:r w:rsidRPr="0063778B">
              <w:rPr>
                <w:noProof/>
                <w:lang w:val="en-US"/>
              </w:rPr>
              <w:t>IMD4</w:t>
            </w:r>
          </w:p>
        </w:tc>
        <w:tc>
          <w:tcPr>
            <w:tcW w:w="0" w:type="auto"/>
            <w:tcBorders>
              <w:right w:val="single" w:sz="12" w:space="0" w:color="auto"/>
            </w:tcBorders>
          </w:tcPr>
          <w:p w14:paraId="3F87854F" w14:textId="77777777" w:rsidR="00426DCB" w:rsidRPr="0063778B" w:rsidRDefault="00426DCB" w:rsidP="003053BA">
            <w:pPr>
              <w:pStyle w:val="TAC"/>
              <w:rPr>
                <w:noProof/>
                <w:lang w:val="en-US"/>
              </w:rPr>
            </w:pPr>
            <w:r w:rsidRPr="00F6577C">
              <w:rPr>
                <w:noProof/>
                <w:lang w:val="en-US"/>
              </w:rPr>
              <w:t>N/A</w:t>
            </w:r>
          </w:p>
        </w:tc>
        <w:tc>
          <w:tcPr>
            <w:tcW w:w="0" w:type="auto"/>
          </w:tcPr>
          <w:p w14:paraId="4D1207C2" w14:textId="77777777" w:rsidR="00426DCB" w:rsidRPr="0063778B" w:rsidRDefault="00426DCB" w:rsidP="003053BA">
            <w:pPr>
              <w:pStyle w:val="TAC"/>
              <w:rPr>
                <w:noProof/>
                <w:lang w:val="en-US"/>
              </w:rPr>
            </w:pPr>
            <w:r w:rsidRPr="0063778B">
              <w:rPr>
                <w:noProof/>
                <w:lang w:val="en-US"/>
              </w:rPr>
              <w:t>IMD2</w:t>
            </w:r>
          </w:p>
        </w:tc>
        <w:tc>
          <w:tcPr>
            <w:tcW w:w="0" w:type="auto"/>
            <w:tcBorders>
              <w:right w:val="single" w:sz="12" w:space="0" w:color="auto"/>
            </w:tcBorders>
          </w:tcPr>
          <w:p w14:paraId="47C07212" w14:textId="77777777" w:rsidR="00426DCB" w:rsidRPr="0063778B" w:rsidRDefault="00426DCB" w:rsidP="003053BA">
            <w:pPr>
              <w:pStyle w:val="TAC"/>
              <w:rPr>
                <w:noProof/>
                <w:lang w:val="en-US"/>
              </w:rPr>
            </w:pPr>
            <w:r w:rsidRPr="00F6577C">
              <w:rPr>
                <w:noProof/>
                <w:lang w:val="en-US"/>
              </w:rPr>
              <w:t>N/A</w:t>
            </w:r>
          </w:p>
        </w:tc>
      </w:tr>
      <w:tr w:rsidR="00426DCB" w:rsidRPr="0063778B" w14:paraId="13845EE8" w14:textId="77777777" w:rsidTr="006E4FEB">
        <w:trPr>
          <w:jc w:val="center"/>
        </w:trPr>
        <w:tc>
          <w:tcPr>
            <w:tcW w:w="0" w:type="auto"/>
            <w:tcBorders>
              <w:left w:val="single" w:sz="12" w:space="0" w:color="auto"/>
            </w:tcBorders>
          </w:tcPr>
          <w:p w14:paraId="37371420" w14:textId="77777777" w:rsidR="00426DCB" w:rsidRPr="0063778B" w:rsidRDefault="00426DCB" w:rsidP="003053BA">
            <w:pPr>
              <w:pStyle w:val="TAC"/>
              <w:rPr>
                <w:noProof/>
                <w:lang w:val="en-US"/>
              </w:rPr>
            </w:pPr>
            <w:r w:rsidRPr="0063778B">
              <w:rPr>
                <w:noProof/>
                <w:lang w:val="en-US"/>
              </w:rPr>
              <w:t>IMD3 same b.gr</w:t>
            </w:r>
          </w:p>
        </w:tc>
        <w:tc>
          <w:tcPr>
            <w:tcW w:w="0" w:type="auto"/>
            <w:tcBorders>
              <w:right w:val="single" w:sz="12" w:space="0" w:color="auto"/>
            </w:tcBorders>
          </w:tcPr>
          <w:p w14:paraId="570BE9FD" w14:textId="77777777" w:rsidR="00426DCB" w:rsidRPr="0063778B" w:rsidRDefault="00426DCB" w:rsidP="003053BA">
            <w:pPr>
              <w:pStyle w:val="TAC"/>
              <w:rPr>
                <w:noProof/>
                <w:lang w:val="en-US"/>
              </w:rPr>
            </w:pPr>
            <w:r w:rsidRPr="00F6577C">
              <w:rPr>
                <w:noProof/>
                <w:lang w:val="en-US"/>
              </w:rPr>
              <w:t>N/A</w:t>
            </w:r>
          </w:p>
        </w:tc>
        <w:tc>
          <w:tcPr>
            <w:tcW w:w="0" w:type="auto"/>
            <w:tcBorders>
              <w:left w:val="single" w:sz="12" w:space="0" w:color="auto"/>
            </w:tcBorders>
          </w:tcPr>
          <w:p w14:paraId="7F1C6AFE" w14:textId="77777777" w:rsidR="00426DCB" w:rsidRPr="0063778B" w:rsidRDefault="00426DCB" w:rsidP="003053BA">
            <w:pPr>
              <w:pStyle w:val="TAC"/>
              <w:rPr>
                <w:noProof/>
                <w:lang w:val="en-US"/>
              </w:rPr>
            </w:pPr>
            <w:r w:rsidRPr="0063778B">
              <w:rPr>
                <w:noProof/>
                <w:lang w:val="en-US"/>
              </w:rPr>
              <w:t>IMD5 same b.gr</w:t>
            </w:r>
          </w:p>
        </w:tc>
        <w:tc>
          <w:tcPr>
            <w:tcW w:w="0" w:type="auto"/>
            <w:tcBorders>
              <w:right w:val="single" w:sz="12" w:space="0" w:color="auto"/>
            </w:tcBorders>
          </w:tcPr>
          <w:p w14:paraId="00419B8C" w14:textId="77777777" w:rsidR="00426DCB" w:rsidRPr="0063778B" w:rsidRDefault="00426DCB" w:rsidP="003053BA">
            <w:pPr>
              <w:pStyle w:val="TAC"/>
              <w:rPr>
                <w:noProof/>
                <w:lang w:val="en-US"/>
              </w:rPr>
            </w:pPr>
            <w:r w:rsidRPr="00F6577C">
              <w:rPr>
                <w:noProof/>
                <w:lang w:val="en-US"/>
              </w:rPr>
              <w:t>N/A</w:t>
            </w:r>
          </w:p>
        </w:tc>
        <w:tc>
          <w:tcPr>
            <w:tcW w:w="0" w:type="auto"/>
          </w:tcPr>
          <w:p w14:paraId="6FF8F457" w14:textId="77777777" w:rsidR="00426DCB" w:rsidRPr="0063778B" w:rsidRDefault="00426DCB" w:rsidP="003053BA">
            <w:pPr>
              <w:pStyle w:val="TAC"/>
              <w:rPr>
                <w:noProof/>
                <w:lang w:val="en-US"/>
              </w:rPr>
            </w:pPr>
            <w:r w:rsidRPr="0063778B">
              <w:rPr>
                <w:noProof/>
                <w:lang w:val="en-US"/>
              </w:rPr>
              <w:t>IMD3 same b.gr</w:t>
            </w:r>
          </w:p>
        </w:tc>
        <w:tc>
          <w:tcPr>
            <w:tcW w:w="0" w:type="auto"/>
            <w:tcBorders>
              <w:right w:val="single" w:sz="12" w:space="0" w:color="auto"/>
            </w:tcBorders>
          </w:tcPr>
          <w:p w14:paraId="3CC2AD6F" w14:textId="77777777" w:rsidR="00426DCB" w:rsidRPr="0063778B" w:rsidRDefault="00426DCB" w:rsidP="003053BA">
            <w:pPr>
              <w:pStyle w:val="TAC"/>
              <w:rPr>
                <w:noProof/>
                <w:lang w:val="en-US"/>
              </w:rPr>
            </w:pPr>
            <w:r w:rsidRPr="00F6577C">
              <w:rPr>
                <w:noProof/>
                <w:lang w:val="en-US"/>
              </w:rPr>
              <w:t>N/A</w:t>
            </w:r>
          </w:p>
        </w:tc>
      </w:tr>
      <w:tr w:rsidR="00426DCB" w:rsidRPr="0063778B" w14:paraId="254F59BF" w14:textId="77777777" w:rsidTr="006E4FEB">
        <w:trPr>
          <w:jc w:val="center"/>
        </w:trPr>
        <w:tc>
          <w:tcPr>
            <w:tcW w:w="0" w:type="auto"/>
            <w:tcBorders>
              <w:left w:val="single" w:sz="12" w:space="0" w:color="auto"/>
            </w:tcBorders>
          </w:tcPr>
          <w:p w14:paraId="5839AD1E" w14:textId="77777777" w:rsidR="00426DCB" w:rsidRPr="0063778B" w:rsidRDefault="00426DCB" w:rsidP="003053BA">
            <w:pPr>
              <w:pStyle w:val="TAC"/>
              <w:rPr>
                <w:noProof/>
                <w:lang w:val="en-US"/>
              </w:rPr>
            </w:pPr>
            <w:r w:rsidRPr="0063778B">
              <w:rPr>
                <w:noProof/>
                <w:lang w:val="en-US"/>
              </w:rPr>
              <w:t>IMD3 diff. b.gr</w:t>
            </w:r>
          </w:p>
        </w:tc>
        <w:tc>
          <w:tcPr>
            <w:tcW w:w="0" w:type="auto"/>
            <w:tcBorders>
              <w:right w:val="single" w:sz="12" w:space="0" w:color="auto"/>
            </w:tcBorders>
          </w:tcPr>
          <w:p w14:paraId="37B332A3" w14:textId="77777777" w:rsidR="00426DCB" w:rsidRPr="0063778B" w:rsidRDefault="00426DCB" w:rsidP="003053BA">
            <w:pPr>
              <w:pStyle w:val="TAC"/>
              <w:rPr>
                <w:noProof/>
                <w:lang w:val="en-US"/>
              </w:rPr>
            </w:pPr>
            <w:r w:rsidRPr="00F6577C">
              <w:rPr>
                <w:noProof/>
                <w:lang w:val="en-US"/>
              </w:rPr>
              <w:t>N/A</w:t>
            </w:r>
          </w:p>
        </w:tc>
        <w:tc>
          <w:tcPr>
            <w:tcW w:w="0" w:type="auto"/>
            <w:tcBorders>
              <w:left w:val="single" w:sz="12" w:space="0" w:color="auto"/>
            </w:tcBorders>
          </w:tcPr>
          <w:p w14:paraId="70AA6FC7" w14:textId="77777777" w:rsidR="00426DCB" w:rsidRPr="0063778B" w:rsidRDefault="00426DCB" w:rsidP="003053BA">
            <w:pPr>
              <w:pStyle w:val="TAC"/>
              <w:rPr>
                <w:noProof/>
                <w:lang w:val="en-US"/>
              </w:rPr>
            </w:pPr>
            <w:r w:rsidRPr="0063778B">
              <w:rPr>
                <w:noProof/>
                <w:lang w:val="en-US"/>
              </w:rPr>
              <w:t xml:space="preserve">IMD5 diff. b.gr      </w:t>
            </w:r>
          </w:p>
        </w:tc>
        <w:tc>
          <w:tcPr>
            <w:tcW w:w="0" w:type="auto"/>
            <w:tcBorders>
              <w:right w:val="single" w:sz="12" w:space="0" w:color="auto"/>
            </w:tcBorders>
          </w:tcPr>
          <w:p w14:paraId="558F19F5" w14:textId="77777777" w:rsidR="00426DCB" w:rsidRPr="0063778B" w:rsidRDefault="00426DCB" w:rsidP="003053BA">
            <w:pPr>
              <w:pStyle w:val="TAC"/>
              <w:rPr>
                <w:noProof/>
                <w:lang w:val="en-US"/>
              </w:rPr>
            </w:pPr>
            <w:r w:rsidRPr="00F6577C">
              <w:rPr>
                <w:noProof/>
                <w:lang w:val="en-US"/>
              </w:rPr>
              <w:t>N/A</w:t>
            </w:r>
          </w:p>
        </w:tc>
        <w:tc>
          <w:tcPr>
            <w:tcW w:w="0" w:type="auto"/>
          </w:tcPr>
          <w:p w14:paraId="6DE39ECC" w14:textId="77777777" w:rsidR="00426DCB" w:rsidRPr="0063778B" w:rsidRDefault="00426DCB" w:rsidP="003053BA">
            <w:pPr>
              <w:pStyle w:val="TAC"/>
              <w:rPr>
                <w:noProof/>
                <w:lang w:val="en-US"/>
              </w:rPr>
            </w:pPr>
            <w:r w:rsidRPr="0063778B">
              <w:rPr>
                <w:noProof/>
                <w:lang w:val="en-US"/>
              </w:rPr>
              <w:t>IMD3 diff b.gr.</w:t>
            </w:r>
          </w:p>
        </w:tc>
        <w:tc>
          <w:tcPr>
            <w:tcW w:w="0" w:type="auto"/>
            <w:tcBorders>
              <w:right w:val="single" w:sz="12" w:space="0" w:color="auto"/>
            </w:tcBorders>
          </w:tcPr>
          <w:p w14:paraId="504FED4C" w14:textId="77777777" w:rsidR="00426DCB" w:rsidRPr="0063778B" w:rsidRDefault="00426DCB" w:rsidP="003053BA">
            <w:pPr>
              <w:pStyle w:val="TAC"/>
              <w:rPr>
                <w:noProof/>
                <w:lang w:val="en-US"/>
              </w:rPr>
            </w:pPr>
            <w:r w:rsidRPr="00F6577C">
              <w:rPr>
                <w:noProof/>
                <w:lang w:val="en-US"/>
              </w:rPr>
              <w:t>N/A</w:t>
            </w:r>
          </w:p>
        </w:tc>
      </w:tr>
      <w:tr w:rsidR="00426DCB" w:rsidRPr="0063778B" w14:paraId="76F531B2" w14:textId="77777777" w:rsidTr="006E4FEB">
        <w:tblPrEx>
          <w:jc w:val="left"/>
        </w:tblPrEx>
        <w:tc>
          <w:tcPr>
            <w:tcW w:w="0" w:type="auto"/>
            <w:tcBorders>
              <w:left w:val="single" w:sz="12" w:space="0" w:color="auto"/>
            </w:tcBorders>
          </w:tcPr>
          <w:p w14:paraId="7032C5C2" w14:textId="77777777" w:rsidR="00426DCB" w:rsidRPr="0063778B" w:rsidRDefault="00426DCB" w:rsidP="003053BA">
            <w:pPr>
              <w:pStyle w:val="TAC"/>
              <w:rPr>
                <w:noProof/>
                <w:lang w:val="en-US"/>
              </w:rPr>
            </w:pPr>
            <w:r w:rsidRPr="0063778B">
              <w:rPr>
                <w:noProof/>
                <w:lang w:val="en-US"/>
              </w:rPr>
              <w:t>IMD4</w:t>
            </w:r>
          </w:p>
        </w:tc>
        <w:tc>
          <w:tcPr>
            <w:tcW w:w="0" w:type="auto"/>
            <w:tcBorders>
              <w:right w:val="single" w:sz="12" w:space="0" w:color="auto"/>
            </w:tcBorders>
          </w:tcPr>
          <w:p w14:paraId="66D9875B" w14:textId="75CB449E" w:rsidR="00426DCB" w:rsidRPr="0063778B" w:rsidRDefault="004C74B5" w:rsidP="003053BA">
            <w:pPr>
              <w:pStyle w:val="TAC"/>
              <w:rPr>
                <w:noProof/>
                <w:lang w:val="en-US"/>
              </w:rPr>
            </w:pPr>
            <w:r>
              <w:rPr>
                <w:noProof/>
                <w:lang w:val="en-US"/>
              </w:rPr>
              <w:t>18</w:t>
            </w:r>
            <w:r w:rsidR="00426DCB" w:rsidRPr="0063778B">
              <w:rPr>
                <w:noProof/>
                <w:lang w:val="en-US"/>
              </w:rPr>
              <w:t>dB</w:t>
            </w:r>
          </w:p>
        </w:tc>
        <w:tc>
          <w:tcPr>
            <w:tcW w:w="0" w:type="auto"/>
            <w:tcBorders>
              <w:left w:val="single" w:sz="12" w:space="0" w:color="auto"/>
            </w:tcBorders>
          </w:tcPr>
          <w:p w14:paraId="422A8CD8" w14:textId="77777777" w:rsidR="00426DCB" w:rsidRPr="0063778B" w:rsidRDefault="00426DCB" w:rsidP="003053BA">
            <w:pPr>
              <w:pStyle w:val="TAC"/>
              <w:rPr>
                <w:noProof/>
                <w:lang w:val="en-US"/>
              </w:rPr>
            </w:pPr>
            <w:r w:rsidRPr="0063778B">
              <w:rPr>
                <w:noProof/>
                <w:lang w:val="en-US"/>
              </w:rPr>
              <w:t>IMD7 same b.gr</w:t>
            </w:r>
          </w:p>
        </w:tc>
        <w:tc>
          <w:tcPr>
            <w:tcW w:w="0" w:type="auto"/>
            <w:tcBorders>
              <w:right w:val="single" w:sz="12" w:space="0" w:color="auto"/>
            </w:tcBorders>
          </w:tcPr>
          <w:p w14:paraId="756A0BB0" w14:textId="77777777" w:rsidR="00426DCB" w:rsidRPr="0063778B" w:rsidRDefault="00426DCB" w:rsidP="003053BA">
            <w:pPr>
              <w:pStyle w:val="TAC"/>
              <w:rPr>
                <w:noProof/>
                <w:lang w:val="en-US"/>
              </w:rPr>
            </w:pPr>
            <w:r w:rsidRPr="00F6577C">
              <w:rPr>
                <w:noProof/>
                <w:lang w:val="en-US"/>
              </w:rPr>
              <w:t>N/A</w:t>
            </w:r>
          </w:p>
        </w:tc>
        <w:tc>
          <w:tcPr>
            <w:tcW w:w="0" w:type="auto"/>
          </w:tcPr>
          <w:p w14:paraId="004F5B3F" w14:textId="77777777" w:rsidR="00426DCB" w:rsidRPr="0063778B" w:rsidRDefault="00426DCB" w:rsidP="003053BA">
            <w:pPr>
              <w:pStyle w:val="TAC"/>
              <w:rPr>
                <w:noProof/>
                <w:lang w:val="en-US"/>
              </w:rPr>
            </w:pPr>
            <w:r w:rsidRPr="0063778B">
              <w:rPr>
                <w:noProof/>
                <w:lang w:val="en-US"/>
              </w:rPr>
              <w:t>IMD4</w:t>
            </w:r>
          </w:p>
        </w:tc>
        <w:tc>
          <w:tcPr>
            <w:tcW w:w="0" w:type="auto"/>
            <w:tcBorders>
              <w:right w:val="single" w:sz="12" w:space="0" w:color="auto"/>
            </w:tcBorders>
          </w:tcPr>
          <w:p w14:paraId="7F6C408C" w14:textId="77777777" w:rsidR="00426DCB" w:rsidRPr="0063778B" w:rsidRDefault="00426DCB" w:rsidP="003053BA">
            <w:pPr>
              <w:pStyle w:val="TAC"/>
              <w:rPr>
                <w:noProof/>
                <w:lang w:val="en-US"/>
              </w:rPr>
            </w:pPr>
            <w:r w:rsidRPr="00F6577C">
              <w:rPr>
                <w:noProof/>
                <w:lang w:val="en-US"/>
              </w:rPr>
              <w:t>N/A</w:t>
            </w:r>
          </w:p>
        </w:tc>
      </w:tr>
      <w:tr w:rsidR="00426DCB" w:rsidRPr="0063778B" w14:paraId="529CA6B5" w14:textId="77777777" w:rsidTr="006E4FEB">
        <w:tblPrEx>
          <w:jc w:val="left"/>
        </w:tblPrEx>
        <w:tc>
          <w:tcPr>
            <w:tcW w:w="0" w:type="auto"/>
            <w:tcBorders>
              <w:left w:val="single" w:sz="12" w:space="0" w:color="auto"/>
            </w:tcBorders>
          </w:tcPr>
          <w:p w14:paraId="3780650A" w14:textId="77777777" w:rsidR="00426DCB" w:rsidRPr="0063778B" w:rsidRDefault="00426DCB" w:rsidP="003053BA">
            <w:pPr>
              <w:pStyle w:val="TAC"/>
              <w:rPr>
                <w:noProof/>
                <w:lang w:val="en-US"/>
              </w:rPr>
            </w:pPr>
            <w:r w:rsidRPr="0063778B">
              <w:rPr>
                <w:noProof/>
                <w:lang w:val="en-US"/>
              </w:rPr>
              <w:t>IMD5</w:t>
            </w:r>
          </w:p>
        </w:tc>
        <w:tc>
          <w:tcPr>
            <w:tcW w:w="0" w:type="auto"/>
            <w:tcBorders>
              <w:right w:val="single" w:sz="12" w:space="0" w:color="auto"/>
            </w:tcBorders>
          </w:tcPr>
          <w:p w14:paraId="53B0EF59" w14:textId="6350AF86" w:rsidR="00426DCB" w:rsidRPr="0063778B" w:rsidRDefault="009D03DB" w:rsidP="003053BA">
            <w:pPr>
              <w:pStyle w:val="TAC"/>
              <w:rPr>
                <w:noProof/>
                <w:lang w:val="en-US"/>
              </w:rPr>
            </w:pPr>
            <w:r>
              <w:rPr>
                <w:noProof/>
                <w:lang w:val="en-US"/>
              </w:rPr>
              <w:t>25</w:t>
            </w:r>
            <w:r w:rsidR="00426DCB" w:rsidRPr="0063778B">
              <w:rPr>
                <w:noProof/>
                <w:lang w:val="en-US"/>
              </w:rPr>
              <w:t>dB</w:t>
            </w:r>
          </w:p>
        </w:tc>
        <w:tc>
          <w:tcPr>
            <w:tcW w:w="0" w:type="auto"/>
            <w:tcBorders>
              <w:left w:val="single" w:sz="12" w:space="0" w:color="auto"/>
            </w:tcBorders>
          </w:tcPr>
          <w:p w14:paraId="45DB0472" w14:textId="77777777" w:rsidR="00426DCB" w:rsidRPr="0063778B" w:rsidRDefault="00426DCB" w:rsidP="003053BA">
            <w:pPr>
              <w:pStyle w:val="TAC"/>
              <w:rPr>
                <w:noProof/>
                <w:lang w:val="en-US"/>
              </w:rPr>
            </w:pPr>
            <w:r w:rsidRPr="0063778B">
              <w:rPr>
                <w:noProof/>
                <w:lang w:val="en-US"/>
              </w:rPr>
              <w:t>IMD7 diff. b.gr</w:t>
            </w:r>
          </w:p>
        </w:tc>
        <w:tc>
          <w:tcPr>
            <w:tcW w:w="0" w:type="auto"/>
            <w:tcBorders>
              <w:right w:val="single" w:sz="12" w:space="0" w:color="auto"/>
            </w:tcBorders>
          </w:tcPr>
          <w:p w14:paraId="7E465E74" w14:textId="77777777" w:rsidR="00426DCB" w:rsidRPr="0063778B" w:rsidRDefault="00426DCB" w:rsidP="003053BA">
            <w:pPr>
              <w:pStyle w:val="TAC"/>
              <w:rPr>
                <w:noProof/>
                <w:lang w:val="en-US"/>
              </w:rPr>
            </w:pPr>
            <w:r w:rsidRPr="00F6577C">
              <w:rPr>
                <w:noProof/>
                <w:lang w:val="en-US"/>
              </w:rPr>
              <w:t>N/A</w:t>
            </w:r>
          </w:p>
        </w:tc>
        <w:tc>
          <w:tcPr>
            <w:tcW w:w="0" w:type="auto"/>
          </w:tcPr>
          <w:p w14:paraId="6CA28E8F" w14:textId="77777777" w:rsidR="00426DCB" w:rsidRPr="0063778B" w:rsidRDefault="00426DCB" w:rsidP="003053BA">
            <w:pPr>
              <w:pStyle w:val="TAC"/>
              <w:rPr>
                <w:noProof/>
                <w:lang w:val="en-US"/>
              </w:rPr>
            </w:pPr>
            <w:r w:rsidRPr="0063778B">
              <w:rPr>
                <w:noProof/>
                <w:lang w:val="en-US"/>
              </w:rPr>
              <w:t>IMD5</w:t>
            </w:r>
          </w:p>
        </w:tc>
        <w:tc>
          <w:tcPr>
            <w:tcW w:w="0" w:type="auto"/>
            <w:tcBorders>
              <w:right w:val="single" w:sz="12" w:space="0" w:color="auto"/>
            </w:tcBorders>
          </w:tcPr>
          <w:p w14:paraId="3343FF0F" w14:textId="77777777" w:rsidR="00426DCB" w:rsidRPr="0063778B" w:rsidRDefault="00426DCB" w:rsidP="003053BA">
            <w:pPr>
              <w:pStyle w:val="TAC"/>
              <w:rPr>
                <w:noProof/>
                <w:lang w:val="en-US"/>
              </w:rPr>
            </w:pPr>
            <w:r w:rsidRPr="00F6577C">
              <w:rPr>
                <w:noProof/>
                <w:lang w:val="en-US"/>
              </w:rPr>
              <w:t>N/A</w:t>
            </w:r>
          </w:p>
        </w:tc>
      </w:tr>
      <w:tr w:rsidR="00426DCB" w:rsidRPr="0063778B" w14:paraId="0C43EBA0" w14:textId="77777777" w:rsidTr="006E4FEB">
        <w:tblPrEx>
          <w:jc w:val="left"/>
        </w:tblPrEx>
        <w:tc>
          <w:tcPr>
            <w:tcW w:w="0" w:type="auto"/>
            <w:tcBorders>
              <w:left w:val="single" w:sz="12" w:space="0" w:color="auto"/>
              <w:bottom w:val="single" w:sz="12" w:space="0" w:color="auto"/>
            </w:tcBorders>
          </w:tcPr>
          <w:p w14:paraId="5EB459CD" w14:textId="77777777" w:rsidR="00426DCB" w:rsidRPr="0063778B" w:rsidRDefault="00426DCB" w:rsidP="006E4FEB">
            <w:pPr>
              <w:tabs>
                <w:tab w:val="right" w:pos="9639"/>
              </w:tabs>
              <w:rPr>
                <w:noProof/>
                <w:sz w:val="16"/>
                <w:szCs w:val="16"/>
                <w:lang w:val="en-US"/>
              </w:rPr>
            </w:pPr>
          </w:p>
        </w:tc>
        <w:tc>
          <w:tcPr>
            <w:tcW w:w="0" w:type="auto"/>
            <w:tcBorders>
              <w:bottom w:val="single" w:sz="12" w:space="0" w:color="auto"/>
              <w:right w:val="single" w:sz="12" w:space="0" w:color="auto"/>
            </w:tcBorders>
          </w:tcPr>
          <w:p w14:paraId="47E5E477" w14:textId="77777777" w:rsidR="00426DCB" w:rsidRPr="0063778B" w:rsidRDefault="00426DCB" w:rsidP="006E4FEB">
            <w:pPr>
              <w:tabs>
                <w:tab w:val="right" w:pos="9639"/>
              </w:tabs>
              <w:jc w:val="center"/>
              <w:rPr>
                <w:noProof/>
                <w:sz w:val="16"/>
                <w:szCs w:val="16"/>
                <w:lang w:val="en-US"/>
              </w:rPr>
            </w:pPr>
          </w:p>
        </w:tc>
        <w:tc>
          <w:tcPr>
            <w:tcW w:w="0" w:type="auto"/>
            <w:tcBorders>
              <w:left w:val="single" w:sz="12" w:space="0" w:color="auto"/>
              <w:bottom w:val="single" w:sz="12" w:space="0" w:color="auto"/>
            </w:tcBorders>
          </w:tcPr>
          <w:p w14:paraId="597A7EA6" w14:textId="77777777" w:rsidR="00426DCB" w:rsidRPr="003053BA" w:rsidRDefault="00426DCB" w:rsidP="003053BA">
            <w:pPr>
              <w:pStyle w:val="TAC"/>
              <w:rPr>
                <w:noProof/>
                <w:lang w:val="en-US"/>
              </w:rPr>
            </w:pPr>
            <w:r w:rsidRPr="003053BA">
              <w:rPr>
                <w:noProof/>
                <w:lang w:val="en-US"/>
              </w:rPr>
              <w:t>IMD9</w:t>
            </w:r>
          </w:p>
        </w:tc>
        <w:tc>
          <w:tcPr>
            <w:tcW w:w="0" w:type="auto"/>
            <w:tcBorders>
              <w:bottom w:val="single" w:sz="12" w:space="0" w:color="auto"/>
              <w:right w:val="single" w:sz="12" w:space="0" w:color="auto"/>
            </w:tcBorders>
          </w:tcPr>
          <w:p w14:paraId="4B5982D7" w14:textId="77777777" w:rsidR="00426DCB" w:rsidRPr="003053BA" w:rsidRDefault="00426DCB" w:rsidP="003053BA">
            <w:pPr>
              <w:pStyle w:val="TAC"/>
              <w:rPr>
                <w:noProof/>
                <w:lang w:val="en-US"/>
              </w:rPr>
            </w:pPr>
            <w:r w:rsidRPr="003053BA">
              <w:rPr>
                <w:noProof/>
                <w:lang w:val="en-US"/>
              </w:rPr>
              <w:t>N/A</w:t>
            </w:r>
          </w:p>
        </w:tc>
        <w:tc>
          <w:tcPr>
            <w:tcW w:w="0" w:type="auto"/>
            <w:tcBorders>
              <w:bottom w:val="single" w:sz="12" w:space="0" w:color="auto"/>
            </w:tcBorders>
          </w:tcPr>
          <w:p w14:paraId="43FD5875" w14:textId="77777777" w:rsidR="00426DCB" w:rsidRPr="003053BA" w:rsidRDefault="00426DCB" w:rsidP="003053BA">
            <w:pPr>
              <w:pStyle w:val="TAC"/>
              <w:rPr>
                <w:noProof/>
                <w:lang w:val="en-US"/>
              </w:rPr>
            </w:pPr>
            <w:r w:rsidRPr="003053BA">
              <w:rPr>
                <w:noProof/>
                <w:lang w:val="en-US"/>
              </w:rPr>
              <w:t>IMD7</w:t>
            </w:r>
          </w:p>
        </w:tc>
        <w:tc>
          <w:tcPr>
            <w:tcW w:w="0" w:type="auto"/>
            <w:tcBorders>
              <w:bottom w:val="single" w:sz="12" w:space="0" w:color="auto"/>
              <w:right w:val="single" w:sz="12" w:space="0" w:color="auto"/>
            </w:tcBorders>
          </w:tcPr>
          <w:p w14:paraId="69375EFC" w14:textId="77777777" w:rsidR="00426DCB" w:rsidRPr="003053BA" w:rsidRDefault="00426DCB" w:rsidP="003053BA">
            <w:pPr>
              <w:pStyle w:val="TAC"/>
              <w:rPr>
                <w:noProof/>
                <w:lang w:val="en-US"/>
              </w:rPr>
            </w:pPr>
            <w:r w:rsidRPr="003053BA">
              <w:rPr>
                <w:noProof/>
                <w:lang w:val="en-US"/>
              </w:rPr>
              <w:t>N/A</w:t>
            </w:r>
          </w:p>
        </w:tc>
      </w:tr>
    </w:tbl>
    <w:p w14:paraId="56B80748" w14:textId="77777777" w:rsidR="00EF4A02" w:rsidRDefault="00EF4A02" w:rsidP="00EF4A02"/>
    <w:p w14:paraId="5A265510" w14:textId="21073F7F" w:rsidR="00EF4A02" w:rsidRPr="00EF4A02" w:rsidRDefault="009D03DB" w:rsidP="000A2A1F">
      <w:pPr>
        <w:pStyle w:val="RAN4proposal"/>
      </w:pPr>
      <w:r>
        <w:t xml:space="preserve">For 2UL </w:t>
      </w:r>
      <w:r>
        <w:rPr>
          <w:rFonts w:ascii="Algerian" w:hAnsi="Algerian"/>
        </w:rPr>
        <w:t>∆</w:t>
      </w:r>
      <w:r>
        <w:t>MSD for HPUE we proposed values from</w:t>
      </w:r>
      <w:r w:rsidR="00BD04D7">
        <w:t xml:space="preserve"> table 4 and table 5</w:t>
      </w:r>
    </w:p>
    <w:p w14:paraId="4FAAACC6" w14:textId="0BE9C72D" w:rsidR="00CD7492" w:rsidRPr="00614DD8" w:rsidRDefault="00803685" w:rsidP="003053BA">
      <w:pPr>
        <w:pStyle w:val="RAN4H1"/>
        <w:numPr>
          <w:ilvl w:val="0"/>
          <w:numId w:val="0"/>
        </w:numPr>
        <w:ind w:left="360" w:hanging="360"/>
        <w:rPr>
          <w:lang w:val="en-US"/>
        </w:rPr>
      </w:pPr>
      <w:r>
        <w:rPr>
          <w:lang w:val="en-US"/>
        </w:rPr>
        <w:t>3</w:t>
      </w:r>
      <w:r>
        <w:rPr>
          <w:lang w:val="en-US"/>
        </w:rPr>
        <w:tab/>
      </w:r>
      <w:r w:rsidR="001361D4">
        <w:rPr>
          <w:lang w:val="en-US"/>
        </w:rPr>
        <w:tab/>
        <w:t>C</w:t>
      </w:r>
      <w:r w:rsidR="00CD7492" w:rsidRPr="00614DD8">
        <w:rPr>
          <w:lang w:val="en-US"/>
        </w:rPr>
        <w:t>onclusion</w:t>
      </w:r>
    </w:p>
    <w:p w14:paraId="61B3121A" w14:textId="716382E6" w:rsidR="000665C4" w:rsidRDefault="000665C4" w:rsidP="000665C4">
      <w:pPr>
        <w:rPr>
          <w:lang w:val="en-US"/>
        </w:rPr>
      </w:pPr>
      <w:bookmarkStart w:id="8" w:name="_Toc116995849"/>
      <w:r w:rsidRPr="48EB6057">
        <w:rPr>
          <w:lang w:val="en-US"/>
        </w:rPr>
        <w:t>In this contribution</w:t>
      </w:r>
      <w:r>
        <w:rPr>
          <w:lang w:val="en-US"/>
        </w:rPr>
        <w:t>,</w:t>
      </w:r>
      <w:r w:rsidRPr="48EB6057">
        <w:rPr>
          <w:lang w:val="en-US"/>
        </w:rPr>
        <w:t xml:space="preserve"> </w:t>
      </w:r>
      <w:r>
        <w:rPr>
          <w:lang w:val="en-US"/>
        </w:rPr>
        <w:t>we</w:t>
      </w:r>
      <w:r w:rsidRPr="48EB6057">
        <w:rPr>
          <w:lang w:val="en-US"/>
        </w:rPr>
        <w:t xml:space="preserve"> discuss </w:t>
      </w:r>
      <w:r w:rsidR="00503E59">
        <w:rPr>
          <w:lang w:val="en-US"/>
        </w:rPr>
        <w:t xml:space="preserve">the </w:t>
      </w:r>
      <w:r w:rsidR="00897502">
        <w:rPr>
          <w:lang w:val="en-US"/>
        </w:rPr>
        <w:t>study item on fragmented ca</w:t>
      </w:r>
      <w:r w:rsidR="0059004B">
        <w:rPr>
          <w:lang w:val="en-US"/>
        </w:rPr>
        <w:t>rriers</w:t>
      </w:r>
      <w:r w:rsidRPr="48EB6057">
        <w:rPr>
          <w:lang w:val="en-US"/>
        </w:rPr>
        <w:t>. The following Observations and Proposals were made:</w:t>
      </w:r>
    </w:p>
    <w:p w14:paraId="67D1696E" w14:textId="77777777" w:rsidR="004A1762" w:rsidRPr="006E4FEB" w:rsidRDefault="004A1762" w:rsidP="004A1762">
      <w:pPr>
        <w:rPr>
          <w:rFonts w:asciiTheme="minorHAnsi" w:eastAsiaTheme="minorEastAsia" w:hAnsiTheme="minorHAnsi"/>
          <w:b/>
          <w:noProof/>
          <w:kern w:val="2"/>
          <w:sz w:val="24"/>
          <w:szCs w:val="24"/>
          <w14:ligatures w14:val="standardContextual"/>
        </w:rPr>
      </w:pPr>
      <w:r w:rsidRPr="006E4FEB">
        <w:rPr>
          <w:b/>
          <w:i/>
          <w:iCs/>
          <w:lang w:val="en-US"/>
        </w:rPr>
        <w:fldChar w:fldCharType="begin"/>
      </w:r>
      <w:r w:rsidRPr="006E4FEB">
        <w:rPr>
          <w:b/>
          <w:i/>
          <w:iCs/>
          <w:lang w:val="en-US"/>
        </w:rPr>
        <w:instrText xml:space="preserve"> TOC \n \h \z \t "RAN4 proposal,5,RAN4 observation,4" </w:instrText>
      </w:r>
      <w:r w:rsidRPr="006E4FEB">
        <w:rPr>
          <w:b/>
          <w:i/>
          <w:iCs/>
          <w:lang w:val="en-US"/>
        </w:rPr>
        <w:fldChar w:fldCharType="separate"/>
      </w:r>
      <w:hyperlink w:anchor="_Toc181607448" w:history="1">
        <w:r w:rsidRPr="004A1762">
          <w:rPr>
            <w:rStyle w:val="Hyperlink"/>
            <w:b/>
            <w:noProof/>
          </w:rPr>
          <w:t>Observation 1:</w:t>
        </w:r>
        <w:r w:rsidRPr="006E4FEB">
          <w:rPr>
            <w:rStyle w:val="Hyperlink"/>
            <w:b/>
            <w:noProof/>
          </w:rPr>
          <w:t xml:space="preserve"> The </w:t>
        </w:r>
        <w:r w:rsidRPr="006E4FEB">
          <w:rPr>
            <w:rStyle w:val="Hyperlink"/>
            <w:rFonts w:ascii="Algerian" w:hAnsi="Algerian"/>
            <w:b/>
            <w:noProof/>
          </w:rPr>
          <w:t>∆</w:t>
        </w:r>
        <w:r w:rsidRPr="006E4FEB">
          <w:rPr>
            <w:rStyle w:val="Hyperlink"/>
            <w:b/>
            <w:noProof/>
          </w:rPr>
          <w:t>MSD for the cases shows in average a value of 2.9dB, and a maximum of 3.2dB</w:t>
        </w:r>
      </w:hyperlink>
    </w:p>
    <w:p w14:paraId="67C67F98" w14:textId="77777777" w:rsidR="004A1762" w:rsidRPr="006E4FEB" w:rsidRDefault="004A1762" w:rsidP="004A1762">
      <w:pPr>
        <w:rPr>
          <w:rFonts w:asciiTheme="minorHAnsi" w:eastAsiaTheme="minorEastAsia" w:hAnsiTheme="minorHAnsi"/>
          <w:b/>
          <w:noProof/>
          <w:kern w:val="2"/>
          <w:sz w:val="24"/>
          <w:szCs w:val="24"/>
          <w14:ligatures w14:val="standardContextual"/>
        </w:rPr>
      </w:pPr>
      <w:hyperlink w:anchor="_Toc181607449" w:history="1">
        <w:r w:rsidRPr="006E4FEB">
          <w:rPr>
            <w:rStyle w:val="Hyperlink"/>
            <w:b/>
            <w:noProof/>
          </w:rPr>
          <w:t>Proposal 1: PC2 MSD requirements for uplink harmonic are 3dB above the PC3 requirement.</w:t>
        </w:r>
      </w:hyperlink>
    </w:p>
    <w:p w14:paraId="4519D3DE" w14:textId="77777777" w:rsidR="004A1762" w:rsidRPr="006E4FEB" w:rsidRDefault="004A1762" w:rsidP="004A1762">
      <w:pPr>
        <w:rPr>
          <w:rFonts w:asciiTheme="minorHAnsi" w:eastAsiaTheme="minorEastAsia" w:hAnsiTheme="minorHAnsi"/>
          <w:b/>
          <w:noProof/>
          <w:kern w:val="2"/>
          <w:sz w:val="24"/>
          <w:szCs w:val="24"/>
          <w14:ligatures w14:val="standardContextual"/>
        </w:rPr>
      </w:pPr>
      <w:hyperlink w:anchor="_Toc181607450" w:history="1">
        <w:r w:rsidRPr="004A1762">
          <w:rPr>
            <w:rStyle w:val="Hyperlink"/>
            <w:b/>
            <w:noProof/>
          </w:rPr>
          <w:t>Observation 2:</w:t>
        </w:r>
        <w:r w:rsidRPr="006E4FEB">
          <w:rPr>
            <w:rStyle w:val="Hyperlink"/>
            <w:b/>
            <w:noProof/>
          </w:rPr>
          <w:t xml:space="preserve"> The </w:t>
        </w:r>
        <w:r w:rsidRPr="006E4FEB">
          <w:rPr>
            <w:rStyle w:val="Hyperlink"/>
            <w:rFonts w:ascii="Algerian" w:hAnsi="Algerian"/>
            <w:b/>
            <w:noProof/>
          </w:rPr>
          <w:t>∆</w:t>
        </w:r>
        <w:r w:rsidRPr="006E4FEB">
          <w:rPr>
            <w:rStyle w:val="Hyperlink"/>
            <w:b/>
            <w:noProof/>
          </w:rPr>
          <w:t>MSD for the cases shows in average a value of 2.6dB, and a maximum of 3dB</w:t>
        </w:r>
      </w:hyperlink>
    </w:p>
    <w:p w14:paraId="0AE1C9D6" w14:textId="77777777" w:rsidR="004A1762" w:rsidRPr="006E4FEB" w:rsidRDefault="004A1762" w:rsidP="004A1762">
      <w:pPr>
        <w:rPr>
          <w:rFonts w:asciiTheme="minorHAnsi" w:eastAsiaTheme="minorEastAsia" w:hAnsiTheme="minorHAnsi"/>
          <w:b/>
          <w:noProof/>
          <w:kern w:val="2"/>
          <w:sz w:val="24"/>
          <w:szCs w:val="24"/>
          <w14:ligatures w14:val="standardContextual"/>
        </w:rPr>
      </w:pPr>
      <w:hyperlink w:anchor="_Toc181607451" w:history="1">
        <w:r w:rsidRPr="006E4FEB">
          <w:rPr>
            <w:rStyle w:val="Hyperlink"/>
            <w:b/>
            <w:noProof/>
          </w:rPr>
          <w:t>Proposal 2: PC2 MSD requirements for harmonic mixing for UEs not supporting Tx diversity are 3dB above the PC3 requirement.</w:t>
        </w:r>
      </w:hyperlink>
    </w:p>
    <w:p w14:paraId="1308D696" w14:textId="77777777" w:rsidR="004A1762" w:rsidRPr="006E4FEB" w:rsidRDefault="004A1762" w:rsidP="004A1762">
      <w:pPr>
        <w:rPr>
          <w:rFonts w:asciiTheme="minorHAnsi" w:eastAsiaTheme="minorEastAsia" w:hAnsiTheme="minorHAnsi"/>
          <w:b/>
          <w:noProof/>
          <w:kern w:val="2"/>
          <w:sz w:val="24"/>
          <w:szCs w:val="24"/>
          <w14:ligatures w14:val="standardContextual"/>
        </w:rPr>
      </w:pPr>
      <w:hyperlink w:anchor="_Toc181607452" w:history="1">
        <w:r w:rsidRPr="006E4FEB">
          <w:rPr>
            <w:rStyle w:val="Hyperlink"/>
            <w:b/>
            <w:noProof/>
          </w:rPr>
          <w:t>Proposal 3: For now, not conclude on PC2 MSD requirements for harmonic mixing when the uplink is Tx Diversity.</w:t>
        </w:r>
      </w:hyperlink>
    </w:p>
    <w:p w14:paraId="551CE2AD" w14:textId="77777777" w:rsidR="004A1762" w:rsidRPr="006E4FEB" w:rsidRDefault="004A1762" w:rsidP="004A1762">
      <w:pPr>
        <w:rPr>
          <w:rFonts w:asciiTheme="minorHAnsi" w:eastAsiaTheme="minorEastAsia" w:hAnsiTheme="minorHAnsi"/>
          <w:b/>
          <w:noProof/>
          <w:kern w:val="2"/>
          <w:sz w:val="24"/>
          <w:szCs w:val="24"/>
          <w14:ligatures w14:val="standardContextual"/>
        </w:rPr>
      </w:pPr>
      <w:hyperlink w:anchor="_Toc181607453" w:history="1">
        <w:r w:rsidRPr="006E4FEB">
          <w:rPr>
            <w:rStyle w:val="Hyperlink"/>
            <w:b/>
            <w:noProof/>
          </w:rPr>
          <w:t>Proposal 4: If the band combination has PC3 MSD cross band isolation MSD add 3dB for PC2 and if the band combination is subject to cross band isolation only in PC2 allow 1dB MSD.</w:t>
        </w:r>
      </w:hyperlink>
    </w:p>
    <w:p w14:paraId="5030EACD" w14:textId="77777777" w:rsidR="004A1762" w:rsidRPr="006E4FEB" w:rsidRDefault="004A1762" w:rsidP="004A1762">
      <w:pPr>
        <w:rPr>
          <w:b/>
          <w:bCs/>
          <w:lang w:val="en-US"/>
        </w:rPr>
      </w:pPr>
      <w:r w:rsidRPr="006E4FEB">
        <w:rPr>
          <w:b/>
          <w:lang w:val="en-US"/>
        </w:rPr>
        <w:fldChar w:fldCharType="end"/>
      </w:r>
      <w:r w:rsidRPr="006E4FEB">
        <w:rPr>
          <w:b/>
          <w:bCs/>
          <w:lang w:val="en-US"/>
        </w:rPr>
        <w:t>Proposal 5:</w:t>
      </w:r>
      <w:r w:rsidRPr="006E4FEB">
        <w:rPr>
          <w:b/>
          <w:bCs/>
        </w:rPr>
        <w:t xml:space="preserve"> For 2UL </w:t>
      </w:r>
      <w:r w:rsidRPr="006E4FEB">
        <w:rPr>
          <w:rFonts w:ascii="Algerian" w:hAnsi="Algerian"/>
          <w:b/>
          <w:bCs/>
        </w:rPr>
        <w:t>∆</w:t>
      </w:r>
      <w:r w:rsidRPr="006E4FEB">
        <w:rPr>
          <w:b/>
          <w:bCs/>
        </w:rPr>
        <w:t>MSD for HPUE we proposed values from table 4 and table 5</w:t>
      </w:r>
    </w:p>
    <w:p w14:paraId="1D82E9D9" w14:textId="68EB04FB" w:rsidR="00BD04D7" w:rsidRPr="0063778B" w:rsidRDefault="00BD04D7" w:rsidP="00BD04D7">
      <w:pPr>
        <w:pStyle w:val="TH"/>
      </w:pPr>
      <w:r w:rsidRPr="0063778B">
        <w:t xml:space="preserve">Table </w:t>
      </w:r>
      <w:r>
        <w:t>4</w:t>
      </w:r>
      <w:r w:rsidRPr="0063778B">
        <w:t>: IMD requirements for PC2.</w:t>
      </w:r>
    </w:p>
    <w:tbl>
      <w:tblPr>
        <w:tblStyle w:val="TableGrid"/>
        <w:tblW w:w="0" w:type="auto"/>
        <w:jc w:val="center"/>
        <w:tblLook w:val="04A0" w:firstRow="1" w:lastRow="0" w:firstColumn="1" w:lastColumn="0" w:noHBand="0" w:noVBand="1"/>
      </w:tblPr>
      <w:tblGrid>
        <w:gridCol w:w="1497"/>
        <w:gridCol w:w="637"/>
        <w:gridCol w:w="1606"/>
        <w:gridCol w:w="637"/>
        <w:gridCol w:w="1497"/>
        <w:gridCol w:w="687"/>
      </w:tblGrid>
      <w:tr w:rsidR="00BD04D7" w:rsidRPr="0063778B" w14:paraId="4DAD5035" w14:textId="77777777" w:rsidTr="006E4FEB">
        <w:trPr>
          <w:jc w:val="center"/>
        </w:trPr>
        <w:tc>
          <w:tcPr>
            <w:tcW w:w="0" w:type="auto"/>
            <w:gridSpan w:val="4"/>
            <w:tcBorders>
              <w:top w:val="single" w:sz="12" w:space="0" w:color="auto"/>
              <w:left w:val="single" w:sz="12" w:space="0" w:color="auto"/>
              <w:bottom w:val="single" w:sz="12" w:space="0" w:color="auto"/>
              <w:right w:val="single" w:sz="12" w:space="0" w:color="auto"/>
            </w:tcBorders>
          </w:tcPr>
          <w:p w14:paraId="4251F3B6" w14:textId="77777777" w:rsidR="00BD04D7" w:rsidRPr="006E4FEB" w:rsidRDefault="00BD04D7" w:rsidP="006E4FEB">
            <w:pPr>
              <w:pStyle w:val="TAH"/>
              <w:rPr>
                <w:noProof/>
                <w:sz w:val="18"/>
                <w:szCs w:val="18"/>
              </w:rPr>
            </w:pPr>
            <w:r w:rsidRPr="006E4FEB">
              <w:rPr>
                <w:noProof/>
                <w:sz w:val="18"/>
                <w:szCs w:val="18"/>
              </w:rPr>
              <w:t>2 CA IMD</w:t>
            </w:r>
          </w:p>
        </w:tc>
        <w:tc>
          <w:tcPr>
            <w:tcW w:w="0" w:type="auto"/>
            <w:gridSpan w:val="2"/>
            <w:tcBorders>
              <w:top w:val="single" w:sz="12" w:space="0" w:color="auto"/>
              <w:left w:val="single" w:sz="12" w:space="0" w:color="auto"/>
              <w:bottom w:val="single" w:sz="12" w:space="0" w:color="auto"/>
              <w:right w:val="single" w:sz="12" w:space="0" w:color="auto"/>
            </w:tcBorders>
          </w:tcPr>
          <w:p w14:paraId="5CFF6AB4" w14:textId="77777777" w:rsidR="00BD04D7" w:rsidRPr="006E4FEB" w:rsidRDefault="00BD04D7" w:rsidP="006E4FEB">
            <w:pPr>
              <w:pStyle w:val="TAH"/>
              <w:rPr>
                <w:noProof/>
                <w:sz w:val="18"/>
                <w:szCs w:val="18"/>
              </w:rPr>
            </w:pPr>
            <w:r w:rsidRPr="006E4FEB">
              <w:rPr>
                <w:noProof/>
                <w:sz w:val="18"/>
                <w:szCs w:val="18"/>
              </w:rPr>
              <w:t>3 CA IMD</w:t>
            </w:r>
          </w:p>
        </w:tc>
      </w:tr>
      <w:tr w:rsidR="00BD04D7" w:rsidRPr="0063778B" w14:paraId="21DB1E66" w14:textId="77777777" w:rsidTr="006E4FEB">
        <w:trPr>
          <w:jc w:val="center"/>
        </w:trPr>
        <w:tc>
          <w:tcPr>
            <w:tcW w:w="0" w:type="auto"/>
            <w:tcBorders>
              <w:top w:val="single" w:sz="12" w:space="0" w:color="auto"/>
              <w:left w:val="single" w:sz="12" w:space="0" w:color="auto"/>
            </w:tcBorders>
          </w:tcPr>
          <w:p w14:paraId="0CEAF2C6" w14:textId="77777777" w:rsidR="00BD04D7" w:rsidRPr="006E4FEB" w:rsidRDefault="00BD04D7" w:rsidP="006E4FEB">
            <w:pPr>
              <w:pStyle w:val="TAH"/>
              <w:rPr>
                <w:noProof/>
                <w:sz w:val="18"/>
                <w:szCs w:val="18"/>
              </w:rPr>
            </w:pPr>
            <w:r w:rsidRPr="006E4FEB">
              <w:rPr>
                <w:noProof/>
                <w:sz w:val="18"/>
                <w:szCs w:val="18"/>
              </w:rPr>
              <w:t>Order</w:t>
            </w:r>
          </w:p>
        </w:tc>
        <w:tc>
          <w:tcPr>
            <w:tcW w:w="0" w:type="auto"/>
            <w:tcBorders>
              <w:top w:val="single" w:sz="12" w:space="0" w:color="auto"/>
              <w:right w:val="single" w:sz="12" w:space="0" w:color="auto"/>
            </w:tcBorders>
          </w:tcPr>
          <w:p w14:paraId="2C705086" w14:textId="77777777" w:rsidR="00BD04D7" w:rsidRPr="006E4FEB" w:rsidRDefault="00BD04D7" w:rsidP="006E4FEB">
            <w:pPr>
              <w:pStyle w:val="TAH"/>
              <w:rPr>
                <w:noProof/>
                <w:sz w:val="18"/>
                <w:szCs w:val="18"/>
              </w:rPr>
            </w:pPr>
            <w:r w:rsidRPr="006E4FEB">
              <w:rPr>
                <w:noProof/>
                <w:sz w:val="18"/>
                <w:szCs w:val="18"/>
              </w:rPr>
              <w:t>MSD</w:t>
            </w:r>
          </w:p>
        </w:tc>
        <w:tc>
          <w:tcPr>
            <w:tcW w:w="0" w:type="auto"/>
            <w:tcBorders>
              <w:top w:val="single" w:sz="12" w:space="0" w:color="auto"/>
              <w:left w:val="single" w:sz="12" w:space="0" w:color="auto"/>
            </w:tcBorders>
          </w:tcPr>
          <w:p w14:paraId="6BCE002A" w14:textId="77777777" w:rsidR="00BD04D7" w:rsidRPr="006E4FEB" w:rsidRDefault="00BD04D7" w:rsidP="006E4FEB">
            <w:pPr>
              <w:pStyle w:val="TAH"/>
              <w:rPr>
                <w:noProof/>
                <w:sz w:val="18"/>
                <w:szCs w:val="18"/>
              </w:rPr>
            </w:pPr>
            <w:r w:rsidRPr="006E4FEB">
              <w:rPr>
                <w:noProof/>
                <w:sz w:val="18"/>
                <w:szCs w:val="18"/>
              </w:rPr>
              <w:t>2CA (NC_ULCA)</w:t>
            </w:r>
          </w:p>
        </w:tc>
        <w:tc>
          <w:tcPr>
            <w:tcW w:w="0" w:type="auto"/>
            <w:tcBorders>
              <w:top w:val="single" w:sz="12" w:space="0" w:color="auto"/>
              <w:right w:val="single" w:sz="12" w:space="0" w:color="auto"/>
            </w:tcBorders>
          </w:tcPr>
          <w:p w14:paraId="58E94324" w14:textId="77777777" w:rsidR="00BD04D7" w:rsidRPr="006E4FEB" w:rsidRDefault="00BD04D7" w:rsidP="006E4FEB">
            <w:pPr>
              <w:pStyle w:val="TAH"/>
              <w:rPr>
                <w:noProof/>
                <w:sz w:val="18"/>
                <w:szCs w:val="18"/>
              </w:rPr>
            </w:pPr>
            <w:r w:rsidRPr="006E4FEB">
              <w:rPr>
                <w:noProof/>
                <w:sz w:val="18"/>
                <w:szCs w:val="18"/>
              </w:rPr>
              <w:t>MSD</w:t>
            </w:r>
          </w:p>
        </w:tc>
        <w:tc>
          <w:tcPr>
            <w:tcW w:w="0" w:type="auto"/>
            <w:tcBorders>
              <w:top w:val="single" w:sz="12" w:space="0" w:color="auto"/>
            </w:tcBorders>
          </w:tcPr>
          <w:p w14:paraId="07C1ADE6" w14:textId="77777777" w:rsidR="00BD04D7" w:rsidRPr="006E4FEB" w:rsidRDefault="00BD04D7" w:rsidP="006E4FEB">
            <w:pPr>
              <w:pStyle w:val="TAH"/>
              <w:rPr>
                <w:noProof/>
                <w:sz w:val="18"/>
                <w:szCs w:val="18"/>
              </w:rPr>
            </w:pPr>
            <w:r w:rsidRPr="006E4FEB">
              <w:rPr>
                <w:noProof/>
                <w:sz w:val="18"/>
                <w:szCs w:val="18"/>
              </w:rPr>
              <w:t>Order</w:t>
            </w:r>
          </w:p>
        </w:tc>
        <w:tc>
          <w:tcPr>
            <w:tcW w:w="0" w:type="auto"/>
            <w:tcBorders>
              <w:top w:val="single" w:sz="12" w:space="0" w:color="auto"/>
              <w:right w:val="single" w:sz="12" w:space="0" w:color="auto"/>
            </w:tcBorders>
          </w:tcPr>
          <w:p w14:paraId="2C3900A9" w14:textId="77777777" w:rsidR="00BD04D7" w:rsidRPr="006E4FEB" w:rsidRDefault="00BD04D7" w:rsidP="006E4FEB">
            <w:pPr>
              <w:pStyle w:val="TAH"/>
              <w:rPr>
                <w:noProof/>
                <w:sz w:val="18"/>
                <w:szCs w:val="18"/>
              </w:rPr>
            </w:pPr>
            <w:r w:rsidRPr="006E4FEB">
              <w:rPr>
                <w:noProof/>
                <w:sz w:val="18"/>
                <w:szCs w:val="18"/>
              </w:rPr>
              <w:t>MSD</w:t>
            </w:r>
          </w:p>
        </w:tc>
      </w:tr>
      <w:tr w:rsidR="00BD04D7" w:rsidRPr="0063778B" w14:paraId="76617FEB" w14:textId="77777777" w:rsidTr="006E4FEB">
        <w:trPr>
          <w:jc w:val="center"/>
        </w:trPr>
        <w:tc>
          <w:tcPr>
            <w:tcW w:w="0" w:type="auto"/>
            <w:tcBorders>
              <w:left w:val="single" w:sz="12" w:space="0" w:color="auto"/>
            </w:tcBorders>
          </w:tcPr>
          <w:p w14:paraId="6E2A0213" w14:textId="77777777" w:rsidR="00BD04D7" w:rsidRPr="0063778B" w:rsidRDefault="00BD04D7" w:rsidP="006E4FEB">
            <w:pPr>
              <w:pStyle w:val="TAC"/>
              <w:rPr>
                <w:noProof/>
                <w:lang w:val="en-US"/>
              </w:rPr>
            </w:pPr>
            <w:r w:rsidRPr="0063778B">
              <w:rPr>
                <w:noProof/>
                <w:lang w:val="en-US"/>
              </w:rPr>
              <w:t>IMD2</w:t>
            </w:r>
          </w:p>
        </w:tc>
        <w:tc>
          <w:tcPr>
            <w:tcW w:w="0" w:type="auto"/>
            <w:tcBorders>
              <w:right w:val="single" w:sz="12" w:space="0" w:color="auto"/>
            </w:tcBorders>
          </w:tcPr>
          <w:p w14:paraId="5C9E76A1" w14:textId="77777777" w:rsidR="00BD04D7" w:rsidRPr="0063778B" w:rsidRDefault="00BD04D7" w:rsidP="006E4FEB">
            <w:pPr>
              <w:pStyle w:val="TAC"/>
              <w:rPr>
                <w:noProof/>
                <w:lang w:val="en-US"/>
              </w:rPr>
            </w:pPr>
            <w:r>
              <w:rPr>
                <w:noProof/>
                <w:lang w:val="en-US"/>
              </w:rPr>
              <w:t>8</w:t>
            </w:r>
            <w:r w:rsidRPr="0063778B">
              <w:rPr>
                <w:noProof/>
                <w:lang w:val="en-US"/>
              </w:rPr>
              <w:t>dB</w:t>
            </w:r>
          </w:p>
        </w:tc>
        <w:tc>
          <w:tcPr>
            <w:tcW w:w="0" w:type="auto"/>
            <w:tcBorders>
              <w:left w:val="single" w:sz="12" w:space="0" w:color="auto"/>
            </w:tcBorders>
          </w:tcPr>
          <w:p w14:paraId="4639F5B3" w14:textId="77777777" w:rsidR="00BD04D7" w:rsidRPr="0063778B" w:rsidRDefault="00BD04D7" w:rsidP="006E4FEB">
            <w:pPr>
              <w:pStyle w:val="TAC"/>
              <w:rPr>
                <w:noProof/>
                <w:lang w:val="en-US"/>
              </w:rPr>
            </w:pPr>
            <w:r w:rsidRPr="0063778B">
              <w:rPr>
                <w:noProof/>
                <w:lang w:val="en-US"/>
              </w:rPr>
              <w:t>IMD4</w:t>
            </w:r>
          </w:p>
        </w:tc>
        <w:tc>
          <w:tcPr>
            <w:tcW w:w="0" w:type="auto"/>
            <w:tcBorders>
              <w:right w:val="single" w:sz="12" w:space="0" w:color="auto"/>
            </w:tcBorders>
          </w:tcPr>
          <w:p w14:paraId="3893AD7E" w14:textId="77777777" w:rsidR="00BD04D7" w:rsidRPr="0063778B" w:rsidRDefault="00BD04D7" w:rsidP="006E4FEB">
            <w:pPr>
              <w:pStyle w:val="TAC"/>
              <w:rPr>
                <w:noProof/>
                <w:lang w:val="en-US"/>
              </w:rPr>
            </w:pPr>
            <w:r>
              <w:rPr>
                <w:noProof/>
                <w:lang w:val="en-US"/>
              </w:rPr>
              <w:t>10</w:t>
            </w:r>
            <w:r w:rsidRPr="0063778B">
              <w:rPr>
                <w:noProof/>
                <w:lang w:val="en-US"/>
              </w:rPr>
              <w:t>dB</w:t>
            </w:r>
          </w:p>
        </w:tc>
        <w:tc>
          <w:tcPr>
            <w:tcW w:w="0" w:type="auto"/>
          </w:tcPr>
          <w:p w14:paraId="14738FF8" w14:textId="77777777" w:rsidR="00BD04D7" w:rsidRPr="0063778B" w:rsidRDefault="00BD04D7" w:rsidP="006E4FEB">
            <w:pPr>
              <w:pStyle w:val="TAC"/>
              <w:rPr>
                <w:noProof/>
                <w:lang w:val="en-US"/>
              </w:rPr>
            </w:pPr>
            <w:r w:rsidRPr="0063778B">
              <w:rPr>
                <w:noProof/>
                <w:lang w:val="en-US"/>
              </w:rPr>
              <w:t>IMD2</w:t>
            </w:r>
          </w:p>
        </w:tc>
        <w:tc>
          <w:tcPr>
            <w:tcW w:w="0" w:type="auto"/>
            <w:tcBorders>
              <w:right w:val="single" w:sz="12" w:space="0" w:color="auto"/>
            </w:tcBorders>
          </w:tcPr>
          <w:p w14:paraId="3066E4BA" w14:textId="77777777" w:rsidR="00BD04D7" w:rsidRPr="0063778B" w:rsidRDefault="00BD04D7" w:rsidP="006E4FEB">
            <w:pPr>
              <w:pStyle w:val="TAC"/>
              <w:rPr>
                <w:noProof/>
                <w:lang w:val="en-US"/>
              </w:rPr>
            </w:pPr>
            <w:r w:rsidRPr="0063778B">
              <w:rPr>
                <w:noProof/>
                <w:lang w:val="en-US"/>
              </w:rPr>
              <w:t>6.5dB</w:t>
            </w:r>
          </w:p>
        </w:tc>
      </w:tr>
      <w:tr w:rsidR="00BD04D7" w:rsidRPr="0063778B" w14:paraId="79DB1DBF" w14:textId="77777777" w:rsidTr="006E4FEB">
        <w:trPr>
          <w:jc w:val="center"/>
        </w:trPr>
        <w:tc>
          <w:tcPr>
            <w:tcW w:w="0" w:type="auto"/>
            <w:tcBorders>
              <w:left w:val="single" w:sz="12" w:space="0" w:color="auto"/>
            </w:tcBorders>
          </w:tcPr>
          <w:p w14:paraId="15755E19" w14:textId="77777777" w:rsidR="00BD04D7" w:rsidRPr="0063778B" w:rsidRDefault="00BD04D7" w:rsidP="006E4FEB">
            <w:pPr>
              <w:pStyle w:val="TAC"/>
              <w:rPr>
                <w:noProof/>
                <w:lang w:val="en-US"/>
              </w:rPr>
            </w:pPr>
            <w:r w:rsidRPr="0063778B">
              <w:rPr>
                <w:noProof/>
                <w:lang w:val="en-US"/>
              </w:rPr>
              <w:t>IMD3 same b.gr</w:t>
            </w:r>
          </w:p>
        </w:tc>
        <w:tc>
          <w:tcPr>
            <w:tcW w:w="0" w:type="auto"/>
            <w:tcBorders>
              <w:right w:val="single" w:sz="12" w:space="0" w:color="auto"/>
            </w:tcBorders>
          </w:tcPr>
          <w:p w14:paraId="52A7A525" w14:textId="77777777" w:rsidR="00BD04D7" w:rsidRPr="0063778B" w:rsidRDefault="00BD04D7" w:rsidP="006E4FEB">
            <w:pPr>
              <w:pStyle w:val="TAC"/>
              <w:rPr>
                <w:noProof/>
                <w:lang w:val="en-US"/>
              </w:rPr>
            </w:pPr>
            <w:r>
              <w:rPr>
                <w:noProof/>
                <w:lang w:val="en-US"/>
              </w:rPr>
              <w:t>0</w:t>
            </w:r>
            <w:r w:rsidRPr="0063778B">
              <w:rPr>
                <w:noProof/>
                <w:lang w:val="en-US"/>
              </w:rPr>
              <w:t>dB</w:t>
            </w:r>
          </w:p>
        </w:tc>
        <w:tc>
          <w:tcPr>
            <w:tcW w:w="0" w:type="auto"/>
            <w:tcBorders>
              <w:left w:val="single" w:sz="12" w:space="0" w:color="auto"/>
            </w:tcBorders>
          </w:tcPr>
          <w:p w14:paraId="047761E6" w14:textId="77777777" w:rsidR="00BD04D7" w:rsidRPr="0063778B" w:rsidRDefault="00BD04D7" w:rsidP="006E4FEB">
            <w:pPr>
              <w:pStyle w:val="TAC"/>
              <w:rPr>
                <w:noProof/>
                <w:lang w:val="en-US"/>
              </w:rPr>
            </w:pPr>
            <w:r w:rsidRPr="0063778B">
              <w:rPr>
                <w:noProof/>
                <w:lang w:val="en-US"/>
              </w:rPr>
              <w:t>IMD5 same b.gr</w:t>
            </w:r>
          </w:p>
        </w:tc>
        <w:tc>
          <w:tcPr>
            <w:tcW w:w="0" w:type="auto"/>
            <w:tcBorders>
              <w:right w:val="single" w:sz="12" w:space="0" w:color="auto"/>
            </w:tcBorders>
          </w:tcPr>
          <w:p w14:paraId="72F365C8" w14:textId="77777777" w:rsidR="00BD04D7" w:rsidRPr="0063778B" w:rsidRDefault="00BD04D7" w:rsidP="006E4FEB">
            <w:pPr>
              <w:pStyle w:val="TAC"/>
              <w:jc w:val="left"/>
              <w:rPr>
                <w:noProof/>
                <w:lang w:val="en-US"/>
              </w:rPr>
            </w:pPr>
            <w:r>
              <w:rPr>
                <w:noProof/>
                <w:lang w:val="en-US"/>
              </w:rPr>
              <w:t>10</w:t>
            </w:r>
            <w:r w:rsidRPr="0063778B">
              <w:rPr>
                <w:noProof/>
                <w:lang w:val="en-US"/>
              </w:rPr>
              <w:t>dB</w:t>
            </w:r>
          </w:p>
        </w:tc>
        <w:tc>
          <w:tcPr>
            <w:tcW w:w="0" w:type="auto"/>
          </w:tcPr>
          <w:p w14:paraId="7E949074" w14:textId="77777777" w:rsidR="00BD04D7" w:rsidRPr="0063778B" w:rsidRDefault="00BD04D7" w:rsidP="006E4FEB">
            <w:pPr>
              <w:pStyle w:val="TAC"/>
              <w:rPr>
                <w:noProof/>
                <w:lang w:val="en-US"/>
              </w:rPr>
            </w:pPr>
            <w:r w:rsidRPr="0063778B">
              <w:rPr>
                <w:noProof/>
                <w:lang w:val="en-US"/>
              </w:rPr>
              <w:t>IMD3 same b.gr</w:t>
            </w:r>
          </w:p>
        </w:tc>
        <w:tc>
          <w:tcPr>
            <w:tcW w:w="0" w:type="auto"/>
            <w:tcBorders>
              <w:right w:val="single" w:sz="12" w:space="0" w:color="auto"/>
            </w:tcBorders>
          </w:tcPr>
          <w:p w14:paraId="2476BA70" w14:textId="77777777" w:rsidR="00BD04D7" w:rsidRPr="0063778B" w:rsidRDefault="00BD04D7" w:rsidP="006E4FEB">
            <w:pPr>
              <w:pStyle w:val="TAC"/>
              <w:rPr>
                <w:noProof/>
                <w:lang w:val="en-US"/>
              </w:rPr>
            </w:pPr>
            <w:r w:rsidRPr="0063778B">
              <w:rPr>
                <w:noProof/>
                <w:lang w:val="en-US"/>
              </w:rPr>
              <w:t>2dB</w:t>
            </w:r>
          </w:p>
        </w:tc>
      </w:tr>
      <w:tr w:rsidR="00BD04D7" w:rsidRPr="0063778B" w14:paraId="4ED052AB" w14:textId="77777777" w:rsidTr="006E4FEB">
        <w:trPr>
          <w:jc w:val="center"/>
        </w:trPr>
        <w:tc>
          <w:tcPr>
            <w:tcW w:w="0" w:type="auto"/>
            <w:tcBorders>
              <w:left w:val="single" w:sz="12" w:space="0" w:color="auto"/>
            </w:tcBorders>
          </w:tcPr>
          <w:p w14:paraId="66111807" w14:textId="77777777" w:rsidR="00BD04D7" w:rsidRPr="0063778B" w:rsidRDefault="00BD04D7" w:rsidP="006E4FEB">
            <w:pPr>
              <w:pStyle w:val="TAC"/>
              <w:rPr>
                <w:noProof/>
                <w:lang w:val="en-US"/>
              </w:rPr>
            </w:pPr>
            <w:r w:rsidRPr="0063778B">
              <w:rPr>
                <w:noProof/>
                <w:lang w:val="en-US"/>
              </w:rPr>
              <w:t>IMD3 diff. b.gr</w:t>
            </w:r>
          </w:p>
        </w:tc>
        <w:tc>
          <w:tcPr>
            <w:tcW w:w="0" w:type="auto"/>
            <w:tcBorders>
              <w:right w:val="single" w:sz="12" w:space="0" w:color="auto"/>
            </w:tcBorders>
          </w:tcPr>
          <w:p w14:paraId="38D3B742" w14:textId="77777777" w:rsidR="00BD04D7" w:rsidRPr="0063778B" w:rsidRDefault="00BD04D7" w:rsidP="006E4FEB">
            <w:pPr>
              <w:pStyle w:val="TAC"/>
              <w:rPr>
                <w:noProof/>
                <w:lang w:val="en-US"/>
              </w:rPr>
            </w:pPr>
            <w:r>
              <w:rPr>
                <w:noProof/>
                <w:lang w:val="en-US"/>
              </w:rPr>
              <w:t>0</w:t>
            </w:r>
            <w:r w:rsidRPr="0063778B">
              <w:rPr>
                <w:noProof/>
                <w:lang w:val="en-US"/>
              </w:rPr>
              <w:t>dB</w:t>
            </w:r>
          </w:p>
        </w:tc>
        <w:tc>
          <w:tcPr>
            <w:tcW w:w="0" w:type="auto"/>
            <w:tcBorders>
              <w:left w:val="single" w:sz="12" w:space="0" w:color="auto"/>
            </w:tcBorders>
          </w:tcPr>
          <w:p w14:paraId="2D2A3C57" w14:textId="77777777" w:rsidR="00BD04D7" w:rsidRPr="0063778B" w:rsidRDefault="00BD04D7" w:rsidP="006E4FEB">
            <w:pPr>
              <w:pStyle w:val="TAC"/>
              <w:rPr>
                <w:noProof/>
                <w:lang w:val="en-US"/>
              </w:rPr>
            </w:pPr>
            <w:r w:rsidRPr="0063778B">
              <w:rPr>
                <w:noProof/>
                <w:lang w:val="en-US"/>
              </w:rPr>
              <w:t xml:space="preserve">IMD5 diff. b.gr      </w:t>
            </w:r>
          </w:p>
        </w:tc>
        <w:tc>
          <w:tcPr>
            <w:tcW w:w="0" w:type="auto"/>
            <w:tcBorders>
              <w:right w:val="single" w:sz="12" w:space="0" w:color="auto"/>
            </w:tcBorders>
          </w:tcPr>
          <w:p w14:paraId="48599585" w14:textId="77777777" w:rsidR="00BD04D7" w:rsidRPr="0063778B" w:rsidRDefault="00BD04D7" w:rsidP="006E4FEB">
            <w:pPr>
              <w:pStyle w:val="TAC"/>
              <w:rPr>
                <w:noProof/>
                <w:lang w:val="en-US"/>
              </w:rPr>
            </w:pPr>
            <w:r>
              <w:rPr>
                <w:noProof/>
                <w:lang w:val="en-US"/>
              </w:rPr>
              <w:t>5</w:t>
            </w:r>
            <w:r w:rsidRPr="0063778B">
              <w:rPr>
                <w:noProof/>
                <w:lang w:val="en-US"/>
              </w:rPr>
              <w:t>dB</w:t>
            </w:r>
          </w:p>
        </w:tc>
        <w:tc>
          <w:tcPr>
            <w:tcW w:w="0" w:type="auto"/>
          </w:tcPr>
          <w:p w14:paraId="2FC9E6D5" w14:textId="77777777" w:rsidR="00BD04D7" w:rsidRPr="0063778B" w:rsidRDefault="00BD04D7" w:rsidP="006E4FEB">
            <w:pPr>
              <w:pStyle w:val="TAC"/>
              <w:rPr>
                <w:noProof/>
                <w:lang w:val="en-US"/>
              </w:rPr>
            </w:pPr>
            <w:r w:rsidRPr="0063778B">
              <w:rPr>
                <w:noProof/>
                <w:lang w:val="en-US"/>
              </w:rPr>
              <w:t>IMD3 diff b.gr.</w:t>
            </w:r>
          </w:p>
        </w:tc>
        <w:tc>
          <w:tcPr>
            <w:tcW w:w="0" w:type="auto"/>
            <w:tcBorders>
              <w:right w:val="single" w:sz="12" w:space="0" w:color="auto"/>
            </w:tcBorders>
          </w:tcPr>
          <w:p w14:paraId="6FA95936" w14:textId="77777777" w:rsidR="00BD04D7" w:rsidRPr="0063778B" w:rsidRDefault="00BD04D7" w:rsidP="006E4FEB">
            <w:pPr>
              <w:pStyle w:val="TAC"/>
              <w:rPr>
                <w:noProof/>
                <w:lang w:val="en-US"/>
              </w:rPr>
            </w:pPr>
            <w:r>
              <w:rPr>
                <w:noProof/>
                <w:lang w:val="en-US"/>
              </w:rPr>
              <w:t>5</w:t>
            </w:r>
            <w:r w:rsidRPr="0063778B">
              <w:rPr>
                <w:noProof/>
                <w:lang w:val="en-US"/>
              </w:rPr>
              <w:t>dB</w:t>
            </w:r>
          </w:p>
        </w:tc>
      </w:tr>
      <w:tr w:rsidR="00BD04D7" w:rsidRPr="0063778B" w14:paraId="4F68AAC7" w14:textId="77777777" w:rsidTr="006E4FEB">
        <w:tblPrEx>
          <w:jc w:val="left"/>
        </w:tblPrEx>
        <w:tc>
          <w:tcPr>
            <w:tcW w:w="0" w:type="auto"/>
            <w:tcBorders>
              <w:left w:val="single" w:sz="12" w:space="0" w:color="auto"/>
            </w:tcBorders>
          </w:tcPr>
          <w:p w14:paraId="2900533F" w14:textId="77777777" w:rsidR="00BD04D7" w:rsidRPr="0063778B" w:rsidRDefault="00BD04D7" w:rsidP="006E4FEB">
            <w:pPr>
              <w:pStyle w:val="TAC"/>
              <w:rPr>
                <w:noProof/>
                <w:lang w:val="en-US"/>
              </w:rPr>
            </w:pPr>
            <w:r w:rsidRPr="0063778B">
              <w:rPr>
                <w:noProof/>
                <w:lang w:val="en-US"/>
              </w:rPr>
              <w:t>IMD4</w:t>
            </w:r>
          </w:p>
        </w:tc>
        <w:tc>
          <w:tcPr>
            <w:tcW w:w="0" w:type="auto"/>
            <w:tcBorders>
              <w:right w:val="single" w:sz="12" w:space="0" w:color="auto"/>
            </w:tcBorders>
          </w:tcPr>
          <w:p w14:paraId="0C866BA9" w14:textId="77777777" w:rsidR="00BD04D7" w:rsidRPr="0063778B" w:rsidRDefault="00BD04D7" w:rsidP="006E4FEB">
            <w:pPr>
              <w:pStyle w:val="TAC"/>
              <w:rPr>
                <w:noProof/>
                <w:lang w:val="en-US"/>
              </w:rPr>
            </w:pPr>
            <w:r w:rsidRPr="0063778B">
              <w:rPr>
                <w:noProof/>
                <w:lang w:val="en-US"/>
              </w:rPr>
              <w:t>1</w:t>
            </w:r>
            <w:r>
              <w:rPr>
                <w:noProof/>
                <w:lang w:val="en-US"/>
              </w:rPr>
              <w:t>0</w:t>
            </w:r>
            <w:r w:rsidRPr="0063778B">
              <w:rPr>
                <w:noProof/>
                <w:lang w:val="en-US"/>
              </w:rPr>
              <w:t>dB</w:t>
            </w:r>
          </w:p>
        </w:tc>
        <w:tc>
          <w:tcPr>
            <w:tcW w:w="0" w:type="auto"/>
            <w:tcBorders>
              <w:left w:val="single" w:sz="12" w:space="0" w:color="auto"/>
            </w:tcBorders>
          </w:tcPr>
          <w:p w14:paraId="1BDCE8B8" w14:textId="77777777" w:rsidR="00BD04D7" w:rsidRPr="0063778B" w:rsidRDefault="00BD04D7" w:rsidP="006E4FEB">
            <w:pPr>
              <w:pStyle w:val="TAC"/>
              <w:rPr>
                <w:noProof/>
                <w:lang w:val="en-US"/>
              </w:rPr>
            </w:pPr>
            <w:r w:rsidRPr="0063778B">
              <w:rPr>
                <w:noProof/>
                <w:lang w:val="en-US"/>
              </w:rPr>
              <w:t>IMD7 same b.gr</w:t>
            </w:r>
          </w:p>
        </w:tc>
        <w:tc>
          <w:tcPr>
            <w:tcW w:w="0" w:type="auto"/>
            <w:tcBorders>
              <w:right w:val="single" w:sz="12" w:space="0" w:color="auto"/>
            </w:tcBorders>
          </w:tcPr>
          <w:p w14:paraId="04D8A8C6" w14:textId="77777777" w:rsidR="00BD04D7" w:rsidRPr="0063778B" w:rsidRDefault="00BD04D7" w:rsidP="006E4FEB">
            <w:pPr>
              <w:pStyle w:val="TAC"/>
              <w:rPr>
                <w:noProof/>
                <w:lang w:val="en-US"/>
              </w:rPr>
            </w:pPr>
            <w:r w:rsidRPr="0063778B">
              <w:rPr>
                <w:noProof/>
                <w:lang w:val="en-US"/>
              </w:rPr>
              <w:t>1</w:t>
            </w:r>
            <w:r>
              <w:rPr>
                <w:noProof/>
                <w:lang w:val="en-US"/>
              </w:rPr>
              <w:t>0</w:t>
            </w:r>
            <w:r w:rsidRPr="0063778B">
              <w:rPr>
                <w:noProof/>
                <w:lang w:val="en-US"/>
              </w:rPr>
              <w:t>dB</w:t>
            </w:r>
          </w:p>
        </w:tc>
        <w:tc>
          <w:tcPr>
            <w:tcW w:w="0" w:type="auto"/>
          </w:tcPr>
          <w:p w14:paraId="06CF63D0" w14:textId="77777777" w:rsidR="00BD04D7" w:rsidRPr="0063778B" w:rsidRDefault="00BD04D7" w:rsidP="006E4FEB">
            <w:pPr>
              <w:pStyle w:val="TAC"/>
              <w:rPr>
                <w:noProof/>
                <w:lang w:val="en-US"/>
              </w:rPr>
            </w:pPr>
            <w:r w:rsidRPr="0063778B">
              <w:rPr>
                <w:noProof/>
                <w:lang w:val="en-US"/>
              </w:rPr>
              <w:t>IMD4</w:t>
            </w:r>
          </w:p>
        </w:tc>
        <w:tc>
          <w:tcPr>
            <w:tcW w:w="0" w:type="auto"/>
            <w:tcBorders>
              <w:right w:val="single" w:sz="12" w:space="0" w:color="auto"/>
            </w:tcBorders>
          </w:tcPr>
          <w:p w14:paraId="5D34D8A9" w14:textId="77777777" w:rsidR="00BD04D7" w:rsidRPr="0063778B" w:rsidRDefault="00BD04D7" w:rsidP="006E4FEB">
            <w:pPr>
              <w:pStyle w:val="TAC"/>
              <w:rPr>
                <w:noProof/>
                <w:lang w:val="en-US"/>
              </w:rPr>
            </w:pPr>
            <w:r>
              <w:rPr>
                <w:noProof/>
                <w:lang w:val="en-US"/>
              </w:rPr>
              <w:t>10</w:t>
            </w:r>
            <w:r w:rsidRPr="0063778B">
              <w:rPr>
                <w:noProof/>
                <w:lang w:val="en-US"/>
              </w:rPr>
              <w:t>dB</w:t>
            </w:r>
          </w:p>
        </w:tc>
      </w:tr>
      <w:tr w:rsidR="00BD04D7" w:rsidRPr="0063778B" w14:paraId="1BAC1302" w14:textId="77777777" w:rsidTr="006E4FEB">
        <w:tblPrEx>
          <w:jc w:val="left"/>
        </w:tblPrEx>
        <w:tc>
          <w:tcPr>
            <w:tcW w:w="0" w:type="auto"/>
            <w:tcBorders>
              <w:left w:val="single" w:sz="12" w:space="0" w:color="auto"/>
            </w:tcBorders>
          </w:tcPr>
          <w:p w14:paraId="7D6C76E5" w14:textId="77777777" w:rsidR="00BD04D7" w:rsidRPr="0063778B" w:rsidRDefault="00BD04D7" w:rsidP="006E4FEB">
            <w:pPr>
              <w:pStyle w:val="TAC"/>
              <w:rPr>
                <w:noProof/>
                <w:lang w:val="en-US"/>
              </w:rPr>
            </w:pPr>
            <w:r w:rsidRPr="0063778B">
              <w:rPr>
                <w:noProof/>
                <w:lang w:val="en-US"/>
              </w:rPr>
              <w:t>IMD5</w:t>
            </w:r>
          </w:p>
        </w:tc>
        <w:tc>
          <w:tcPr>
            <w:tcW w:w="0" w:type="auto"/>
            <w:tcBorders>
              <w:right w:val="single" w:sz="12" w:space="0" w:color="auto"/>
            </w:tcBorders>
          </w:tcPr>
          <w:p w14:paraId="451A30E4" w14:textId="77777777" w:rsidR="00BD04D7" w:rsidRPr="0063778B" w:rsidRDefault="00BD04D7" w:rsidP="006E4FEB">
            <w:pPr>
              <w:pStyle w:val="TAC"/>
              <w:rPr>
                <w:noProof/>
                <w:lang w:val="en-US"/>
              </w:rPr>
            </w:pPr>
            <w:r>
              <w:rPr>
                <w:noProof/>
                <w:lang w:val="en-US"/>
              </w:rPr>
              <w:t>8</w:t>
            </w:r>
            <w:r w:rsidRPr="0063778B">
              <w:rPr>
                <w:noProof/>
                <w:lang w:val="en-US"/>
              </w:rPr>
              <w:t>dB</w:t>
            </w:r>
          </w:p>
        </w:tc>
        <w:tc>
          <w:tcPr>
            <w:tcW w:w="0" w:type="auto"/>
            <w:tcBorders>
              <w:left w:val="single" w:sz="12" w:space="0" w:color="auto"/>
            </w:tcBorders>
          </w:tcPr>
          <w:p w14:paraId="18D284DB" w14:textId="77777777" w:rsidR="00BD04D7" w:rsidRPr="0063778B" w:rsidRDefault="00BD04D7" w:rsidP="006E4FEB">
            <w:pPr>
              <w:pStyle w:val="TAC"/>
              <w:rPr>
                <w:noProof/>
                <w:lang w:val="en-US"/>
              </w:rPr>
            </w:pPr>
            <w:r w:rsidRPr="0063778B">
              <w:rPr>
                <w:noProof/>
                <w:lang w:val="en-US"/>
              </w:rPr>
              <w:t>IMD7 diff. b.gr</w:t>
            </w:r>
          </w:p>
        </w:tc>
        <w:tc>
          <w:tcPr>
            <w:tcW w:w="0" w:type="auto"/>
            <w:tcBorders>
              <w:right w:val="single" w:sz="12" w:space="0" w:color="auto"/>
            </w:tcBorders>
          </w:tcPr>
          <w:p w14:paraId="5F3F79DB" w14:textId="77777777" w:rsidR="00BD04D7" w:rsidRPr="0063778B" w:rsidRDefault="00BD04D7" w:rsidP="006E4FEB">
            <w:pPr>
              <w:pStyle w:val="TAC"/>
              <w:rPr>
                <w:noProof/>
                <w:lang w:val="en-US"/>
              </w:rPr>
            </w:pPr>
            <w:r w:rsidRPr="0063778B">
              <w:rPr>
                <w:noProof/>
                <w:lang w:val="en-US"/>
              </w:rPr>
              <w:t>9dB</w:t>
            </w:r>
          </w:p>
        </w:tc>
        <w:tc>
          <w:tcPr>
            <w:tcW w:w="0" w:type="auto"/>
          </w:tcPr>
          <w:p w14:paraId="2132BE85" w14:textId="77777777" w:rsidR="00BD04D7" w:rsidRPr="0063778B" w:rsidRDefault="00BD04D7" w:rsidP="006E4FEB">
            <w:pPr>
              <w:pStyle w:val="TAC"/>
              <w:rPr>
                <w:noProof/>
                <w:lang w:val="en-US"/>
              </w:rPr>
            </w:pPr>
            <w:r w:rsidRPr="0063778B">
              <w:rPr>
                <w:noProof/>
                <w:lang w:val="en-US"/>
              </w:rPr>
              <w:t>IMD5</w:t>
            </w:r>
          </w:p>
        </w:tc>
        <w:tc>
          <w:tcPr>
            <w:tcW w:w="0" w:type="auto"/>
            <w:tcBorders>
              <w:right w:val="single" w:sz="12" w:space="0" w:color="auto"/>
            </w:tcBorders>
          </w:tcPr>
          <w:p w14:paraId="32C3C6BD" w14:textId="77777777" w:rsidR="00BD04D7" w:rsidRPr="0063778B" w:rsidRDefault="00BD04D7" w:rsidP="006E4FEB">
            <w:pPr>
              <w:pStyle w:val="TAC"/>
              <w:rPr>
                <w:noProof/>
                <w:lang w:val="en-US"/>
              </w:rPr>
            </w:pPr>
            <w:r>
              <w:rPr>
                <w:noProof/>
                <w:lang w:val="en-US"/>
              </w:rPr>
              <w:t>15</w:t>
            </w:r>
            <w:r w:rsidRPr="0063778B">
              <w:rPr>
                <w:noProof/>
                <w:lang w:val="en-US"/>
              </w:rPr>
              <w:t>dB</w:t>
            </w:r>
          </w:p>
        </w:tc>
      </w:tr>
      <w:tr w:rsidR="00BD04D7" w:rsidRPr="0063778B" w14:paraId="29220D57" w14:textId="77777777" w:rsidTr="006E4FEB">
        <w:tblPrEx>
          <w:jc w:val="left"/>
        </w:tblPrEx>
        <w:tc>
          <w:tcPr>
            <w:tcW w:w="0" w:type="auto"/>
            <w:tcBorders>
              <w:left w:val="single" w:sz="12" w:space="0" w:color="auto"/>
              <w:bottom w:val="single" w:sz="12" w:space="0" w:color="auto"/>
            </w:tcBorders>
          </w:tcPr>
          <w:p w14:paraId="3361FF1B" w14:textId="77777777" w:rsidR="00BD04D7" w:rsidRPr="0063778B" w:rsidRDefault="00BD04D7" w:rsidP="006E4FEB">
            <w:pPr>
              <w:pStyle w:val="TAC"/>
              <w:rPr>
                <w:noProof/>
                <w:sz w:val="14"/>
                <w:szCs w:val="14"/>
                <w:lang w:val="en-US"/>
              </w:rPr>
            </w:pPr>
          </w:p>
        </w:tc>
        <w:tc>
          <w:tcPr>
            <w:tcW w:w="0" w:type="auto"/>
            <w:tcBorders>
              <w:bottom w:val="single" w:sz="12" w:space="0" w:color="auto"/>
              <w:right w:val="single" w:sz="12" w:space="0" w:color="auto"/>
            </w:tcBorders>
          </w:tcPr>
          <w:p w14:paraId="51847E4F" w14:textId="77777777" w:rsidR="00BD04D7" w:rsidRPr="0063778B" w:rsidRDefault="00BD04D7" w:rsidP="006E4FEB">
            <w:pPr>
              <w:pStyle w:val="TAC"/>
              <w:rPr>
                <w:noProof/>
                <w:sz w:val="14"/>
                <w:szCs w:val="14"/>
                <w:lang w:val="en-US"/>
              </w:rPr>
            </w:pPr>
          </w:p>
        </w:tc>
        <w:tc>
          <w:tcPr>
            <w:tcW w:w="0" w:type="auto"/>
            <w:tcBorders>
              <w:left w:val="single" w:sz="12" w:space="0" w:color="auto"/>
              <w:bottom w:val="single" w:sz="12" w:space="0" w:color="auto"/>
            </w:tcBorders>
          </w:tcPr>
          <w:p w14:paraId="62EE6BD2" w14:textId="77777777" w:rsidR="00BD04D7" w:rsidRPr="006E4FEB" w:rsidRDefault="00BD04D7" w:rsidP="006E4FEB">
            <w:pPr>
              <w:pStyle w:val="TAC"/>
              <w:rPr>
                <w:noProof/>
                <w:lang w:val="en-US"/>
              </w:rPr>
            </w:pPr>
            <w:r w:rsidRPr="006E4FEB">
              <w:rPr>
                <w:noProof/>
                <w:lang w:val="en-US"/>
              </w:rPr>
              <w:t>IMD9</w:t>
            </w:r>
          </w:p>
        </w:tc>
        <w:tc>
          <w:tcPr>
            <w:tcW w:w="0" w:type="auto"/>
            <w:tcBorders>
              <w:bottom w:val="single" w:sz="12" w:space="0" w:color="auto"/>
              <w:right w:val="single" w:sz="12" w:space="0" w:color="auto"/>
            </w:tcBorders>
          </w:tcPr>
          <w:p w14:paraId="6FAB504C" w14:textId="77777777" w:rsidR="00BD04D7" w:rsidRPr="006E4FEB" w:rsidRDefault="00BD04D7" w:rsidP="006E4FEB">
            <w:pPr>
              <w:pStyle w:val="TAC"/>
              <w:rPr>
                <w:noProof/>
                <w:lang w:val="en-US"/>
              </w:rPr>
            </w:pPr>
            <w:r w:rsidRPr="006E4FEB">
              <w:rPr>
                <w:noProof/>
                <w:lang w:val="en-US"/>
              </w:rPr>
              <w:t>0dB</w:t>
            </w:r>
          </w:p>
        </w:tc>
        <w:tc>
          <w:tcPr>
            <w:tcW w:w="0" w:type="auto"/>
            <w:tcBorders>
              <w:bottom w:val="single" w:sz="12" w:space="0" w:color="auto"/>
            </w:tcBorders>
          </w:tcPr>
          <w:p w14:paraId="1A345ADD" w14:textId="77777777" w:rsidR="00BD04D7" w:rsidRPr="006E4FEB" w:rsidRDefault="00BD04D7" w:rsidP="006E4FEB">
            <w:pPr>
              <w:pStyle w:val="TAC"/>
              <w:rPr>
                <w:noProof/>
                <w:lang w:val="en-US"/>
              </w:rPr>
            </w:pPr>
            <w:r w:rsidRPr="006E4FEB">
              <w:rPr>
                <w:noProof/>
                <w:lang w:val="en-US"/>
              </w:rPr>
              <w:t>IMD7</w:t>
            </w:r>
          </w:p>
        </w:tc>
        <w:tc>
          <w:tcPr>
            <w:tcW w:w="0" w:type="auto"/>
            <w:tcBorders>
              <w:bottom w:val="single" w:sz="12" w:space="0" w:color="auto"/>
              <w:right w:val="single" w:sz="12" w:space="0" w:color="auto"/>
            </w:tcBorders>
          </w:tcPr>
          <w:p w14:paraId="658E8F73" w14:textId="77777777" w:rsidR="00BD04D7" w:rsidRPr="0063778B" w:rsidRDefault="00BD04D7" w:rsidP="006E4FEB">
            <w:pPr>
              <w:pStyle w:val="TAC"/>
              <w:rPr>
                <w:noProof/>
                <w:sz w:val="14"/>
                <w:szCs w:val="14"/>
                <w:lang w:val="en-US"/>
              </w:rPr>
            </w:pPr>
          </w:p>
        </w:tc>
      </w:tr>
    </w:tbl>
    <w:p w14:paraId="1A667EED" w14:textId="77777777" w:rsidR="00BD04D7" w:rsidRDefault="00BD04D7" w:rsidP="00BD04D7">
      <w:pPr>
        <w:pStyle w:val="Caption"/>
        <w:keepNext/>
        <w:spacing w:after="0"/>
      </w:pPr>
    </w:p>
    <w:p w14:paraId="6920060A" w14:textId="77777777" w:rsidR="00BD04D7" w:rsidRPr="0088702F" w:rsidRDefault="00BD04D7" w:rsidP="00BD04D7"/>
    <w:p w14:paraId="0C949377" w14:textId="77777777" w:rsidR="00BD04D7" w:rsidRPr="006C6967" w:rsidRDefault="00BD04D7" w:rsidP="00BD04D7">
      <w:pPr>
        <w:pStyle w:val="TH"/>
      </w:pPr>
      <w:r w:rsidRPr="006C6967">
        <w:t xml:space="preserve">Table </w:t>
      </w:r>
      <w:r>
        <w:t>5</w:t>
      </w:r>
      <w:r w:rsidRPr="006C6967">
        <w:t>: IMD requirements for PC1.5.</w:t>
      </w:r>
    </w:p>
    <w:tbl>
      <w:tblPr>
        <w:tblStyle w:val="TableGrid"/>
        <w:tblW w:w="0" w:type="auto"/>
        <w:jc w:val="center"/>
        <w:tblLook w:val="04A0" w:firstRow="1" w:lastRow="0" w:firstColumn="1" w:lastColumn="0" w:noHBand="0" w:noVBand="1"/>
      </w:tblPr>
      <w:tblGrid>
        <w:gridCol w:w="1497"/>
        <w:gridCol w:w="687"/>
        <w:gridCol w:w="1606"/>
        <w:gridCol w:w="616"/>
        <w:gridCol w:w="1497"/>
        <w:gridCol w:w="616"/>
      </w:tblGrid>
      <w:tr w:rsidR="00BD04D7" w:rsidRPr="0063778B" w14:paraId="03578969" w14:textId="77777777" w:rsidTr="006E4FEB">
        <w:trPr>
          <w:jc w:val="center"/>
        </w:trPr>
        <w:tc>
          <w:tcPr>
            <w:tcW w:w="0" w:type="auto"/>
            <w:gridSpan w:val="4"/>
            <w:tcBorders>
              <w:top w:val="single" w:sz="12" w:space="0" w:color="auto"/>
              <w:left w:val="single" w:sz="12" w:space="0" w:color="auto"/>
              <w:bottom w:val="single" w:sz="12" w:space="0" w:color="auto"/>
              <w:right w:val="single" w:sz="12" w:space="0" w:color="auto"/>
            </w:tcBorders>
          </w:tcPr>
          <w:p w14:paraId="3AE9E9F0" w14:textId="77777777" w:rsidR="00BD04D7" w:rsidRPr="006E4FEB" w:rsidRDefault="00BD04D7" w:rsidP="006E4FEB">
            <w:pPr>
              <w:pStyle w:val="TAH"/>
              <w:rPr>
                <w:noProof/>
                <w:sz w:val="18"/>
                <w:szCs w:val="18"/>
              </w:rPr>
            </w:pPr>
            <w:r w:rsidRPr="006E4FEB">
              <w:rPr>
                <w:noProof/>
                <w:sz w:val="18"/>
                <w:szCs w:val="18"/>
              </w:rPr>
              <w:t>2 CA IMD</w:t>
            </w:r>
          </w:p>
        </w:tc>
        <w:tc>
          <w:tcPr>
            <w:tcW w:w="0" w:type="auto"/>
            <w:gridSpan w:val="2"/>
            <w:tcBorders>
              <w:top w:val="single" w:sz="12" w:space="0" w:color="auto"/>
              <w:left w:val="single" w:sz="12" w:space="0" w:color="auto"/>
              <w:bottom w:val="single" w:sz="12" w:space="0" w:color="auto"/>
              <w:right w:val="single" w:sz="12" w:space="0" w:color="auto"/>
            </w:tcBorders>
          </w:tcPr>
          <w:p w14:paraId="3AC06E62" w14:textId="77777777" w:rsidR="00BD04D7" w:rsidRPr="006E4FEB" w:rsidRDefault="00BD04D7" w:rsidP="006E4FEB">
            <w:pPr>
              <w:pStyle w:val="TAH"/>
              <w:rPr>
                <w:noProof/>
                <w:sz w:val="18"/>
                <w:szCs w:val="18"/>
              </w:rPr>
            </w:pPr>
            <w:r w:rsidRPr="006E4FEB">
              <w:rPr>
                <w:noProof/>
                <w:sz w:val="18"/>
                <w:szCs w:val="18"/>
              </w:rPr>
              <w:t>3 CA IMD</w:t>
            </w:r>
          </w:p>
        </w:tc>
      </w:tr>
      <w:tr w:rsidR="00BD04D7" w:rsidRPr="0063778B" w14:paraId="71165772" w14:textId="77777777" w:rsidTr="006E4FEB">
        <w:trPr>
          <w:jc w:val="center"/>
        </w:trPr>
        <w:tc>
          <w:tcPr>
            <w:tcW w:w="0" w:type="auto"/>
            <w:tcBorders>
              <w:top w:val="single" w:sz="12" w:space="0" w:color="auto"/>
              <w:left w:val="single" w:sz="12" w:space="0" w:color="auto"/>
            </w:tcBorders>
          </w:tcPr>
          <w:p w14:paraId="503F3286" w14:textId="77777777" w:rsidR="00BD04D7" w:rsidRPr="006E4FEB" w:rsidRDefault="00BD04D7" w:rsidP="006E4FEB">
            <w:pPr>
              <w:pStyle w:val="TAH"/>
              <w:rPr>
                <w:noProof/>
                <w:sz w:val="18"/>
                <w:szCs w:val="18"/>
              </w:rPr>
            </w:pPr>
            <w:r w:rsidRPr="006E4FEB">
              <w:rPr>
                <w:noProof/>
                <w:sz w:val="18"/>
                <w:szCs w:val="18"/>
              </w:rPr>
              <w:t>Order</w:t>
            </w:r>
          </w:p>
        </w:tc>
        <w:tc>
          <w:tcPr>
            <w:tcW w:w="0" w:type="auto"/>
            <w:tcBorders>
              <w:top w:val="single" w:sz="12" w:space="0" w:color="auto"/>
              <w:right w:val="single" w:sz="12" w:space="0" w:color="auto"/>
            </w:tcBorders>
          </w:tcPr>
          <w:p w14:paraId="23820D0F" w14:textId="77777777" w:rsidR="00BD04D7" w:rsidRPr="006E4FEB" w:rsidRDefault="00BD04D7" w:rsidP="006E4FEB">
            <w:pPr>
              <w:pStyle w:val="TAH"/>
              <w:rPr>
                <w:noProof/>
                <w:sz w:val="18"/>
                <w:szCs w:val="18"/>
              </w:rPr>
            </w:pPr>
            <w:r w:rsidRPr="006E4FEB">
              <w:rPr>
                <w:noProof/>
                <w:sz w:val="18"/>
                <w:szCs w:val="18"/>
              </w:rPr>
              <w:t>MSD</w:t>
            </w:r>
          </w:p>
        </w:tc>
        <w:tc>
          <w:tcPr>
            <w:tcW w:w="0" w:type="auto"/>
            <w:tcBorders>
              <w:top w:val="single" w:sz="12" w:space="0" w:color="auto"/>
              <w:left w:val="single" w:sz="12" w:space="0" w:color="auto"/>
            </w:tcBorders>
          </w:tcPr>
          <w:p w14:paraId="4F3BABC6" w14:textId="77777777" w:rsidR="00BD04D7" w:rsidRPr="006E4FEB" w:rsidRDefault="00BD04D7" w:rsidP="006E4FEB">
            <w:pPr>
              <w:pStyle w:val="TAH"/>
              <w:rPr>
                <w:noProof/>
                <w:sz w:val="18"/>
                <w:szCs w:val="18"/>
              </w:rPr>
            </w:pPr>
            <w:r w:rsidRPr="006E4FEB">
              <w:rPr>
                <w:noProof/>
                <w:sz w:val="18"/>
                <w:szCs w:val="18"/>
              </w:rPr>
              <w:t>2CA (NC_ULCA)</w:t>
            </w:r>
          </w:p>
        </w:tc>
        <w:tc>
          <w:tcPr>
            <w:tcW w:w="0" w:type="auto"/>
            <w:tcBorders>
              <w:top w:val="single" w:sz="12" w:space="0" w:color="auto"/>
              <w:right w:val="single" w:sz="12" w:space="0" w:color="auto"/>
            </w:tcBorders>
          </w:tcPr>
          <w:p w14:paraId="3F39B507" w14:textId="77777777" w:rsidR="00BD04D7" w:rsidRPr="006E4FEB" w:rsidRDefault="00BD04D7" w:rsidP="006E4FEB">
            <w:pPr>
              <w:pStyle w:val="TAH"/>
              <w:rPr>
                <w:noProof/>
                <w:sz w:val="18"/>
                <w:szCs w:val="18"/>
              </w:rPr>
            </w:pPr>
            <w:r w:rsidRPr="006E4FEB">
              <w:rPr>
                <w:noProof/>
                <w:sz w:val="18"/>
                <w:szCs w:val="18"/>
              </w:rPr>
              <w:t>MSD</w:t>
            </w:r>
          </w:p>
        </w:tc>
        <w:tc>
          <w:tcPr>
            <w:tcW w:w="0" w:type="auto"/>
            <w:tcBorders>
              <w:top w:val="single" w:sz="12" w:space="0" w:color="auto"/>
            </w:tcBorders>
          </w:tcPr>
          <w:p w14:paraId="23E2AF2D" w14:textId="77777777" w:rsidR="00BD04D7" w:rsidRPr="006E4FEB" w:rsidRDefault="00BD04D7" w:rsidP="006E4FEB">
            <w:pPr>
              <w:pStyle w:val="TAH"/>
              <w:rPr>
                <w:noProof/>
                <w:sz w:val="18"/>
                <w:szCs w:val="18"/>
              </w:rPr>
            </w:pPr>
            <w:r w:rsidRPr="006E4FEB">
              <w:rPr>
                <w:noProof/>
                <w:sz w:val="18"/>
                <w:szCs w:val="18"/>
              </w:rPr>
              <w:t>Order</w:t>
            </w:r>
          </w:p>
        </w:tc>
        <w:tc>
          <w:tcPr>
            <w:tcW w:w="0" w:type="auto"/>
            <w:tcBorders>
              <w:top w:val="single" w:sz="12" w:space="0" w:color="auto"/>
              <w:right w:val="single" w:sz="12" w:space="0" w:color="auto"/>
            </w:tcBorders>
          </w:tcPr>
          <w:p w14:paraId="4A671ED3" w14:textId="77777777" w:rsidR="00BD04D7" w:rsidRPr="006E4FEB" w:rsidRDefault="00BD04D7" w:rsidP="006E4FEB">
            <w:pPr>
              <w:pStyle w:val="TAH"/>
              <w:rPr>
                <w:noProof/>
                <w:sz w:val="18"/>
                <w:szCs w:val="18"/>
              </w:rPr>
            </w:pPr>
            <w:r w:rsidRPr="006E4FEB">
              <w:rPr>
                <w:noProof/>
                <w:sz w:val="18"/>
                <w:szCs w:val="18"/>
              </w:rPr>
              <w:t>MSD</w:t>
            </w:r>
          </w:p>
        </w:tc>
      </w:tr>
      <w:tr w:rsidR="00BD04D7" w:rsidRPr="0063778B" w14:paraId="1F6DF829" w14:textId="77777777" w:rsidTr="006E4FEB">
        <w:trPr>
          <w:jc w:val="center"/>
        </w:trPr>
        <w:tc>
          <w:tcPr>
            <w:tcW w:w="0" w:type="auto"/>
            <w:tcBorders>
              <w:left w:val="single" w:sz="12" w:space="0" w:color="auto"/>
            </w:tcBorders>
          </w:tcPr>
          <w:p w14:paraId="0125A59B" w14:textId="77777777" w:rsidR="00BD04D7" w:rsidRPr="0063778B" w:rsidRDefault="00BD04D7" w:rsidP="006E4FEB">
            <w:pPr>
              <w:pStyle w:val="TAC"/>
              <w:rPr>
                <w:noProof/>
                <w:lang w:val="en-US"/>
              </w:rPr>
            </w:pPr>
            <w:r w:rsidRPr="0063778B">
              <w:rPr>
                <w:noProof/>
                <w:lang w:val="en-US"/>
              </w:rPr>
              <w:t>IMD2</w:t>
            </w:r>
          </w:p>
        </w:tc>
        <w:tc>
          <w:tcPr>
            <w:tcW w:w="0" w:type="auto"/>
            <w:tcBorders>
              <w:right w:val="single" w:sz="12" w:space="0" w:color="auto"/>
            </w:tcBorders>
          </w:tcPr>
          <w:p w14:paraId="1C4EE215" w14:textId="77777777" w:rsidR="00BD04D7" w:rsidRPr="0063778B" w:rsidRDefault="00BD04D7" w:rsidP="006E4FEB">
            <w:pPr>
              <w:pStyle w:val="TAC"/>
              <w:rPr>
                <w:noProof/>
                <w:lang w:val="en-US"/>
              </w:rPr>
            </w:pPr>
            <w:r w:rsidRPr="0063778B">
              <w:rPr>
                <w:noProof/>
                <w:lang w:val="en-US"/>
              </w:rPr>
              <w:t>7.5dB</w:t>
            </w:r>
          </w:p>
        </w:tc>
        <w:tc>
          <w:tcPr>
            <w:tcW w:w="0" w:type="auto"/>
            <w:tcBorders>
              <w:left w:val="single" w:sz="12" w:space="0" w:color="auto"/>
            </w:tcBorders>
          </w:tcPr>
          <w:p w14:paraId="19441101" w14:textId="77777777" w:rsidR="00BD04D7" w:rsidRPr="0063778B" w:rsidRDefault="00BD04D7" w:rsidP="006E4FEB">
            <w:pPr>
              <w:pStyle w:val="TAC"/>
              <w:rPr>
                <w:noProof/>
                <w:lang w:val="en-US"/>
              </w:rPr>
            </w:pPr>
            <w:r w:rsidRPr="0063778B">
              <w:rPr>
                <w:noProof/>
                <w:lang w:val="en-US"/>
              </w:rPr>
              <w:t>IMD4</w:t>
            </w:r>
          </w:p>
        </w:tc>
        <w:tc>
          <w:tcPr>
            <w:tcW w:w="0" w:type="auto"/>
            <w:tcBorders>
              <w:right w:val="single" w:sz="12" w:space="0" w:color="auto"/>
            </w:tcBorders>
          </w:tcPr>
          <w:p w14:paraId="634D1C61" w14:textId="77777777" w:rsidR="00BD04D7" w:rsidRPr="0063778B" w:rsidRDefault="00BD04D7" w:rsidP="006E4FEB">
            <w:pPr>
              <w:pStyle w:val="TAC"/>
              <w:rPr>
                <w:noProof/>
                <w:lang w:val="en-US"/>
              </w:rPr>
            </w:pPr>
            <w:r w:rsidRPr="00F6577C">
              <w:rPr>
                <w:noProof/>
                <w:lang w:val="en-US"/>
              </w:rPr>
              <w:t>N/A</w:t>
            </w:r>
          </w:p>
        </w:tc>
        <w:tc>
          <w:tcPr>
            <w:tcW w:w="0" w:type="auto"/>
          </w:tcPr>
          <w:p w14:paraId="2046A299" w14:textId="77777777" w:rsidR="00BD04D7" w:rsidRPr="0063778B" w:rsidRDefault="00BD04D7" w:rsidP="006E4FEB">
            <w:pPr>
              <w:pStyle w:val="TAC"/>
              <w:rPr>
                <w:noProof/>
                <w:lang w:val="en-US"/>
              </w:rPr>
            </w:pPr>
            <w:r w:rsidRPr="0063778B">
              <w:rPr>
                <w:noProof/>
                <w:lang w:val="en-US"/>
              </w:rPr>
              <w:t>IMD2</w:t>
            </w:r>
          </w:p>
        </w:tc>
        <w:tc>
          <w:tcPr>
            <w:tcW w:w="0" w:type="auto"/>
            <w:tcBorders>
              <w:right w:val="single" w:sz="12" w:space="0" w:color="auto"/>
            </w:tcBorders>
          </w:tcPr>
          <w:p w14:paraId="50D89236" w14:textId="77777777" w:rsidR="00BD04D7" w:rsidRPr="0063778B" w:rsidRDefault="00BD04D7" w:rsidP="006E4FEB">
            <w:pPr>
              <w:pStyle w:val="TAC"/>
              <w:rPr>
                <w:noProof/>
                <w:lang w:val="en-US"/>
              </w:rPr>
            </w:pPr>
            <w:r w:rsidRPr="00F6577C">
              <w:rPr>
                <w:noProof/>
                <w:lang w:val="en-US"/>
              </w:rPr>
              <w:t>N/A</w:t>
            </w:r>
          </w:p>
        </w:tc>
      </w:tr>
      <w:tr w:rsidR="00BD04D7" w:rsidRPr="0063778B" w14:paraId="6F5D3062" w14:textId="77777777" w:rsidTr="006E4FEB">
        <w:trPr>
          <w:jc w:val="center"/>
        </w:trPr>
        <w:tc>
          <w:tcPr>
            <w:tcW w:w="0" w:type="auto"/>
            <w:tcBorders>
              <w:left w:val="single" w:sz="12" w:space="0" w:color="auto"/>
            </w:tcBorders>
          </w:tcPr>
          <w:p w14:paraId="58D60EDD" w14:textId="77777777" w:rsidR="00BD04D7" w:rsidRPr="0063778B" w:rsidRDefault="00BD04D7" w:rsidP="006E4FEB">
            <w:pPr>
              <w:pStyle w:val="TAC"/>
              <w:rPr>
                <w:noProof/>
                <w:lang w:val="en-US"/>
              </w:rPr>
            </w:pPr>
            <w:r w:rsidRPr="0063778B">
              <w:rPr>
                <w:noProof/>
                <w:lang w:val="en-US"/>
              </w:rPr>
              <w:t>IMD3 same b.gr</w:t>
            </w:r>
          </w:p>
        </w:tc>
        <w:tc>
          <w:tcPr>
            <w:tcW w:w="0" w:type="auto"/>
            <w:tcBorders>
              <w:right w:val="single" w:sz="12" w:space="0" w:color="auto"/>
            </w:tcBorders>
          </w:tcPr>
          <w:p w14:paraId="2705298D" w14:textId="77777777" w:rsidR="00BD04D7" w:rsidRPr="0063778B" w:rsidRDefault="00BD04D7" w:rsidP="006E4FEB">
            <w:pPr>
              <w:pStyle w:val="TAC"/>
              <w:rPr>
                <w:noProof/>
                <w:lang w:val="en-US"/>
              </w:rPr>
            </w:pPr>
            <w:r w:rsidRPr="00F6577C">
              <w:rPr>
                <w:noProof/>
                <w:lang w:val="en-US"/>
              </w:rPr>
              <w:t>N/A</w:t>
            </w:r>
          </w:p>
        </w:tc>
        <w:tc>
          <w:tcPr>
            <w:tcW w:w="0" w:type="auto"/>
            <w:tcBorders>
              <w:left w:val="single" w:sz="12" w:space="0" w:color="auto"/>
            </w:tcBorders>
          </w:tcPr>
          <w:p w14:paraId="0C17C3F8" w14:textId="77777777" w:rsidR="00BD04D7" w:rsidRPr="0063778B" w:rsidRDefault="00BD04D7" w:rsidP="006E4FEB">
            <w:pPr>
              <w:pStyle w:val="TAC"/>
              <w:rPr>
                <w:noProof/>
                <w:lang w:val="en-US"/>
              </w:rPr>
            </w:pPr>
            <w:r w:rsidRPr="0063778B">
              <w:rPr>
                <w:noProof/>
                <w:lang w:val="en-US"/>
              </w:rPr>
              <w:t>IMD5 same b.gr</w:t>
            </w:r>
          </w:p>
        </w:tc>
        <w:tc>
          <w:tcPr>
            <w:tcW w:w="0" w:type="auto"/>
            <w:tcBorders>
              <w:right w:val="single" w:sz="12" w:space="0" w:color="auto"/>
            </w:tcBorders>
          </w:tcPr>
          <w:p w14:paraId="06C5A7FC" w14:textId="77777777" w:rsidR="00BD04D7" w:rsidRPr="0063778B" w:rsidRDefault="00BD04D7" w:rsidP="006E4FEB">
            <w:pPr>
              <w:pStyle w:val="TAC"/>
              <w:rPr>
                <w:noProof/>
                <w:lang w:val="en-US"/>
              </w:rPr>
            </w:pPr>
            <w:r w:rsidRPr="00F6577C">
              <w:rPr>
                <w:noProof/>
                <w:lang w:val="en-US"/>
              </w:rPr>
              <w:t>N/A</w:t>
            </w:r>
          </w:p>
        </w:tc>
        <w:tc>
          <w:tcPr>
            <w:tcW w:w="0" w:type="auto"/>
          </w:tcPr>
          <w:p w14:paraId="67CA2C6F" w14:textId="77777777" w:rsidR="00BD04D7" w:rsidRPr="0063778B" w:rsidRDefault="00BD04D7" w:rsidP="006E4FEB">
            <w:pPr>
              <w:pStyle w:val="TAC"/>
              <w:rPr>
                <w:noProof/>
                <w:lang w:val="en-US"/>
              </w:rPr>
            </w:pPr>
            <w:r w:rsidRPr="0063778B">
              <w:rPr>
                <w:noProof/>
                <w:lang w:val="en-US"/>
              </w:rPr>
              <w:t>IMD3 same b.gr</w:t>
            </w:r>
          </w:p>
        </w:tc>
        <w:tc>
          <w:tcPr>
            <w:tcW w:w="0" w:type="auto"/>
            <w:tcBorders>
              <w:right w:val="single" w:sz="12" w:space="0" w:color="auto"/>
            </w:tcBorders>
          </w:tcPr>
          <w:p w14:paraId="52179FE0" w14:textId="77777777" w:rsidR="00BD04D7" w:rsidRPr="0063778B" w:rsidRDefault="00BD04D7" w:rsidP="006E4FEB">
            <w:pPr>
              <w:pStyle w:val="TAC"/>
              <w:rPr>
                <w:noProof/>
                <w:lang w:val="en-US"/>
              </w:rPr>
            </w:pPr>
            <w:r w:rsidRPr="00F6577C">
              <w:rPr>
                <w:noProof/>
                <w:lang w:val="en-US"/>
              </w:rPr>
              <w:t>N/A</w:t>
            </w:r>
          </w:p>
        </w:tc>
      </w:tr>
      <w:tr w:rsidR="00BD04D7" w:rsidRPr="0063778B" w14:paraId="7184CAAB" w14:textId="77777777" w:rsidTr="006E4FEB">
        <w:trPr>
          <w:jc w:val="center"/>
        </w:trPr>
        <w:tc>
          <w:tcPr>
            <w:tcW w:w="0" w:type="auto"/>
            <w:tcBorders>
              <w:left w:val="single" w:sz="12" w:space="0" w:color="auto"/>
            </w:tcBorders>
          </w:tcPr>
          <w:p w14:paraId="651621E6" w14:textId="77777777" w:rsidR="00BD04D7" w:rsidRPr="0063778B" w:rsidRDefault="00BD04D7" w:rsidP="006E4FEB">
            <w:pPr>
              <w:pStyle w:val="TAC"/>
              <w:rPr>
                <w:noProof/>
                <w:lang w:val="en-US"/>
              </w:rPr>
            </w:pPr>
            <w:r w:rsidRPr="0063778B">
              <w:rPr>
                <w:noProof/>
                <w:lang w:val="en-US"/>
              </w:rPr>
              <w:t>IMD3 diff. b.gr</w:t>
            </w:r>
          </w:p>
        </w:tc>
        <w:tc>
          <w:tcPr>
            <w:tcW w:w="0" w:type="auto"/>
            <w:tcBorders>
              <w:right w:val="single" w:sz="12" w:space="0" w:color="auto"/>
            </w:tcBorders>
          </w:tcPr>
          <w:p w14:paraId="1D1F6FF7" w14:textId="77777777" w:rsidR="00BD04D7" w:rsidRPr="0063778B" w:rsidRDefault="00BD04D7" w:rsidP="006E4FEB">
            <w:pPr>
              <w:pStyle w:val="TAC"/>
              <w:rPr>
                <w:noProof/>
                <w:lang w:val="en-US"/>
              </w:rPr>
            </w:pPr>
            <w:r w:rsidRPr="00F6577C">
              <w:rPr>
                <w:noProof/>
                <w:lang w:val="en-US"/>
              </w:rPr>
              <w:t>N/A</w:t>
            </w:r>
          </w:p>
        </w:tc>
        <w:tc>
          <w:tcPr>
            <w:tcW w:w="0" w:type="auto"/>
            <w:tcBorders>
              <w:left w:val="single" w:sz="12" w:space="0" w:color="auto"/>
            </w:tcBorders>
          </w:tcPr>
          <w:p w14:paraId="5A17106D" w14:textId="77777777" w:rsidR="00BD04D7" w:rsidRPr="0063778B" w:rsidRDefault="00BD04D7" w:rsidP="006E4FEB">
            <w:pPr>
              <w:pStyle w:val="TAC"/>
              <w:rPr>
                <w:noProof/>
                <w:lang w:val="en-US"/>
              </w:rPr>
            </w:pPr>
            <w:r w:rsidRPr="0063778B">
              <w:rPr>
                <w:noProof/>
                <w:lang w:val="en-US"/>
              </w:rPr>
              <w:t xml:space="preserve">IMD5 diff. b.gr      </w:t>
            </w:r>
          </w:p>
        </w:tc>
        <w:tc>
          <w:tcPr>
            <w:tcW w:w="0" w:type="auto"/>
            <w:tcBorders>
              <w:right w:val="single" w:sz="12" w:space="0" w:color="auto"/>
            </w:tcBorders>
          </w:tcPr>
          <w:p w14:paraId="41DDFA31" w14:textId="77777777" w:rsidR="00BD04D7" w:rsidRPr="0063778B" w:rsidRDefault="00BD04D7" w:rsidP="006E4FEB">
            <w:pPr>
              <w:pStyle w:val="TAC"/>
              <w:rPr>
                <w:noProof/>
                <w:lang w:val="en-US"/>
              </w:rPr>
            </w:pPr>
            <w:r w:rsidRPr="00F6577C">
              <w:rPr>
                <w:noProof/>
                <w:lang w:val="en-US"/>
              </w:rPr>
              <w:t>N/A</w:t>
            </w:r>
          </w:p>
        </w:tc>
        <w:tc>
          <w:tcPr>
            <w:tcW w:w="0" w:type="auto"/>
          </w:tcPr>
          <w:p w14:paraId="7BD40669" w14:textId="77777777" w:rsidR="00BD04D7" w:rsidRPr="0063778B" w:rsidRDefault="00BD04D7" w:rsidP="006E4FEB">
            <w:pPr>
              <w:pStyle w:val="TAC"/>
              <w:rPr>
                <w:noProof/>
                <w:lang w:val="en-US"/>
              </w:rPr>
            </w:pPr>
            <w:r w:rsidRPr="0063778B">
              <w:rPr>
                <w:noProof/>
                <w:lang w:val="en-US"/>
              </w:rPr>
              <w:t>IMD3 diff b.gr.</w:t>
            </w:r>
          </w:p>
        </w:tc>
        <w:tc>
          <w:tcPr>
            <w:tcW w:w="0" w:type="auto"/>
            <w:tcBorders>
              <w:right w:val="single" w:sz="12" w:space="0" w:color="auto"/>
            </w:tcBorders>
          </w:tcPr>
          <w:p w14:paraId="1006D778" w14:textId="77777777" w:rsidR="00BD04D7" w:rsidRPr="0063778B" w:rsidRDefault="00BD04D7" w:rsidP="006E4FEB">
            <w:pPr>
              <w:pStyle w:val="TAC"/>
              <w:rPr>
                <w:noProof/>
                <w:lang w:val="en-US"/>
              </w:rPr>
            </w:pPr>
            <w:r w:rsidRPr="00F6577C">
              <w:rPr>
                <w:noProof/>
                <w:lang w:val="en-US"/>
              </w:rPr>
              <w:t>N/A</w:t>
            </w:r>
          </w:p>
        </w:tc>
      </w:tr>
      <w:tr w:rsidR="00BD04D7" w:rsidRPr="0063778B" w14:paraId="787A3C14" w14:textId="77777777" w:rsidTr="006E4FEB">
        <w:tblPrEx>
          <w:jc w:val="left"/>
        </w:tblPrEx>
        <w:tc>
          <w:tcPr>
            <w:tcW w:w="0" w:type="auto"/>
            <w:tcBorders>
              <w:left w:val="single" w:sz="12" w:space="0" w:color="auto"/>
            </w:tcBorders>
          </w:tcPr>
          <w:p w14:paraId="0E5FE52E" w14:textId="77777777" w:rsidR="00BD04D7" w:rsidRPr="0063778B" w:rsidRDefault="00BD04D7" w:rsidP="006E4FEB">
            <w:pPr>
              <w:pStyle w:val="TAC"/>
              <w:rPr>
                <w:noProof/>
                <w:lang w:val="en-US"/>
              </w:rPr>
            </w:pPr>
            <w:r w:rsidRPr="0063778B">
              <w:rPr>
                <w:noProof/>
                <w:lang w:val="en-US"/>
              </w:rPr>
              <w:t>IMD4</w:t>
            </w:r>
          </w:p>
        </w:tc>
        <w:tc>
          <w:tcPr>
            <w:tcW w:w="0" w:type="auto"/>
            <w:tcBorders>
              <w:right w:val="single" w:sz="12" w:space="0" w:color="auto"/>
            </w:tcBorders>
          </w:tcPr>
          <w:p w14:paraId="0FE7CE49" w14:textId="77777777" w:rsidR="00BD04D7" w:rsidRPr="0063778B" w:rsidRDefault="00BD04D7" w:rsidP="006E4FEB">
            <w:pPr>
              <w:pStyle w:val="TAC"/>
              <w:rPr>
                <w:noProof/>
                <w:lang w:val="en-US"/>
              </w:rPr>
            </w:pPr>
            <w:r>
              <w:rPr>
                <w:noProof/>
                <w:lang w:val="en-US"/>
              </w:rPr>
              <w:t>18</w:t>
            </w:r>
            <w:r w:rsidRPr="0063778B">
              <w:rPr>
                <w:noProof/>
                <w:lang w:val="en-US"/>
              </w:rPr>
              <w:t>dB</w:t>
            </w:r>
          </w:p>
        </w:tc>
        <w:tc>
          <w:tcPr>
            <w:tcW w:w="0" w:type="auto"/>
            <w:tcBorders>
              <w:left w:val="single" w:sz="12" w:space="0" w:color="auto"/>
            </w:tcBorders>
          </w:tcPr>
          <w:p w14:paraId="4AE17F51" w14:textId="77777777" w:rsidR="00BD04D7" w:rsidRPr="0063778B" w:rsidRDefault="00BD04D7" w:rsidP="006E4FEB">
            <w:pPr>
              <w:pStyle w:val="TAC"/>
              <w:rPr>
                <w:noProof/>
                <w:lang w:val="en-US"/>
              </w:rPr>
            </w:pPr>
            <w:r w:rsidRPr="0063778B">
              <w:rPr>
                <w:noProof/>
                <w:lang w:val="en-US"/>
              </w:rPr>
              <w:t>IMD7 same b.gr</w:t>
            </w:r>
          </w:p>
        </w:tc>
        <w:tc>
          <w:tcPr>
            <w:tcW w:w="0" w:type="auto"/>
            <w:tcBorders>
              <w:right w:val="single" w:sz="12" w:space="0" w:color="auto"/>
            </w:tcBorders>
          </w:tcPr>
          <w:p w14:paraId="47DE1420" w14:textId="77777777" w:rsidR="00BD04D7" w:rsidRPr="0063778B" w:rsidRDefault="00BD04D7" w:rsidP="006E4FEB">
            <w:pPr>
              <w:pStyle w:val="TAC"/>
              <w:rPr>
                <w:noProof/>
                <w:lang w:val="en-US"/>
              </w:rPr>
            </w:pPr>
            <w:r w:rsidRPr="00F6577C">
              <w:rPr>
                <w:noProof/>
                <w:lang w:val="en-US"/>
              </w:rPr>
              <w:t>N/A</w:t>
            </w:r>
          </w:p>
        </w:tc>
        <w:tc>
          <w:tcPr>
            <w:tcW w:w="0" w:type="auto"/>
          </w:tcPr>
          <w:p w14:paraId="2DB6F754" w14:textId="77777777" w:rsidR="00BD04D7" w:rsidRPr="0063778B" w:rsidRDefault="00BD04D7" w:rsidP="006E4FEB">
            <w:pPr>
              <w:pStyle w:val="TAC"/>
              <w:rPr>
                <w:noProof/>
                <w:lang w:val="en-US"/>
              </w:rPr>
            </w:pPr>
            <w:r w:rsidRPr="0063778B">
              <w:rPr>
                <w:noProof/>
                <w:lang w:val="en-US"/>
              </w:rPr>
              <w:t>IMD4</w:t>
            </w:r>
          </w:p>
        </w:tc>
        <w:tc>
          <w:tcPr>
            <w:tcW w:w="0" w:type="auto"/>
            <w:tcBorders>
              <w:right w:val="single" w:sz="12" w:space="0" w:color="auto"/>
            </w:tcBorders>
          </w:tcPr>
          <w:p w14:paraId="5F3B13FA" w14:textId="77777777" w:rsidR="00BD04D7" w:rsidRPr="0063778B" w:rsidRDefault="00BD04D7" w:rsidP="006E4FEB">
            <w:pPr>
              <w:pStyle w:val="TAC"/>
              <w:rPr>
                <w:noProof/>
                <w:lang w:val="en-US"/>
              </w:rPr>
            </w:pPr>
            <w:r w:rsidRPr="00F6577C">
              <w:rPr>
                <w:noProof/>
                <w:lang w:val="en-US"/>
              </w:rPr>
              <w:t>N/A</w:t>
            </w:r>
          </w:p>
        </w:tc>
      </w:tr>
      <w:tr w:rsidR="00BD04D7" w:rsidRPr="0063778B" w14:paraId="6DA702A3" w14:textId="77777777" w:rsidTr="006E4FEB">
        <w:tblPrEx>
          <w:jc w:val="left"/>
        </w:tblPrEx>
        <w:tc>
          <w:tcPr>
            <w:tcW w:w="0" w:type="auto"/>
            <w:tcBorders>
              <w:left w:val="single" w:sz="12" w:space="0" w:color="auto"/>
            </w:tcBorders>
          </w:tcPr>
          <w:p w14:paraId="045FB871" w14:textId="77777777" w:rsidR="00BD04D7" w:rsidRPr="0063778B" w:rsidRDefault="00BD04D7" w:rsidP="006E4FEB">
            <w:pPr>
              <w:pStyle w:val="TAC"/>
              <w:rPr>
                <w:noProof/>
                <w:lang w:val="en-US"/>
              </w:rPr>
            </w:pPr>
            <w:r w:rsidRPr="0063778B">
              <w:rPr>
                <w:noProof/>
                <w:lang w:val="en-US"/>
              </w:rPr>
              <w:t>IMD5</w:t>
            </w:r>
          </w:p>
        </w:tc>
        <w:tc>
          <w:tcPr>
            <w:tcW w:w="0" w:type="auto"/>
            <w:tcBorders>
              <w:right w:val="single" w:sz="12" w:space="0" w:color="auto"/>
            </w:tcBorders>
          </w:tcPr>
          <w:p w14:paraId="67336D30" w14:textId="77777777" w:rsidR="00BD04D7" w:rsidRPr="0063778B" w:rsidRDefault="00BD04D7" w:rsidP="006E4FEB">
            <w:pPr>
              <w:pStyle w:val="TAC"/>
              <w:rPr>
                <w:noProof/>
                <w:lang w:val="en-US"/>
              </w:rPr>
            </w:pPr>
            <w:r>
              <w:rPr>
                <w:noProof/>
                <w:lang w:val="en-US"/>
              </w:rPr>
              <w:t>25</w:t>
            </w:r>
            <w:r w:rsidRPr="0063778B">
              <w:rPr>
                <w:noProof/>
                <w:lang w:val="en-US"/>
              </w:rPr>
              <w:t>dB</w:t>
            </w:r>
          </w:p>
        </w:tc>
        <w:tc>
          <w:tcPr>
            <w:tcW w:w="0" w:type="auto"/>
            <w:tcBorders>
              <w:left w:val="single" w:sz="12" w:space="0" w:color="auto"/>
            </w:tcBorders>
          </w:tcPr>
          <w:p w14:paraId="3AF0B5BC" w14:textId="77777777" w:rsidR="00BD04D7" w:rsidRPr="0063778B" w:rsidRDefault="00BD04D7" w:rsidP="006E4FEB">
            <w:pPr>
              <w:pStyle w:val="TAC"/>
              <w:rPr>
                <w:noProof/>
                <w:lang w:val="en-US"/>
              </w:rPr>
            </w:pPr>
            <w:r w:rsidRPr="0063778B">
              <w:rPr>
                <w:noProof/>
                <w:lang w:val="en-US"/>
              </w:rPr>
              <w:t>IMD7 diff. b.gr</w:t>
            </w:r>
          </w:p>
        </w:tc>
        <w:tc>
          <w:tcPr>
            <w:tcW w:w="0" w:type="auto"/>
            <w:tcBorders>
              <w:right w:val="single" w:sz="12" w:space="0" w:color="auto"/>
            </w:tcBorders>
          </w:tcPr>
          <w:p w14:paraId="3F78CB55" w14:textId="77777777" w:rsidR="00BD04D7" w:rsidRPr="0063778B" w:rsidRDefault="00BD04D7" w:rsidP="006E4FEB">
            <w:pPr>
              <w:pStyle w:val="TAC"/>
              <w:rPr>
                <w:noProof/>
                <w:lang w:val="en-US"/>
              </w:rPr>
            </w:pPr>
            <w:r w:rsidRPr="00F6577C">
              <w:rPr>
                <w:noProof/>
                <w:lang w:val="en-US"/>
              </w:rPr>
              <w:t>N/A</w:t>
            </w:r>
          </w:p>
        </w:tc>
        <w:tc>
          <w:tcPr>
            <w:tcW w:w="0" w:type="auto"/>
          </w:tcPr>
          <w:p w14:paraId="181D5426" w14:textId="77777777" w:rsidR="00BD04D7" w:rsidRPr="0063778B" w:rsidRDefault="00BD04D7" w:rsidP="006E4FEB">
            <w:pPr>
              <w:pStyle w:val="TAC"/>
              <w:rPr>
                <w:noProof/>
                <w:lang w:val="en-US"/>
              </w:rPr>
            </w:pPr>
            <w:r w:rsidRPr="0063778B">
              <w:rPr>
                <w:noProof/>
                <w:lang w:val="en-US"/>
              </w:rPr>
              <w:t>IMD5</w:t>
            </w:r>
          </w:p>
        </w:tc>
        <w:tc>
          <w:tcPr>
            <w:tcW w:w="0" w:type="auto"/>
            <w:tcBorders>
              <w:right w:val="single" w:sz="12" w:space="0" w:color="auto"/>
            </w:tcBorders>
          </w:tcPr>
          <w:p w14:paraId="3831E83B" w14:textId="77777777" w:rsidR="00BD04D7" w:rsidRPr="0063778B" w:rsidRDefault="00BD04D7" w:rsidP="006E4FEB">
            <w:pPr>
              <w:pStyle w:val="TAC"/>
              <w:rPr>
                <w:noProof/>
                <w:lang w:val="en-US"/>
              </w:rPr>
            </w:pPr>
            <w:r w:rsidRPr="00F6577C">
              <w:rPr>
                <w:noProof/>
                <w:lang w:val="en-US"/>
              </w:rPr>
              <w:t>N/A</w:t>
            </w:r>
          </w:p>
        </w:tc>
      </w:tr>
      <w:tr w:rsidR="00BD04D7" w:rsidRPr="0063778B" w14:paraId="279CEC72" w14:textId="77777777" w:rsidTr="006E4FEB">
        <w:tblPrEx>
          <w:jc w:val="left"/>
        </w:tblPrEx>
        <w:tc>
          <w:tcPr>
            <w:tcW w:w="0" w:type="auto"/>
            <w:tcBorders>
              <w:left w:val="single" w:sz="12" w:space="0" w:color="auto"/>
              <w:bottom w:val="single" w:sz="12" w:space="0" w:color="auto"/>
            </w:tcBorders>
          </w:tcPr>
          <w:p w14:paraId="3B1D13F0" w14:textId="77777777" w:rsidR="00BD04D7" w:rsidRPr="0063778B" w:rsidRDefault="00BD04D7" w:rsidP="006E4FEB">
            <w:pPr>
              <w:tabs>
                <w:tab w:val="right" w:pos="9639"/>
              </w:tabs>
              <w:rPr>
                <w:noProof/>
                <w:sz w:val="16"/>
                <w:szCs w:val="16"/>
                <w:lang w:val="en-US"/>
              </w:rPr>
            </w:pPr>
          </w:p>
        </w:tc>
        <w:tc>
          <w:tcPr>
            <w:tcW w:w="0" w:type="auto"/>
            <w:tcBorders>
              <w:bottom w:val="single" w:sz="12" w:space="0" w:color="auto"/>
              <w:right w:val="single" w:sz="12" w:space="0" w:color="auto"/>
            </w:tcBorders>
          </w:tcPr>
          <w:p w14:paraId="6592A73E" w14:textId="77777777" w:rsidR="00BD04D7" w:rsidRPr="0063778B" w:rsidRDefault="00BD04D7" w:rsidP="006E4FEB">
            <w:pPr>
              <w:tabs>
                <w:tab w:val="right" w:pos="9639"/>
              </w:tabs>
              <w:jc w:val="center"/>
              <w:rPr>
                <w:noProof/>
                <w:sz w:val="16"/>
                <w:szCs w:val="16"/>
                <w:lang w:val="en-US"/>
              </w:rPr>
            </w:pPr>
          </w:p>
        </w:tc>
        <w:tc>
          <w:tcPr>
            <w:tcW w:w="0" w:type="auto"/>
            <w:tcBorders>
              <w:left w:val="single" w:sz="12" w:space="0" w:color="auto"/>
              <w:bottom w:val="single" w:sz="12" w:space="0" w:color="auto"/>
            </w:tcBorders>
          </w:tcPr>
          <w:p w14:paraId="4626D32F" w14:textId="77777777" w:rsidR="00BD04D7" w:rsidRPr="006E4FEB" w:rsidRDefault="00BD04D7" w:rsidP="006E4FEB">
            <w:pPr>
              <w:pStyle w:val="TAC"/>
              <w:rPr>
                <w:noProof/>
                <w:lang w:val="en-US"/>
              </w:rPr>
            </w:pPr>
            <w:r w:rsidRPr="006E4FEB">
              <w:rPr>
                <w:noProof/>
                <w:lang w:val="en-US"/>
              </w:rPr>
              <w:t>IMD9</w:t>
            </w:r>
          </w:p>
        </w:tc>
        <w:tc>
          <w:tcPr>
            <w:tcW w:w="0" w:type="auto"/>
            <w:tcBorders>
              <w:bottom w:val="single" w:sz="12" w:space="0" w:color="auto"/>
              <w:right w:val="single" w:sz="12" w:space="0" w:color="auto"/>
            </w:tcBorders>
          </w:tcPr>
          <w:p w14:paraId="5A808DDC" w14:textId="77777777" w:rsidR="00BD04D7" w:rsidRPr="006E4FEB" w:rsidRDefault="00BD04D7" w:rsidP="006E4FEB">
            <w:pPr>
              <w:pStyle w:val="TAC"/>
              <w:rPr>
                <w:noProof/>
                <w:lang w:val="en-US"/>
              </w:rPr>
            </w:pPr>
            <w:r w:rsidRPr="006E4FEB">
              <w:rPr>
                <w:noProof/>
                <w:lang w:val="en-US"/>
              </w:rPr>
              <w:t>N/A</w:t>
            </w:r>
          </w:p>
        </w:tc>
        <w:tc>
          <w:tcPr>
            <w:tcW w:w="0" w:type="auto"/>
            <w:tcBorders>
              <w:bottom w:val="single" w:sz="12" w:space="0" w:color="auto"/>
            </w:tcBorders>
          </w:tcPr>
          <w:p w14:paraId="10CF1E52" w14:textId="77777777" w:rsidR="00BD04D7" w:rsidRPr="006E4FEB" w:rsidRDefault="00BD04D7" w:rsidP="006E4FEB">
            <w:pPr>
              <w:pStyle w:val="TAC"/>
              <w:rPr>
                <w:noProof/>
                <w:lang w:val="en-US"/>
              </w:rPr>
            </w:pPr>
            <w:r w:rsidRPr="006E4FEB">
              <w:rPr>
                <w:noProof/>
                <w:lang w:val="en-US"/>
              </w:rPr>
              <w:t>IMD7</w:t>
            </w:r>
          </w:p>
        </w:tc>
        <w:tc>
          <w:tcPr>
            <w:tcW w:w="0" w:type="auto"/>
            <w:tcBorders>
              <w:bottom w:val="single" w:sz="12" w:space="0" w:color="auto"/>
              <w:right w:val="single" w:sz="12" w:space="0" w:color="auto"/>
            </w:tcBorders>
          </w:tcPr>
          <w:p w14:paraId="74CAEAC1" w14:textId="77777777" w:rsidR="00BD04D7" w:rsidRPr="006E4FEB" w:rsidRDefault="00BD04D7" w:rsidP="006E4FEB">
            <w:pPr>
              <w:pStyle w:val="TAC"/>
              <w:rPr>
                <w:noProof/>
                <w:lang w:val="en-US"/>
              </w:rPr>
            </w:pPr>
            <w:r w:rsidRPr="006E4FEB">
              <w:rPr>
                <w:noProof/>
                <w:lang w:val="en-US"/>
              </w:rPr>
              <w:t>N/A</w:t>
            </w:r>
          </w:p>
        </w:tc>
      </w:tr>
    </w:tbl>
    <w:p w14:paraId="4A278E7B" w14:textId="77777777" w:rsidR="00BD04D7" w:rsidRDefault="00BD04D7" w:rsidP="00BD04D7"/>
    <w:p w14:paraId="35872AD4" w14:textId="77777777" w:rsidR="00BD04D7" w:rsidRPr="00614DD8" w:rsidRDefault="00BD04D7" w:rsidP="008C39F7">
      <w:pPr>
        <w:rPr>
          <w:lang w:val="en-US"/>
        </w:rPr>
      </w:pPr>
    </w:p>
    <w:p w14:paraId="6E61D21D" w14:textId="2F311767" w:rsidR="003B659E" w:rsidRPr="00614DD8" w:rsidRDefault="001361D4" w:rsidP="0060543D">
      <w:pPr>
        <w:pStyle w:val="RAN4H1"/>
        <w:numPr>
          <w:ilvl w:val="0"/>
          <w:numId w:val="0"/>
        </w:numPr>
        <w:ind w:left="360" w:hanging="360"/>
        <w:rPr>
          <w:lang w:val="en-US"/>
        </w:rPr>
      </w:pPr>
      <w:r>
        <w:rPr>
          <w:lang w:val="en-US"/>
        </w:rPr>
        <w:lastRenderedPageBreak/>
        <w:t>4</w:t>
      </w:r>
      <w:r>
        <w:rPr>
          <w:lang w:val="en-US"/>
        </w:rPr>
        <w:tab/>
      </w:r>
      <w:r>
        <w:rPr>
          <w:lang w:val="en-US"/>
        </w:rPr>
        <w:tab/>
      </w:r>
      <w:r w:rsidR="003B659E" w:rsidRPr="00614DD8">
        <w:rPr>
          <w:lang w:val="en-US"/>
        </w:rPr>
        <w:t>References</w:t>
      </w:r>
      <w:bookmarkEnd w:id="8"/>
    </w:p>
    <w:p w14:paraId="47EBAD69" w14:textId="77777777" w:rsidR="00D440EB" w:rsidRDefault="00D440EB" w:rsidP="00D440EB">
      <w:pPr>
        <w:numPr>
          <w:ilvl w:val="0"/>
          <w:numId w:val="21"/>
        </w:numPr>
        <w:overflowPunct w:val="0"/>
        <w:autoSpaceDE w:val="0"/>
        <w:autoSpaceDN w:val="0"/>
        <w:adjustRightInd w:val="0"/>
        <w:spacing w:after="0" w:line="240" w:lineRule="auto"/>
        <w:jc w:val="both"/>
        <w:textAlignment w:val="baseline"/>
      </w:pPr>
      <w:r w:rsidRPr="004F25C4">
        <w:t>R4-2409190</w:t>
      </w:r>
      <w:r>
        <w:t xml:space="preserve">, </w:t>
      </w:r>
      <w:r w:rsidRPr="004F25C4">
        <w:t>On UE RF specifications table improvement</w:t>
      </w:r>
      <w:r>
        <w:t>, Nokia</w:t>
      </w:r>
    </w:p>
    <w:p w14:paraId="2B9DCCA3" w14:textId="54EFE8C5" w:rsidR="00C83C5F" w:rsidRDefault="00D440EB" w:rsidP="00A92CED">
      <w:pPr>
        <w:numPr>
          <w:ilvl w:val="0"/>
          <w:numId w:val="21"/>
        </w:numPr>
        <w:overflowPunct w:val="0"/>
        <w:autoSpaceDE w:val="0"/>
        <w:autoSpaceDN w:val="0"/>
        <w:adjustRightInd w:val="0"/>
        <w:spacing w:after="0" w:line="240" w:lineRule="auto"/>
        <w:jc w:val="both"/>
        <w:textAlignment w:val="baseline"/>
      </w:pPr>
      <w:r w:rsidRPr="004F25C4">
        <w:rPr>
          <w:lang w:val="en-US"/>
        </w:rPr>
        <w:t>R4-2413338</w:t>
      </w:r>
      <w:r>
        <w:rPr>
          <w:lang w:val="en-US"/>
        </w:rPr>
        <w:t xml:space="preserve">, </w:t>
      </w:r>
      <w:r w:rsidRPr="004F25C4">
        <w:rPr>
          <w:lang w:val="en-US"/>
        </w:rPr>
        <w:t>On UE RF specifications table improvement</w:t>
      </w:r>
      <w:r>
        <w:t>, Nokia</w:t>
      </w:r>
    </w:p>
    <w:p w14:paraId="22A0E1C6" w14:textId="335E0F32" w:rsidR="00C34029" w:rsidRDefault="00C34029" w:rsidP="00A92CED">
      <w:pPr>
        <w:numPr>
          <w:ilvl w:val="0"/>
          <w:numId w:val="21"/>
        </w:numPr>
        <w:overflowPunct w:val="0"/>
        <w:autoSpaceDE w:val="0"/>
        <w:autoSpaceDN w:val="0"/>
        <w:adjustRightInd w:val="0"/>
        <w:spacing w:after="0" w:line="240" w:lineRule="auto"/>
        <w:jc w:val="both"/>
        <w:textAlignment w:val="baseline"/>
      </w:pPr>
      <w:r w:rsidRPr="00C34029">
        <w:t>R4-2417098</w:t>
      </w:r>
      <w:r>
        <w:t xml:space="preserve">, </w:t>
      </w:r>
      <w:r w:rsidRPr="00C34029">
        <w:t>WF on HPUE RF requirements</w:t>
      </w:r>
      <w:r>
        <w:t xml:space="preserve">, RAN4#112bis, </w:t>
      </w:r>
      <w:r w:rsidRPr="00C34029">
        <w:t>Samsung, Skyworks, Nokia</w:t>
      </w:r>
    </w:p>
    <w:p w14:paraId="72E2DB7B" w14:textId="40F706B8" w:rsidR="00747666" w:rsidRDefault="00747666" w:rsidP="00A92CED">
      <w:pPr>
        <w:numPr>
          <w:ilvl w:val="0"/>
          <w:numId w:val="21"/>
        </w:numPr>
        <w:overflowPunct w:val="0"/>
        <w:autoSpaceDE w:val="0"/>
        <w:autoSpaceDN w:val="0"/>
        <w:adjustRightInd w:val="0"/>
        <w:spacing w:after="0" w:line="240" w:lineRule="auto"/>
        <w:jc w:val="both"/>
        <w:textAlignment w:val="baseline"/>
      </w:pPr>
      <w:r w:rsidRPr="00747666">
        <w:t>R4-2415392</w:t>
      </w:r>
      <w:r>
        <w:t xml:space="preserve">, </w:t>
      </w:r>
      <w:r w:rsidR="005E5DDB" w:rsidRPr="005E5DDB">
        <w:t>On UE RF specifications table improvement</w:t>
      </w:r>
      <w:r w:rsidR="005E5DDB">
        <w:t xml:space="preserve">, RAN4#112bis, </w:t>
      </w:r>
      <w:r w:rsidR="005E5DDB" w:rsidRPr="00C34029">
        <w:t>Nokia</w:t>
      </w:r>
    </w:p>
    <w:p w14:paraId="748B0C9C" w14:textId="77777777" w:rsidR="00E0610B" w:rsidRDefault="00E0610B" w:rsidP="00E0610B">
      <w:pPr>
        <w:overflowPunct w:val="0"/>
        <w:autoSpaceDE w:val="0"/>
        <w:autoSpaceDN w:val="0"/>
        <w:adjustRightInd w:val="0"/>
        <w:spacing w:after="0" w:line="240" w:lineRule="auto"/>
        <w:jc w:val="both"/>
        <w:textAlignment w:val="baseline"/>
      </w:pPr>
    </w:p>
    <w:sectPr w:rsidR="00E0610B" w:rsidSect="005547D0">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F9EA4B" w14:textId="77777777" w:rsidR="005F0899" w:rsidRDefault="005F0899" w:rsidP="00001C9B">
      <w:pPr>
        <w:spacing w:after="0" w:line="240" w:lineRule="auto"/>
      </w:pPr>
      <w:r>
        <w:separator/>
      </w:r>
    </w:p>
  </w:endnote>
  <w:endnote w:type="continuationSeparator" w:id="0">
    <w:p w14:paraId="23024E8B" w14:textId="77777777" w:rsidR="005F0899" w:rsidRDefault="005F0899" w:rsidP="00001C9B">
      <w:pPr>
        <w:spacing w:after="0" w:line="240" w:lineRule="auto"/>
      </w:pPr>
      <w:r>
        <w:continuationSeparator/>
      </w:r>
    </w:p>
  </w:endnote>
  <w:endnote w:type="continuationNotice" w:id="1">
    <w:p w14:paraId="56F9DB26" w14:textId="77777777" w:rsidR="005F0899" w:rsidRDefault="005F089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lgerian">
    <w:panose1 w:val="04020705040A02060702"/>
    <w:charset w:val="00"/>
    <w:family w:val="decorative"/>
    <w:pitch w:val="variable"/>
    <w:sig w:usb0="00000003" w:usb1="00000000" w:usb2="00000000" w:usb3="00000000" w:csb0="00000001" w:csb1="00000000"/>
  </w:font>
  <w:font w:name="Aptos Narrow">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4FA4F9" w14:textId="77777777" w:rsidR="005F0899" w:rsidRDefault="005F0899" w:rsidP="00001C9B">
      <w:pPr>
        <w:spacing w:after="0" w:line="240" w:lineRule="auto"/>
      </w:pPr>
      <w:r>
        <w:separator/>
      </w:r>
    </w:p>
  </w:footnote>
  <w:footnote w:type="continuationSeparator" w:id="0">
    <w:p w14:paraId="6CD53124" w14:textId="77777777" w:rsidR="005F0899" w:rsidRDefault="005F0899" w:rsidP="00001C9B">
      <w:pPr>
        <w:spacing w:after="0" w:line="240" w:lineRule="auto"/>
      </w:pPr>
      <w:r>
        <w:continuationSeparator/>
      </w:r>
    </w:p>
  </w:footnote>
  <w:footnote w:type="continuationNotice" w:id="1">
    <w:p w14:paraId="0EDF9953" w14:textId="77777777" w:rsidR="005F0899" w:rsidRDefault="005F089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5835F8"/>
    <w:multiLevelType w:val="hybridMultilevel"/>
    <w:tmpl w:val="3CCCF0B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8301D8"/>
    <w:multiLevelType w:val="hybridMultilevel"/>
    <w:tmpl w:val="DE003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5EF1A10"/>
    <w:multiLevelType w:val="hybridMultilevel"/>
    <w:tmpl w:val="0854C7B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64F7E8F"/>
    <w:multiLevelType w:val="hybridMultilevel"/>
    <w:tmpl w:val="95DED966"/>
    <w:lvl w:ilvl="0" w:tplc="3702B09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1956E4"/>
    <w:multiLevelType w:val="hybridMultilevel"/>
    <w:tmpl w:val="3D7C4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A40DF6"/>
    <w:multiLevelType w:val="hybridMultilevel"/>
    <w:tmpl w:val="7CE6E478"/>
    <w:lvl w:ilvl="0" w:tplc="04090005">
      <w:start w:val="1"/>
      <w:numFmt w:val="bullet"/>
      <w:lvlText w:val=""/>
      <w:lvlJc w:val="left"/>
      <w:pPr>
        <w:ind w:left="1614" w:hanging="480"/>
      </w:pPr>
      <w:rPr>
        <w:rFonts w:ascii="Wingdings" w:hAnsi="Wingdings" w:hint="default"/>
      </w:rPr>
    </w:lvl>
    <w:lvl w:ilvl="1" w:tplc="04090003" w:tentative="1">
      <w:start w:val="1"/>
      <w:numFmt w:val="bullet"/>
      <w:lvlText w:val=""/>
      <w:lvlJc w:val="left"/>
      <w:pPr>
        <w:ind w:left="2094" w:hanging="480"/>
      </w:pPr>
      <w:rPr>
        <w:rFonts w:ascii="Wingdings" w:hAnsi="Wingdings" w:hint="default"/>
      </w:rPr>
    </w:lvl>
    <w:lvl w:ilvl="2" w:tplc="04090005" w:tentative="1">
      <w:start w:val="1"/>
      <w:numFmt w:val="bullet"/>
      <w:lvlText w:val=""/>
      <w:lvlJc w:val="left"/>
      <w:pPr>
        <w:ind w:left="2574" w:hanging="480"/>
      </w:pPr>
      <w:rPr>
        <w:rFonts w:ascii="Wingdings" w:hAnsi="Wingdings" w:hint="default"/>
      </w:rPr>
    </w:lvl>
    <w:lvl w:ilvl="3" w:tplc="04090001" w:tentative="1">
      <w:start w:val="1"/>
      <w:numFmt w:val="bullet"/>
      <w:lvlText w:val=""/>
      <w:lvlJc w:val="left"/>
      <w:pPr>
        <w:ind w:left="3054" w:hanging="480"/>
      </w:pPr>
      <w:rPr>
        <w:rFonts w:ascii="Wingdings" w:hAnsi="Wingdings" w:hint="default"/>
      </w:rPr>
    </w:lvl>
    <w:lvl w:ilvl="4" w:tplc="04090003" w:tentative="1">
      <w:start w:val="1"/>
      <w:numFmt w:val="bullet"/>
      <w:lvlText w:val=""/>
      <w:lvlJc w:val="left"/>
      <w:pPr>
        <w:ind w:left="3534" w:hanging="480"/>
      </w:pPr>
      <w:rPr>
        <w:rFonts w:ascii="Wingdings" w:hAnsi="Wingdings" w:hint="default"/>
      </w:rPr>
    </w:lvl>
    <w:lvl w:ilvl="5" w:tplc="04090005" w:tentative="1">
      <w:start w:val="1"/>
      <w:numFmt w:val="bullet"/>
      <w:lvlText w:val=""/>
      <w:lvlJc w:val="left"/>
      <w:pPr>
        <w:ind w:left="4014" w:hanging="480"/>
      </w:pPr>
      <w:rPr>
        <w:rFonts w:ascii="Wingdings" w:hAnsi="Wingdings" w:hint="default"/>
      </w:rPr>
    </w:lvl>
    <w:lvl w:ilvl="6" w:tplc="04090001" w:tentative="1">
      <w:start w:val="1"/>
      <w:numFmt w:val="bullet"/>
      <w:lvlText w:val=""/>
      <w:lvlJc w:val="left"/>
      <w:pPr>
        <w:ind w:left="4494" w:hanging="480"/>
      </w:pPr>
      <w:rPr>
        <w:rFonts w:ascii="Wingdings" w:hAnsi="Wingdings" w:hint="default"/>
      </w:rPr>
    </w:lvl>
    <w:lvl w:ilvl="7" w:tplc="04090003" w:tentative="1">
      <w:start w:val="1"/>
      <w:numFmt w:val="bullet"/>
      <w:lvlText w:val=""/>
      <w:lvlJc w:val="left"/>
      <w:pPr>
        <w:ind w:left="4974" w:hanging="480"/>
      </w:pPr>
      <w:rPr>
        <w:rFonts w:ascii="Wingdings" w:hAnsi="Wingdings" w:hint="default"/>
      </w:rPr>
    </w:lvl>
    <w:lvl w:ilvl="8" w:tplc="04090005" w:tentative="1">
      <w:start w:val="1"/>
      <w:numFmt w:val="bullet"/>
      <w:lvlText w:val=""/>
      <w:lvlJc w:val="left"/>
      <w:pPr>
        <w:ind w:left="5454" w:hanging="480"/>
      </w:pPr>
      <w:rPr>
        <w:rFonts w:ascii="Wingdings" w:hAnsi="Wingdings" w:hint="default"/>
      </w:rPr>
    </w:lvl>
  </w:abstractNum>
  <w:abstractNum w:abstractNumId="12" w15:restartNumberingAfterBreak="0">
    <w:nsid w:val="3F2F232E"/>
    <w:multiLevelType w:val="hybridMultilevel"/>
    <w:tmpl w:val="8A289FE4"/>
    <w:lvl w:ilvl="0" w:tplc="5904687C">
      <w:start w:val="1"/>
      <w:numFmt w:val="bullet"/>
      <w:lvlText w:val=""/>
      <w:lvlJc w:val="left"/>
      <w:pPr>
        <w:tabs>
          <w:tab w:val="num" w:pos="720"/>
        </w:tabs>
        <w:ind w:left="720" w:hanging="360"/>
      </w:pPr>
      <w:rPr>
        <w:rFonts w:ascii="Symbol" w:hAnsi="Symbol" w:hint="default"/>
      </w:rPr>
    </w:lvl>
    <w:lvl w:ilvl="1" w:tplc="EEEEE7D8">
      <w:numFmt w:val="bullet"/>
      <w:lvlText w:val="•"/>
      <w:lvlJc w:val="left"/>
      <w:pPr>
        <w:tabs>
          <w:tab w:val="num" w:pos="1440"/>
        </w:tabs>
        <w:ind w:left="1440" w:hanging="360"/>
      </w:pPr>
      <w:rPr>
        <w:rFonts w:ascii="Arial" w:hAnsi="Arial" w:hint="default"/>
      </w:rPr>
    </w:lvl>
    <w:lvl w:ilvl="2" w:tplc="E7426894">
      <w:numFmt w:val="bullet"/>
      <w:lvlText w:val="•"/>
      <w:lvlJc w:val="left"/>
      <w:pPr>
        <w:tabs>
          <w:tab w:val="num" w:pos="2160"/>
        </w:tabs>
        <w:ind w:left="2160" w:hanging="360"/>
      </w:pPr>
      <w:rPr>
        <w:rFonts w:ascii="Arial" w:hAnsi="Arial" w:hint="default"/>
      </w:rPr>
    </w:lvl>
    <w:lvl w:ilvl="3" w:tplc="4F8AC038" w:tentative="1">
      <w:start w:val="1"/>
      <w:numFmt w:val="bullet"/>
      <w:lvlText w:val=""/>
      <w:lvlJc w:val="left"/>
      <w:pPr>
        <w:tabs>
          <w:tab w:val="num" w:pos="2880"/>
        </w:tabs>
        <w:ind w:left="2880" w:hanging="360"/>
      </w:pPr>
      <w:rPr>
        <w:rFonts w:ascii="Symbol" w:hAnsi="Symbol" w:hint="default"/>
      </w:rPr>
    </w:lvl>
    <w:lvl w:ilvl="4" w:tplc="BDE20482" w:tentative="1">
      <w:start w:val="1"/>
      <w:numFmt w:val="bullet"/>
      <w:lvlText w:val=""/>
      <w:lvlJc w:val="left"/>
      <w:pPr>
        <w:tabs>
          <w:tab w:val="num" w:pos="3600"/>
        </w:tabs>
        <w:ind w:left="3600" w:hanging="360"/>
      </w:pPr>
      <w:rPr>
        <w:rFonts w:ascii="Symbol" w:hAnsi="Symbol" w:hint="default"/>
      </w:rPr>
    </w:lvl>
    <w:lvl w:ilvl="5" w:tplc="61F69A76" w:tentative="1">
      <w:start w:val="1"/>
      <w:numFmt w:val="bullet"/>
      <w:lvlText w:val=""/>
      <w:lvlJc w:val="left"/>
      <w:pPr>
        <w:tabs>
          <w:tab w:val="num" w:pos="4320"/>
        </w:tabs>
        <w:ind w:left="4320" w:hanging="360"/>
      </w:pPr>
      <w:rPr>
        <w:rFonts w:ascii="Symbol" w:hAnsi="Symbol" w:hint="default"/>
      </w:rPr>
    </w:lvl>
    <w:lvl w:ilvl="6" w:tplc="49F0F2B4" w:tentative="1">
      <w:start w:val="1"/>
      <w:numFmt w:val="bullet"/>
      <w:lvlText w:val=""/>
      <w:lvlJc w:val="left"/>
      <w:pPr>
        <w:tabs>
          <w:tab w:val="num" w:pos="5040"/>
        </w:tabs>
        <w:ind w:left="5040" w:hanging="360"/>
      </w:pPr>
      <w:rPr>
        <w:rFonts w:ascii="Symbol" w:hAnsi="Symbol" w:hint="default"/>
      </w:rPr>
    </w:lvl>
    <w:lvl w:ilvl="7" w:tplc="A2F0628A" w:tentative="1">
      <w:start w:val="1"/>
      <w:numFmt w:val="bullet"/>
      <w:lvlText w:val=""/>
      <w:lvlJc w:val="left"/>
      <w:pPr>
        <w:tabs>
          <w:tab w:val="num" w:pos="5760"/>
        </w:tabs>
        <w:ind w:left="5760" w:hanging="360"/>
      </w:pPr>
      <w:rPr>
        <w:rFonts w:ascii="Symbol" w:hAnsi="Symbol" w:hint="default"/>
      </w:rPr>
    </w:lvl>
    <w:lvl w:ilvl="8" w:tplc="DE203426"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1F75B54"/>
    <w:multiLevelType w:val="hybridMultilevel"/>
    <w:tmpl w:val="EEC458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17" w15:restartNumberingAfterBreak="0">
    <w:nsid w:val="4A94488F"/>
    <w:multiLevelType w:val="hybridMultilevel"/>
    <w:tmpl w:val="9E20A3B6"/>
    <w:lvl w:ilvl="0" w:tplc="F69A3A30">
      <w:start w:val="1"/>
      <w:numFmt w:val="bullet"/>
      <w:lvlText w:val=""/>
      <w:lvlJc w:val="left"/>
      <w:pPr>
        <w:tabs>
          <w:tab w:val="num" w:pos="720"/>
        </w:tabs>
        <w:ind w:left="720" w:hanging="360"/>
      </w:pPr>
      <w:rPr>
        <w:rFonts w:ascii="Symbol" w:hAnsi="Symbol" w:hint="default"/>
      </w:rPr>
    </w:lvl>
    <w:lvl w:ilvl="1" w:tplc="8C008398" w:tentative="1">
      <w:start w:val="1"/>
      <w:numFmt w:val="bullet"/>
      <w:lvlText w:val=""/>
      <w:lvlJc w:val="left"/>
      <w:pPr>
        <w:tabs>
          <w:tab w:val="num" w:pos="1440"/>
        </w:tabs>
        <w:ind w:left="1440" w:hanging="360"/>
      </w:pPr>
      <w:rPr>
        <w:rFonts w:ascii="Symbol" w:hAnsi="Symbol" w:hint="default"/>
      </w:rPr>
    </w:lvl>
    <w:lvl w:ilvl="2" w:tplc="D05E573A" w:tentative="1">
      <w:start w:val="1"/>
      <w:numFmt w:val="bullet"/>
      <w:lvlText w:val=""/>
      <w:lvlJc w:val="left"/>
      <w:pPr>
        <w:tabs>
          <w:tab w:val="num" w:pos="2160"/>
        </w:tabs>
        <w:ind w:left="2160" w:hanging="360"/>
      </w:pPr>
      <w:rPr>
        <w:rFonts w:ascii="Symbol" w:hAnsi="Symbol" w:hint="default"/>
      </w:rPr>
    </w:lvl>
    <w:lvl w:ilvl="3" w:tplc="C31A366E" w:tentative="1">
      <w:start w:val="1"/>
      <w:numFmt w:val="bullet"/>
      <w:lvlText w:val=""/>
      <w:lvlJc w:val="left"/>
      <w:pPr>
        <w:tabs>
          <w:tab w:val="num" w:pos="2880"/>
        </w:tabs>
        <w:ind w:left="2880" w:hanging="360"/>
      </w:pPr>
      <w:rPr>
        <w:rFonts w:ascii="Symbol" w:hAnsi="Symbol" w:hint="default"/>
      </w:rPr>
    </w:lvl>
    <w:lvl w:ilvl="4" w:tplc="A394E2A6" w:tentative="1">
      <w:start w:val="1"/>
      <w:numFmt w:val="bullet"/>
      <w:lvlText w:val=""/>
      <w:lvlJc w:val="left"/>
      <w:pPr>
        <w:tabs>
          <w:tab w:val="num" w:pos="3600"/>
        </w:tabs>
        <w:ind w:left="3600" w:hanging="360"/>
      </w:pPr>
      <w:rPr>
        <w:rFonts w:ascii="Symbol" w:hAnsi="Symbol" w:hint="default"/>
      </w:rPr>
    </w:lvl>
    <w:lvl w:ilvl="5" w:tplc="ABC428BE" w:tentative="1">
      <w:start w:val="1"/>
      <w:numFmt w:val="bullet"/>
      <w:lvlText w:val=""/>
      <w:lvlJc w:val="left"/>
      <w:pPr>
        <w:tabs>
          <w:tab w:val="num" w:pos="4320"/>
        </w:tabs>
        <w:ind w:left="4320" w:hanging="360"/>
      </w:pPr>
      <w:rPr>
        <w:rFonts w:ascii="Symbol" w:hAnsi="Symbol" w:hint="default"/>
      </w:rPr>
    </w:lvl>
    <w:lvl w:ilvl="6" w:tplc="72CA21D2" w:tentative="1">
      <w:start w:val="1"/>
      <w:numFmt w:val="bullet"/>
      <w:lvlText w:val=""/>
      <w:lvlJc w:val="left"/>
      <w:pPr>
        <w:tabs>
          <w:tab w:val="num" w:pos="5040"/>
        </w:tabs>
        <w:ind w:left="5040" w:hanging="360"/>
      </w:pPr>
      <w:rPr>
        <w:rFonts w:ascii="Symbol" w:hAnsi="Symbol" w:hint="default"/>
      </w:rPr>
    </w:lvl>
    <w:lvl w:ilvl="7" w:tplc="BB10CFD6" w:tentative="1">
      <w:start w:val="1"/>
      <w:numFmt w:val="bullet"/>
      <w:lvlText w:val=""/>
      <w:lvlJc w:val="left"/>
      <w:pPr>
        <w:tabs>
          <w:tab w:val="num" w:pos="5760"/>
        </w:tabs>
        <w:ind w:left="5760" w:hanging="360"/>
      </w:pPr>
      <w:rPr>
        <w:rFonts w:ascii="Symbol" w:hAnsi="Symbol" w:hint="default"/>
      </w:rPr>
    </w:lvl>
    <w:lvl w:ilvl="8" w:tplc="BB568952"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4D6E3167"/>
    <w:multiLevelType w:val="hybridMultilevel"/>
    <w:tmpl w:val="DA5213D6"/>
    <w:lvl w:ilvl="0" w:tplc="7B0E6566">
      <w:start w:val="1"/>
      <w:numFmt w:val="decimal"/>
      <w:pStyle w:val="RAN4proposal"/>
      <w:suff w:val="space"/>
      <w:lvlText w:val="Proposal %1:"/>
      <w:lvlJc w:val="left"/>
      <w:pPr>
        <w:ind w:left="2345"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9F0185"/>
    <w:multiLevelType w:val="multilevel"/>
    <w:tmpl w:val="EF5C1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34B328A"/>
    <w:multiLevelType w:val="hybridMultilevel"/>
    <w:tmpl w:val="A5E279B0"/>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58B73482"/>
    <w:multiLevelType w:val="multilevel"/>
    <w:tmpl w:val="ACD26F5E"/>
    <w:lvl w:ilvl="0">
      <w:start w:val="1"/>
      <w:numFmt w:val="bullet"/>
      <w:lvlText w:val="o"/>
      <w:lvlJc w:val="left"/>
      <w:pPr>
        <w:ind w:left="936" w:hanging="360"/>
      </w:pPr>
      <w:rPr>
        <w:rFonts w:ascii="Courier New" w:hAnsi="Courier New" w:cs="Courier New" w:hint="default"/>
        <w:lang w:val="en-GB"/>
      </w:rPr>
    </w:lvl>
    <w:lvl w:ilvl="1">
      <w:start w:val="1"/>
      <w:numFmt w:val="bullet"/>
      <w:lvlText w:val="o"/>
      <w:lvlJc w:val="left"/>
      <w:pPr>
        <w:ind w:left="1656" w:hanging="360"/>
      </w:pPr>
      <w:rPr>
        <w:rFonts w:ascii="Courier New" w:hAnsi="Courier New" w:cs="Courier New" w:hint="default"/>
      </w:rPr>
    </w:lvl>
    <w:lvl w:ilvl="2">
      <w:start w:val="3"/>
      <w:numFmt w:val="bullet"/>
      <w:lvlText w:val="-"/>
      <w:lvlJc w:val="left"/>
      <w:pPr>
        <w:ind w:left="2496" w:hanging="480"/>
      </w:pPr>
      <w:rPr>
        <w:rFonts w:ascii="Times New Roman" w:eastAsiaTheme="minorEastAsia" w:hAnsi="Times New Roman" w:cs="Times New Roman" w:hint="default"/>
        <w:lang w:val="en-GB"/>
      </w:rPr>
    </w:lvl>
    <w:lvl w:ilvl="3">
      <w:start w:val="5"/>
      <w:numFmt w:val="bullet"/>
      <w:lvlText w:val="-"/>
      <w:lvlJc w:val="left"/>
      <w:pPr>
        <w:ind w:left="3216" w:hanging="480"/>
      </w:pPr>
      <w:rPr>
        <w:rFonts w:ascii="Times New Roman" w:eastAsia="Times New Roman" w:hAnsi="Times New Roman" w:cs="Times New Roman"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6B8A6920"/>
    <w:multiLevelType w:val="hybridMultilevel"/>
    <w:tmpl w:val="7320025C"/>
    <w:lvl w:ilvl="0" w:tplc="BD4E0162">
      <w:start w:val="1"/>
      <w:numFmt w:val="bullet"/>
      <w:lvlText w:val=""/>
      <w:lvlJc w:val="left"/>
      <w:pPr>
        <w:ind w:left="1080" w:hanging="360"/>
      </w:pPr>
      <w:rPr>
        <w:rFonts w:ascii="Symbol" w:hAnsi="Symbol"/>
      </w:rPr>
    </w:lvl>
    <w:lvl w:ilvl="1" w:tplc="62C215F6">
      <w:start w:val="1"/>
      <w:numFmt w:val="bullet"/>
      <w:lvlText w:val=""/>
      <w:lvlJc w:val="left"/>
      <w:pPr>
        <w:ind w:left="1080" w:hanging="360"/>
      </w:pPr>
      <w:rPr>
        <w:rFonts w:ascii="Symbol" w:hAnsi="Symbol"/>
      </w:rPr>
    </w:lvl>
    <w:lvl w:ilvl="2" w:tplc="06CC178C">
      <w:start w:val="1"/>
      <w:numFmt w:val="bullet"/>
      <w:lvlText w:val=""/>
      <w:lvlJc w:val="left"/>
      <w:pPr>
        <w:ind w:left="1080" w:hanging="360"/>
      </w:pPr>
      <w:rPr>
        <w:rFonts w:ascii="Symbol" w:hAnsi="Symbol"/>
      </w:rPr>
    </w:lvl>
    <w:lvl w:ilvl="3" w:tplc="C666A9A8">
      <w:start w:val="1"/>
      <w:numFmt w:val="bullet"/>
      <w:lvlText w:val=""/>
      <w:lvlJc w:val="left"/>
      <w:pPr>
        <w:ind w:left="1080" w:hanging="360"/>
      </w:pPr>
      <w:rPr>
        <w:rFonts w:ascii="Symbol" w:hAnsi="Symbol"/>
      </w:rPr>
    </w:lvl>
    <w:lvl w:ilvl="4" w:tplc="3AC61988">
      <w:start w:val="1"/>
      <w:numFmt w:val="bullet"/>
      <w:lvlText w:val=""/>
      <w:lvlJc w:val="left"/>
      <w:pPr>
        <w:ind w:left="1080" w:hanging="360"/>
      </w:pPr>
      <w:rPr>
        <w:rFonts w:ascii="Symbol" w:hAnsi="Symbol"/>
      </w:rPr>
    </w:lvl>
    <w:lvl w:ilvl="5" w:tplc="F0B29CF4">
      <w:start w:val="1"/>
      <w:numFmt w:val="bullet"/>
      <w:lvlText w:val=""/>
      <w:lvlJc w:val="left"/>
      <w:pPr>
        <w:ind w:left="1080" w:hanging="360"/>
      </w:pPr>
      <w:rPr>
        <w:rFonts w:ascii="Symbol" w:hAnsi="Symbol"/>
      </w:rPr>
    </w:lvl>
    <w:lvl w:ilvl="6" w:tplc="CA5A86E0">
      <w:start w:val="1"/>
      <w:numFmt w:val="bullet"/>
      <w:lvlText w:val=""/>
      <w:lvlJc w:val="left"/>
      <w:pPr>
        <w:ind w:left="1080" w:hanging="360"/>
      </w:pPr>
      <w:rPr>
        <w:rFonts w:ascii="Symbol" w:hAnsi="Symbol"/>
      </w:rPr>
    </w:lvl>
    <w:lvl w:ilvl="7" w:tplc="E766D8BC">
      <w:start w:val="1"/>
      <w:numFmt w:val="bullet"/>
      <w:lvlText w:val=""/>
      <w:lvlJc w:val="left"/>
      <w:pPr>
        <w:ind w:left="1080" w:hanging="360"/>
      </w:pPr>
      <w:rPr>
        <w:rFonts w:ascii="Symbol" w:hAnsi="Symbol"/>
      </w:rPr>
    </w:lvl>
    <w:lvl w:ilvl="8" w:tplc="338284BE">
      <w:start w:val="1"/>
      <w:numFmt w:val="bullet"/>
      <w:lvlText w:val=""/>
      <w:lvlJc w:val="left"/>
      <w:pPr>
        <w:ind w:left="1080" w:hanging="360"/>
      </w:pPr>
      <w:rPr>
        <w:rFonts w:ascii="Symbol" w:hAnsi="Symbol"/>
      </w:rPr>
    </w:lvl>
  </w:abstractNum>
  <w:abstractNum w:abstractNumId="27"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28" w15:restartNumberingAfterBreak="0">
    <w:nsid w:val="6D576C26"/>
    <w:multiLevelType w:val="hybridMultilevel"/>
    <w:tmpl w:val="E9389B3E"/>
    <w:lvl w:ilvl="0" w:tplc="0409000F">
      <w:start w:val="1"/>
      <w:numFmt w:val="decimal"/>
      <w:lvlText w:val="%1."/>
      <w:lvlJc w:val="left"/>
      <w:pPr>
        <w:ind w:left="480" w:hanging="480"/>
      </w:pPr>
    </w:lvl>
    <w:lvl w:ilvl="1" w:tplc="04090001">
      <w:start w:val="1"/>
      <w:numFmt w:val="bullet"/>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2"/>
  </w:num>
  <w:num w:numId="2" w16cid:durableId="1469392472">
    <w:abstractNumId w:val="9"/>
  </w:num>
  <w:num w:numId="3" w16cid:durableId="1792749823">
    <w:abstractNumId w:val="19"/>
  </w:num>
  <w:num w:numId="4" w16cid:durableId="517735681">
    <w:abstractNumId w:val="8"/>
  </w:num>
  <w:num w:numId="5" w16cid:durableId="1142041724">
    <w:abstractNumId w:val="25"/>
  </w:num>
  <w:num w:numId="6" w16cid:durableId="80681869">
    <w:abstractNumId w:val="15"/>
  </w:num>
  <w:num w:numId="7" w16cid:durableId="1566528953">
    <w:abstractNumId w:val="18"/>
  </w:num>
  <w:num w:numId="8" w16cid:durableId="809788981">
    <w:abstractNumId w:val="18"/>
    <w:lvlOverride w:ilvl="0">
      <w:startOverride w:val="1"/>
    </w:lvlOverride>
  </w:num>
  <w:num w:numId="9" w16cid:durableId="1398822153">
    <w:abstractNumId w:val="18"/>
    <w:lvlOverride w:ilvl="0">
      <w:startOverride w:val="1"/>
    </w:lvlOverride>
  </w:num>
  <w:num w:numId="10" w16cid:durableId="1825466284">
    <w:abstractNumId w:val="18"/>
    <w:lvlOverride w:ilvl="0">
      <w:startOverride w:val="1"/>
    </w:lvlOverride>
  </w:num>
  <w:num w:numId="11" w16cid:durableId="1446922321">
    <w:abstractNumId w:val="15"/>
    <w:lvlOverride w:ilvl="0">
      <w:startOverride w:val="1"/>
    </w:lvlOverride>
  </w:num>
  <w:num w:numId="12" w16cid:durableId="122584543">
    <w:abstractNumId w:val="18"/>
    <w:lvlOverride w:ilvl="0">
      <w:startOverride w:val="1"/>
    </w:lvlOverride>
  </w:num>
  <w:num w:numId="13" w16cid:durableId="818807267">
    <w:abstractNumId w:val="15"/>
    <w:lvlOverride w:ilvl="0">
      <w:startOverride w:val="1"/>
    </w:lvlOverride>
  </w:num>
  <w:num w:numId="14" w16cid:durableId="883829348">
    <w:abstractNumId w:val="18"/>
    <w:lvlOverride w:ilvl="0">
      <w:startOverride w:val="1"/>
    </w:lvlOverride>
  </w:num>
  <w:num w:numId="15" w16cid:durableId="438372887">
    <w:abstractNumId w:val="29"/>
  </w:num>
  <w:num w:numId="16" w16cid:durableId="516113510">
    <w:abstractNumId w:val="7"/>
  </w:num>
  <w:num w:numId="17" w16cid:durableId="1456096507">
    <w:abstractNumId w:val="24"/>
  </w:num>
  <w:num w:numId="18" w16cid:durableId="1397970374">
    <w:abstractNumId w:val="2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4"/>
  </w:num>
  <w:num w:numId="21" w16cid:durableId="1659071369">
    <w:abstractNumId w:val="23"/>
  </w:num>
  <w:num w:numId="22" w16cid:durableId="1938362445">
    <w:abstractNumId w:val="15"/>
    <w:lvlOverride w:ilvl="0">
      <w:startOverride w:val="1"/>
    </w:lvlOverride>
  </w:num>
  <w:num w:numId="23" w16cid:durableId="913515990">
    <w:abstractNumId w:val="18"/>
    <w:lvlOverride w:ilvl="0">
      <w:startOverride w:val="1"/>
    </w:lvlOverride>
  </w:num>
  <w:num w:numId="24" w16cid:durableId="978418003">
    <w:abstractNumId w:val="4"/>
  </w:num>
  <w:num w:numId="25" w16cid:durableId="143009612">
    <w:abstractNumId w:val="0"/>
  </w:num>
  <w:num w:numId="26" w16cid:durableId="212620654">
    <w:abstractNumId w:val="0"/>
    <w:lvlOverride w:ilvl="0">
      <w:startOverride w:val="1"/>
    </w:lvlOverride>
  </w:num>
  <w:num w:numId="27" w16cid:durableId="1539976164">
    <w:abstractNumId w:val="17"/>
  </w:num>
  <w:num w:numId="28" w16cid:durableId="1847204657">
    <w:abstractNumId w:val="12"/>
  </w:num>
  <w:num w:numId="29" w16cid:durableId="893465018">
    <w:abstractNumId w:val="5"/>
  </w:num>
  <w:num w:numId="30" w16cid:durableId="515538285">
    <w:abstractNumId w:val="3"/>
  </w:num>
  <w:num w:numId="31" w16cid:durableId="1021782476">
    <w:abstractNumId w:val="21"/>
  </w:num>
  <w:num w:numId="32" w16cid:durableId="1264847130">
    <w:abstractNumId w:val="27"/>
  </w:num>
  <w:num w:numId="33" w16cid:durableId="2016959231">
    <w:abstractNumId w:val="11"/>
  </w:num>
  <w:num w:numId="34" w16cid:durableId="1196188549">
    <w:abstractNumId w:val="13"/>
  </w:num>
  <w:num w:numId="35" w16cid:durableId="1127091560">
    <w:abstractNumId w:val="1"/>
  </w:num>
  <w:num w:numId="36" w16cid:durableId="1489981921">
    <w:abstractNumId w:val="22"/>
  </w:num>
  <w:num w:numId="37" w16cid:durableId="1362510308">
    <w:abstractNumId w:val="27"/>
  </w:num>
  <w:num w:numId="38" w16cid:durableId="548764304">
    <w:abstractNumId w:val="11"/>
  </w:num>
  <w:num w:numId="39" w16cid:durableId="1721517069">
    <w:abstractNumId w:val="28"/>
  </w:num>
  <w:num w:numId="40" w16cid:durableId="69624784">
    <w:abstractNumId w:val="16"/>
  </w:num>
  <w:num w:numId="41" w16cid:durableId="119344106">
    <w:abstractNumId w:val="10"/>
  </w:num>
  <w:num w:numId="42" w16cid:durableId="2135169231">
    <w:abstractNumId w:val="26"/>
  </w:num>
  <w:num w:numId="43" w16cid:durableId="1052115190">
    <w:abstractNumId w:val="20"/>
  </w:num>
  <w:num w:numId="44" w16cid:durableId="1089498536">
    <w:abstractNumId w:val="24"/>
  </w:num>
  <w:num w:numId="45" w16cid:durableId="51153357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isplayBackgroundShap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41BCD"/>
    <w:rsid w:val="00000133"/>
    <w:rsid w:val="0000084F"/>
    <w:rsid w:val="00001203"/>
    <w:rsid w:val="0000167A"/>
    <w:rsid w:val="00001C9B"/>
    <w:rsid w:val="00002832"/>
    <w:rsid w:val="00002E0D"/>
    <w:rsid w:val="00002E65"/>
    <w:rsid w:val="00003B91"/>
    <w:rsid w:val="00003F2F"/>
    <w:rsid w:val="000040DC"/>
    <w:rsid w:val="000045E8"/>
    <w:rsid w:val="00004684"/>
    <w:rsid w:val="00004B09"/>
    <w:rsid w:val="00004DB0"/>
    <w:rsid w:val="00005B2F"/>
    <w:rsid w:val="000062A7"/>
    <w:rsid w:val="00006934"/>
    <w:rsid w:val="00006A4A"/>
    <w:rsid w:val="00006C44"/>
    <w:rsid w:val="00006FB7"/>
    <w:rsid w:val="00007864"/>
    <w:rsid w:val="000100E9"/>
    <w:rsid w:val="00011784"/>
    <w:rsid w:val="0001194A"/>
    <w:rsid w:val="00012932"/>
    <w:rsid w:val="000138A3"/>
    <w:rsid w:val="00014062"/>
    <w:rsid w:val="000146D7"/>
    <w:rsid w:val="00014755"/>
    <w:rsid w:val="000149C0"/>
    <w:rsid w:val="00014BD8"/>
    <w:rsid w:val="00014C8F"/>
    <w:rsid w:val="00015057"/>
    <w:rsid w:val="000151EF"/>
    <w:rsid w:val="000164A8"/>
    <w:rsid w:val="0001662E"/>
    <w:rsid w:val="00016EF2"/>
    <w:rsid w:val="00017192"/>
    <w:rsid w:val="000173CD"/>
    <w:rsid w:val="000174B5"/>
    <w:rsid w:val="000177FB"/>
    <w:rsid w:val="00017FEA"/>
    <w:rsid w:val="0002018B"/>
    <w:rsid w:val="00020266"/>
    <w:rsid w:val="00020418"/>
    <w:rsid w:val="000209DE"/>
    <w:rsid w:val="000223D7"/>
    <w:rsid w:val="000227F8"/>
    <w:rsid w:val="00022BBF"/>
    <w:rsid w:val="00022EB5"/>
    <w:rsid w:val="000239F5"/>
    <w:rsid w:val="00024674"/>
    <w:rsid w:val="00024A91"/>
    <w:rsid w:val="00024FF2"/>
    <w:rsid w:val="00025012"/>
    <w:rsid w:val="00025121"/>
    <w:rsid w:val="000252FC"/>
    <w:rsid w:val="0002616A"/>
    <w:rsid w:val="00026591"/>
    <w:rsid w:val="0002681E"/>
    <w:rsid w:val="00026A95"/>
    <w:rsid w:val="00026DC9"/>
    <w:rsid w:val="00027860"/>
    <w:rsid w:val="00027EE8"/>
    <w:rsid w:val="0003067C"/>
    <w:rsid w:val="00030B1E"/>
    <w:rsid w:val="00030C51"/>
    <w:rsid w:val="00031652"/>
    <w:rsid w:val="000320B3"/>
    <w:rsid w:val="00032312"/>
    <w:rsid w:val="000323E7"/>
    <w:rsid w:val="0003384C"/>
    <w:rsid w:val="00035600"/>
    <w:rsid w:val="00035A50"/>
    <w:rsid w:val="00036135"/>
    <w:rsid w:val="00036AB1"/>
    <w:rsid w:val="00036D34"/>
    <w:rsid w:val="00036F3E"/>
    <w:rsid w:val="00037640"/>
    <w:rsid w:val="00037D1E"/>
    <w:rsid w:val="000409E0"/>
    <w:rsid w:val="00041794"/>
    <w:rsid w:val="00042600"/>
    <w:rsid w:val="00042C0E"/>
    <w:rsid w:val="00043527"/>
    <w:rsid w:val="00043617"/>
    <w:rsid w:val="00043BB8"/>
    <w:rsid w:val="000442A4"/>
    <w:rsid w:val="00044B59"/>
    <w:rsid w:val="00044F2B"/>
    <w:rsid w:val="00047DD6"/>
    <w:rsid w:val="000508BD"/>
    <w:rsid w:val="00050DA6"/>
    <w:rsid w:val="00051B0B"/>
    <w:rsid w:val="00052E0A"/>
    <w:rsid w:val="00053477"/>
    <w:rsid w:val="00053531"/>
    <w:rsid w:val="000536E6"/>
    <w:rsid w:val="0005427D"/>
    <w:rsid w:val="0005486C"/>
    <w:rsid w:val="00055017"/>
    <w:rsid w:val="0005524E"/>
    <w:rsid w:val="00055984"/>
    <w:rsid w:val="00055B9A"/>
    <w:rsid w:val="00055BBA"/>
    <w:rsid w:val="000564B0"/>
    <w:rsid w:val="0005653D"/>
    <w:rsid w:val="0005688E"/>
    <w:rsid w:val="00056A15"/>
    <w:rsid w:val="00057240"/>
    <w:rsid w:val="00060015"/>
    <w:rsid w:val="0006011B"/>
    <w:rsid w:val="00060432"/>
    <w:rsid w:val="000609AC"/>
    <w:rsid w:val="000613F9"/>
    <w:rsid w:val="00061436"/>
    <w:rsid w:val="00062BC7"/>
    <w:rsid w:val="000641DF"/>
    <w:rsid w:val="00065BE6"/>
    <w:rsid w:val="0006640B"/>
    <w:rsid w:val="000665C4"/>
    <w:rsid w:val="0006678F"/>
    <w:rsid w:val="00066866"/>
    <w:rsid w:val="00066EAC"/>
    <w:rsid w:val="0007087A"/>
    <w:rsid w:val="0007105B"/>
    <w:rsid w:val="000714CF"/>
    <w:rsid w:val="00071B5E"/>
    <w:rsid w:val="00072172"/>
    <w:rsid w:val="00072CCA"/>
    <w:rsid w:val="000734E5"/>
    <w:rsid w:val="0007393D"/>
    <w:rsid w:val="00073EFA"/>
    <w:rsid w:val="00074D7C"/>
    <w:rsid w:val="00075290"/>
    <w:rsid w:val="00075919"/>
    <w:rsid w:val="00075F09"/>
    <w:rsid w:val="0007616F"/>
    <w:rsid w:val="000775B6"/>
    <w:rsid w:val="00080246"/>
    <w:rsid w:val="0008078D"/>
    <w:rsid w:val="00080873"/>
    <w:rsid w:val="0008099B"/>
    <w:rsid w:val="00080D02"/>
    <w:rsid w:val="00080F3E"/>
    <w:rsid w:val="00080F7F"/>
    <w:rsid w:val="000810BF"/>
    <w:rsid w:val="0008137F"/>
    <w:rsid w:val="000815E6"/>
    <w:rsid w:val="00081A10"/>
    <w:rsid w:val="00082032"/>
    <w:rsid w:val="00084356"/>
    <w:rsid w:val="0008532D"/>
    <w:rsid w:val="0008612A"/>
    <w:rsid w:val="00086646"/>
    <w:rsid w:val="00086DD2"/>
    <w:rsid w:val="00086DEA"/>
    <w:rsid w:val="0008765D"/>
    <w:rsid w:val="00087B50"/>
    <w:rsid w:val="00090E18"/>
    <w:rsid w:val="00091F88"/>
    <w:rsid w:val="000921F5"/>
    <w:rsid w:val="0009265A"/>
    <w:rsid w:val="000928D6"/>
    <w:rsid w:val="00092ABA"/>
    <w:rsid w:val="00092E24"/>
    <w:rsid w:val="000936B9"/>
    <w:rsid w:val="00093E1F"/>
    <w:rsid w:val="0009469C"/>
    <w:rsid w:val="000949C3"/>
    <w:rsid w:val="00095D08"/>
    <w:rsid w:val="000964DF"/>
    <w:rsid w:val="00096773"/>
    <w:rsid w:val="000A0069"/>
    <w:rsid w:val="000A0732"/>
    <w:rsid w:val="000A10BC"/>
    <w:rsid w:val="000A133A"/>
    <w:rsid w:val="000A17A6"/>
    <w:rsid w:val="000A17AF"/>
    <w:rsid w:val="000A193D"/>
    <w:rsid w:val="000A198A"/>
    <w:rsid w:val="000A21DD"/>
    <w:rsid w:val="000A2A1F"/>
    <w:rsid w:val="000A4A4A"/>
    <w:rsid w:val="000A4CC2"/>
    <w:rsid w:val="000A507B"/>
    <w:rsid w:val="000A58AD"/>
    <w:rsid w:val="000A6540"/>
    <w:rsid w:val="000A681C"/>
    <w:rsid w:val="000A6A02"/>
    <w:rsid w:val="000A6F72"/>
    <w:rsid w:val="000A78AC"/>
    <w:rsid w:val="000A7CA4"/>
    <w:rsid w:val="000A7F53"/>
    <w:rsid w:val="000B0056"/>
    <w:rsid w:val="000B12F9"/>
    <w:rsid w:val="000B19C2"/>
    <w:rsid w:val="000B1F4B"/>
    <w:rsid w:val="000B2017"/>
    <w:rsid w:val="000B2239"/>
    <w:rsid w:val="000B3398"/>
    <w:rsid w:val="000B3C3C"/>
    <w:rsid w:val="000B42C5"/>
    <w:rsid w:val="000B46C1"/>
    <w:rsid w:val="000B4D11"/>
    <w:rsid w:val="000B5768"/>
    <w:rsid w:val="000B69FD"/>
    <w:rsid w:val="000B7034"/>
    <w:rsid w:val="000C079E"/>
    <w:rsid w:val="000C1D21"/>
    <w:rsid w:val="000C3151"/>
    <w:rsid w:val="000C316C"/>
    <w:rsid w:val="000C340F"/>
    <w:rsid w:val="000C3B69"/>
    <w:rsid w:val="000C3C7B"/>
    <w:rsid w:val="000C4927"/>
    <w:rsid w:val="000C5804"/>
    <w:rsid w:val="000C6E2D"/>
    <w:rsid w:val="000C6E7E"/>
    <w:rsid w:val="000D0339"/>
    <w:rsid w:val="000D086B"/>
    <w:rsid w:val="000D0F93"/>
    <w:rsid w:val="000D1CAB"/>
    <w:rsid w:val="000D5447"/>
    <w:rsid w:val="000D56F5"/>
    <w:rsid w:val="000D6778"/>
    <w:rsid w:val="000D69F2"/>
    <w:rsid w:val="000D719F"/>
    <w:rsid w:val="000D789F"/>
    <w:rsid w:val="000D7EB9"/>
    <w:rsid w:val="000E16EC"/>
    <w:rsid w:val="000E18AC"/>
    <w:rsid w:val="000E1BA7"/>
    <w:rsid w:val="000E2BB1"/>
    <w:rsid w:val="000E3FF0"/>
    <w:rsid w:val="000E40BD"/>
    <w:rsid w:val="000E4147"/>
    <w:rsid w:val="000E4478"/>
    <w:rsid w:val="000E46A5"/>
    <w:rsid w:val="000E4E7D"/>
    <w:rsid w:val="000E5050"/>
    <w:rsid w:val="000E5069"/>
    <w:rsid w:val="000E5798"/>
    <w:rsid w:val="000E5C51"/>
    <w:rsid w:val="000F00A7"/>
    <w:rsid w:val="000F0491"/>
    <w:rsid w:val="000F05DB"/>
    <w:rsid w:val="000F08F2"/>
    <w:rsid w:val="000F16E4"/>
    <w:rsid w:val="000F206B"/>
    <w:rsid w:val="000F2793"/>
    <w:rsid w:val="000F3398"/>
    <w:rsid w:val="000F3F36"/>
    <w:rsid w:val="000F3FA2"/>
    <w:rsid w:val="000F44AB"/>
    <w:rsid w:val="000F4B54"/>
    <w:rsid w:val="000F4B6E"/>
    <w:rsid w:val="000F4C13"/>
    <w:rsid w:val="000F5584"/>
    <w:rsid w:val="000F5783"/>
    <w:rsid w:val="000F5C0E"/>
    <w:rsid w:val="000F64CB"/>
    <w:rsid w:val="000F7D48"/>
    <w:rsid w:val="000F7D79"/>
    <w:rsid w:val="00101009"/>
    <w:rsid w:val="001014D6"/>
    <w:rsid w:val="00101510"/>
    <w:rsid w:val="00101DB9"/>
    <w:rsid w:val="00102687"/>
    <w:rsid w:val="00102751"/>
    <w:rsid w:val="0010330F"/>
    <w:rsid w:val="0010497D"/>
    <w:rsid w:val="00105E64"/>
    <w:rsid w:val="00106260"/>
    <w:rsid w:val="00106416"/>
    <w:rsid w:val="0010652A"/>
    <w:rsid w:val="00106D7E"/>
    <w:rsid w:val="00110481"/>
    <w:rsid w:val="0011058F"/>
    <w:rsid w:val="00110A1A"/>
    <w:rsid w:val="00110C4A"/>
    <w:rsid w:val="0011197C"/>
    <w:rsid w:val="00111AA5"/>
    <w:rsid w:val="00111BCB"/>
    <w:rsid w:val="00112258"/>
    <w:rsid w:val="001127C9"/>
    <w:rsid w:val="00112DA0"/>
    <w:rsid w:val="001141F4"/>
    <w:rsid w:val="00114498"/>
    <w:rsid w:val="0011451D"/>
    <w:rsid w:val="001149E8"/>
    <w:rsid w:val="001153A4"/>
    <w:rsid w:val="00115B88"/>
    <w:rsid w:val="00116642"/>
    <w:rsid w:val="00116903"/>
    <w:rsid w:val="0011696C"/>
    <w:rsid w:val="001174D4"/>
    <w:rsid w:val="00117A70"/>
    <w:rsid w:val="00120653"/>
    <w:rsid w:val="00120CED"/>
    <w:rsid w:val="00121902"/>
    <w:rsid w:val="00121D01"/>
    <w:rsid w:val="00122DDC"/>
    <w:rsid w:val="00123012"/>
    <w:rsid w:val="00123A64"/>
    <w:rsid w:val="00124F1F"/>
    <w:rsid w:val="00125071"/>
    <w:rsid w:val="0012569D"/>
    <w:rsid w:val="00125B03"/>
    <w:rsid w:val="00125B90"/>
    <w:rsid w:val="00125E09"/>
    <w:rsid w:val="001263F4"/>
    <w:rsid w:val="00126E07"/>
    <w:rsid w:val="00127973"/>
    <w:rsid w:val="00130723"/>
    <w:rsid w:val="001308F8"/>
    <w:rsid w:val="00130F50"/>
    <w:rsid w:val="00131612"/>
    <w:rsid w:val="001323E4"/>
    <w:rsid w:val="00132F6A"/>
    <w:rsid w:val="001335FD"/>
    <w:rsid w:val="00133913"/>
    <w:rsid w:val="00134968"/>
    <w:rsid w:val="001356DE"/>
    <w:rsid w:val="001361D4"/>
    <w:rsid w:val="00136A0C"/>
    <w:rsid w:val="00136F21"/>
    <w:rsid w:val="00137234"/>
    <w:rsid w:val="00137512"/>
    <w:rsid w:val="0013754D"/>
    <w:rsid w:val="00137E56"/>
    <w:rsid w:val="00140221"/>
    <w:rsid w:val="001407FD"/>
    <w:rsid w:val="00142332"/>
    <w:rsid w:val="00142394"/>
    <w:rsid w:val="001427E1"/>
    <w:rsid w:val="00142B26"/>
    <w:rsid w:val="00142CDD"/>
    <w:rsid w:val="0014319E"/>
    <w:rsid w:val="00143666"/>
    <w:rsid w:val="00143C97"/>
    <w:rsid w:val="00144741"/>
    <w:rsid w:val="00144D92"/>
    <w:rsid w:val="001455A5"/>
    <w:rsid w:val="00145E49"/>
    <w:rsid w:val="001462C8"/>
    <w:rsid w:val="001507B5"/>
    <w:rsid w:val="001512BB"/>
    <w:rsid w:val="00152C39"/>
    <w:rsid w:val="00153941"/>
    <w:rsid w:val="0015399A"/>
    <w:rsid w:val="00154163"/>
    <w:rsid w:val="00154995"/>
    <w:rsid w:val="00155468"/>
    <w:rsid w:val="00155622"/>
    <w:rsid w:val="00155EAB"/>
    <w:rsid w:val="00156CF1"/>
    <w:rsid w:val="00157B6C"/>
    <w:rsid w:val="00157C1E"/>
    <w:rsid w:val="00157D07"/>
    <w:rsid w:val="00157F8B"/>
    <w:rsid w:val="001601CA"/>
    <w:rsid w:val="00160F46"/>
    <w:rsid w:val="0016149B"/>
    <w:rsid w:val="001616C8"/>
    <w:rsid w:val="00162891"/>
    <w:rsid w:val="00162CBE"/>
    <w:rsid w:val="00162FC3"/>
    <w:rsid w:val="001642FC"/>
    <w:rsid w:val="001647AE"/>
    <w:rsid w:val="0016496B"/>
    <w:rsid w:val="00166670"/>
    <w:rsid w:val="00167A66"/>
    <w:rsid w:val="00170F4E"/>
    <w:rsid w:val="0017124E"/>
    <w:rsid w:val="00171801"/>
    <w:rsid w:val="00171DBE"/>
    <w:rsid w:val="0017211C"/>
    <w:rsid w:val="0017258E"/>
    <w:rsid w:val="001725D6"/>
    <w:rsid w:val="001730FC"/>
    <w:rsid w:val="001743E2"/>
    <w:rsid w:val="001745F8"/>
    <w:rsid w:val="001747B2"/>
    <w:rsid w:val="00175303"/>
    <w:rsid w:val="00175E46"/>
    <w:rsid w:val="0018006B"/>
    <w:rsid w:val="001808D0"/>
    <w:rsid w:val="00180ADC"/>
    <w:rsid w:val="00181BC6"/>
    <w:rsid w:val="001822A0"/>
    <w:rsid w:val="001828C4"/>
    <w:rsid w:val="001838CF"/>
    <w:rsid w:val="00184801"/>
    <w:rsid w:val="00184D59"/>
    <w:rsid w:val="00184F6C"/>
    <w:rsid w:val="00185288"/>
    <w:rsid w:val="00185661"/>
    <w:rsid w:val="00185E5D"/>
    <w:rsid w:val="00185F71"/>
    <w:rsid w:val="00186391"/>
    <w:rsid w:val="001868EE"/>
    <w:rsid w:val="0018771A"/>
    <w:rsid w:val="001877CF"/>
    <w:rsid w:val="00187BC6"/>
    <w:rsid w:val="00190126"/>
    <w:rsid w:val="00190161"/>
    <w:rsid w:val="00190A7D"/>
    <w:rsid w:val="0019125A"/>
    <w:rsid w:val="00191298"/>
    <w:rsid w:val="00192CC1"/>
    <w:rsid w:val="0019319E"/>
    <w:rsid w:val="001932E8"/>
    <w:rsid w:val="00194016"/>
    <w:rsid w:val="00194188"/>
    <w:rsid w:val="0019521E"/>
    <w:rsid w:val="00195787"/>
    <w:rsid w:val="00195D67"/>
    <w:rsid w:val="001961C0"/>
    <w:rsid w:val="00196849"/>
    <w:rsid w:val="00196D94"/>
    <w:rsid w:val="001A0653"/>
    <w:rsid w:val="001A0CFE"/>
    <w:rsid w:val="001A0EEB"/>
    <w:rsid w:val="001A1F6B"/>
    <w:rsid w:val="001A22D8"/>
    <w:rsid w:val="001A2806"/>
    <w:rsid w:val="001A2A12"/>
    <w:rsid w:val="001A2E38"/>
    <w:rsid w:val="001A3BA4"/>
    <w:rsid w:val="001A4762"/>
    <w:rsid w:val="001A47DB"/>
    <w:rsid w:val="001A4A7F"/>
    <w:rsid w:val="001A5195"/>
    <w:rsid w:val="001A5264"/>
    <w:rsid w:val="001A54B5"/>
    <w:rsid w:val="001A554D"/>
    <w:rsid w:val="001A6D1F"/>
    <w:rsid w:val="001B05AC"/>
    <w:rsid w:val="001B06D3"/>
    <w:rsid w:val="001B11D9"/>
    <w:rsid w:val="001B1EA8"/>
    <w:rsid w:val="001B3E22"/>
    <w:rsid w:val="001B4188"/>
    <w:rsid w:val="001B48C9"/>
    <w:rsid w:val="001B49E2"/>
    <w:rsid w:val="001B64D6"/>
    <w:rsid w:val="001B682B"/>
    <w:rsid w:val="001C0131"/>
    <w:rsid w:val="001C08E5"/>
    <w:rsid w:val="001C234D"/>
    <w:rsid w:val="001C25F3"/>
    <w:rsid w:val="001C28DF"/>
    <w:rsid w:val="001C362C"/>
    <w:rsid w:val="001C3A42"/>
    <w:rsid w:val="001C3F5B"/>
    <w:rsid w:val="001C43C0"/>
    <w:rsid w:val="001C4ABD"/>
    <w:rsid w:val="001C5816"/>
    <w:rsid w:val="001C58B0"/>
    <w:rsid w:val="001C59B8"/>
    <w:rsid w:val="001C6E84"/>
    <w:rsid w:val="001C6ED1"/>
    <w:rsid w:val="001C7E9F"/>
    <w:rsid w:val="001D0769"/>
    <w:rsid w:val="001D0F2A"/>
    <w:rsid w:val="001D1473"/>
    <w:rsid w:val="001D17B0"/>
    <w:rsid w:val="001D17D5"/>
    <w:rsid w:val="001D2A1C"/>
    <w:rsid w:val="001D2D0D"/>
    <w:rsid w:val="001D32FD"/>
    <w:rsid w:val="001D3932"/>
    <w:rsid w:val="001D4A2A"/>
    <w:rsid w:val="001D63B2"/>
    <w:rsid w:val="001D695F"/>
    <w:rsid w:val="001D69F9"/>
    <w:rsid w:val="001D6AD9"/>
    <w:rsid w:val="001D74F0"/>
    <w:rsid w:val="001D7A7B"/>
    <w:rsid w:val="001D7FF2"/>
    <w:rsid w:val="001E0184"/>
    <w:rsid w:val="001E09A3"/>
    <w:rsid w:val="001E0CAA"/>
    <w:rsid w:val="001E18E7"/>
    <w:rsid w:val="001E19C8"/>
    <w:rsid w:val="001E30F6"/>
    <w:rsid w:val="001E34AE"/>
    <w:rsid w:val="001E37D5"/>
    <w:rsid w:val="001E3D69"/>
    <w:rsid w:val="001E3FB7"/>
    <w:rsid w:val="001E5615"/>
    <w:rsid w:val="001E5BAE"/>
    <w:rsid w:val="001F1634"/>
    <w:rsid w:val="001F1975"/>
    <w:rsid w:val="001F1AEB"/>
    <w:rsid w:val="001F3C2E"/>
    <w:rsid w:val="001F3D15"/>
    <w:rsid w:val="001F3E92"/>
    <w:rsid w:val="001F4095"/>
    <w:rsid w:val="001F493E"/>
    <w:rsid w:val="001F4BDC"/>
    <w:rsid w:val="001F5986"/>
    <w:rsid w:val="001F5DC2"/>
    <w:rsid w:val="001F64DC"/>
    <w:rsid w:val="001F6EDE"/>
    <w:rsid w:val="001F73C5"/>
    <w:rsid w:val="00200086"/>
    <w:rsid w:val="0020033A"/>
    <w:rsid w:val="002004FE"/>
    <w:rsid w:val="00200FA4"/>
    <w:rsid w:val="00201668"/>
    <w:rsid w:val="0020197B"/>
    <w:rsid w:val="00201B0D"/>
    <w:rsid w:val="00202292"/>
    <w:rsid w:val="00202526"/>
    <w:rsid w:val="00202B67"/>
    <w:rsid w:val="00202BF2"/>
    <w:rsid w:val="0020350D"/>
    <w:rsid w:val="002036FB"/>
    <w:rsid w:val="002037D8"/>
    <w:rsid w:val="00203F71"/>
    <w:rsid w:val="00204681"/>
    <w:rsid w:val="0020555C"/>
    <w:rsid w:val="0020561A"/>
    <w:rsid w:val="00205E6A"/>
    <w:rsid w:val="00206266"/>
    <w:rsid w:val="00206706"/>
    <w:rsid w:val="00207527"/>
    <w:rsid w:val="0021069F"/>
    <w:rsid w:val="00211128"/>
    <w:rsid w:val="00211349"/>
    <w:rsid w:val="0021157C"/>
    <w:rsid w:val="00211FF5"/>
    <w:rsid w:val="0021262F"/>
    <w:rsid w:val="00213FD4"/>
    <w:rsid w:val="002148A5"/>
    <w:rsid w:val="00214B8C"/>
    <w:rsid w:val="00214DB4"/>
    <w:rsid w:val="00215630"/>
    <w:rsid w:val="002173CB"/>
    <w:rsid w:val="002176B0"/>
    <w:rsid w:val="00217D93"/>
    <w:rsid w:val="00217EE5"/>
    <w:rsid w:val="002203F5"/>
    <w:rsid w:val="0022045F"/>
    <w:rsid w:val="002209F4"/>
    <w:rsid w:val="00220BF3"/>
    <w:rsid w:val="00220CE5"/>
    <w:rsid w:val="00221174"/>
    <w:rsid w:val="00221AB7"/>
    <w:rsid w:val="002229CB"/>
    <w:rsid w:val="00222B8B"/>
    <w:rsid w:val="00222F30"/>
    <w:rsid w:val="00224002"/>
    <w:rsid w:val="002241EC"/>
    <w:rsid w:val="00224326"/>
    <w:rsid w:val="0022473B"/>
    <w:rsid w:val="00224819"/>
    <w:rsid w:val="002249D3"/>
    <w:rsid w:val="00225735"/>
    <w:rsid w:val="00225754"/>
    <w:rsid w:val="00225C5B"/>
    <w:rsid w:val="00225D8D"/>
    <w:rsid w:val="002270F1"/>
    <w:rsid w:val="00227EBD"/>
    <w:rsid w:val="00227ED6"/>
    <w:rsid w:val="0023001E"/>
    <w:rsid w:val="00231ABD"/>
    <w:rsid w:val="00231FC5"/>
    <w:rsid w:val="0023363A"/>
    <w:rsid w:val="0023467C"/>
    <w:rsid w:val="0023516B"/>
    <w:rsid w:val="002359F0"/>
    <w:rsid w:val="00235F5C"/>
    <w:rsid w:val="00236BA7"/>
    <w:rsid w:val="00237B30"/>
    <w:rsid w:val="0024001A"/>
    <w:rsid w:val="002402CA"/>
    <w:rsid w:val="00240B7C"/>
    <w:rsid w:val="0024113B"/>
    <w:rsid w:val="00242672"/>
    <w:rsid w:val="00242702"/>
    <w:rsid w:val="00242A4F"/>
    <w:rsid w:val="00243982"/>
    <w:rsid w:val="00243BD4"/>
    <w:rsid w:val="00244331"/>
    <w:rsid w:val="002447FA"/>
    <w:rsid w:val="00244D5A"/>
    <w:rsid w:val="0024619D"/>
    <w:rsid w:val="002475CC"/>
    <w:rsid w:val="00247FB9"/>
    <w:rsid w:val="00250649"/>
    <w:rsid w:val="00250E2B"/>
    <w:rsid w:val="00251B63"/>
    <w:rsid w:val="00252675"/>
    <w:rsid w:val="00252A3F"/>
    <w:rsid w:val="00252B5A"/>
    <w:rsid w:val="00252BB1"/>
    <w:rsid w:val="00253247"/>
    <w:rsid w:val="0025487C"/>
    <w:rsid w:val="00254CD9"/>
    <w:rsid w:val="00254EF3"/>
    <w:rsid w:val="00255C67"/>
    <w:rsid w:val="00255EBE"/>
    <w:rsid w:val="0025639D"/>
    <w:rsid w:val="00256943"/>
    <w:rsid w:val="00256CC5"/>
    <w:rsid w:val="00256DE8"/>
    <w:rsid w:val="002576EB"/>
    <w:rsid w:val="00257FA3"/>
    <w:rsid w:val="0026134D"/>
    <w:rsid w:val="0026151D"/>
    <w:rsid w:val="00261889"/>
    <w:rsid w:val="0026268F"/>
    <w:rsid w:val="002626F1"/>
    <w:rsid w:val="00263DC3"/>
    <w:rsid w:val="0026478F"/>
    <w:rsid w:val="002647CF"/>
    <w:rsid w:val="00264991"/>
    <w:rsid w:val="00265318"/>
    <w:rsid w:val="00265918"/>
    <w:rsid w:val="00265D8E"/>
    <w:rsid w:val="00265E64"/>
    <w:rsid w:val="00265F33"/>
    <w:rsid w:val="0026712A"/>
    <w:rsid w:val="0026724D"/>
    <w:rsid w:val="00270628"/>
    <w:rsid w:val="00270F31"/>
    <w:rsid w:val="0027189E"/>
    <w:rsid w:val="00271A51"/>
    <w:rsid w:val="00271CFC"/>
    <w:rsid w:val="00272408"/>
    <w:rsid w:val="002728A4"/>
    <w:rsid w:val="002735F3"/>
    <w:rsid w:val="00274C0C"/>
    <w:rsid w:val="00275293"/>
    <w:rsid w:val="0027644B"/>
    <w:rsid w:val="0027661B"/>
    <w:rsid w:val="0027661F"/>
    <w:rsid w:val="00277B56"/>
    <w:rsid w:val="00277BD5"/>
    <w:rsid w:val="00280AF1"/>
    <w:rsid w:val="00280C0C"/>
    <w:rsid w:val="0028140B"/>
    <w:rsid w:val="00281638"/>
    <w:rsid w:val="00281AFC"/>
    <w:rsid w:val="0028286A"/>
    <w:rsid w:val="00282A74"/>
    <w:rsid w:val="00282AA4"/>
    <w:rsid w:val="00282DD6"/>
    <w:rsid w:val="002830EF"/>
    <w:rsid w:val="00283128"/>
    <w:rsid w:val="00283572"/>
    <w:rsid w:val="00283A5C"/>
    <w:rsid w:val="00284029"/>
    <w:rsid w:val="00284471"/>
    <w:rsid w:val="00284AB9"/>
    <w:rsid w:val="00285CC0"/>
    <w:rsid w:val="002864F4"/>
    <w:rsid w:val="0028733E"/>
    <w:rsid w:val="00287A97"/>
    <w:rsid w:val="00287C1C"/>
    <w:rsid w:val="00287CC9"/>
    <w:rsid w:val="00290583"/>
    <w:rsid w:val="00290CD7"/>
    <w:rsid w:val="00290DFC"/>
    <w:rsid w:val="00292CC4"/>
    <w:rsid w:val="00292DBE"/>
    <w:rsid w:val="0029300D"/>
    <w:rsid w:val="00293BA5"/>
    <w:rsid w:val="00294199"/>
    <w:rsid w:val="00294200"/>
    <w:rsid w:val="002942BF"/>
    <w:rsid w:val="002944D8"/>
    <w:rsid w:val="00294A86"/>
    <w:rsid w:val="0029583F"/>
    <w:rsid w:val="002961FD"/>
    <w:rsid w:val="00296D94"/>
    <w:rsid w:val="00297476"/>
    <w:rsid w:val="00297801"/>
    <w:rsid w:val="002A0793"/>
    <w:rsid w:val="002A19F5"/>
    <w:rsid w:val="002A28E5"/>
    <w:rsid w:val="002A3220"/>
    <w:rsid w:val="002A3C54"/>
    <w:rsid w:val="002A4883"/>
    <w:rsid w:val="002A5B1A"/>
    <w:rsid w:val="002A64BD"/>
    <w:rsid w:val="002A6A5A"/>
    <w:rsid w:val="002A739B"/>
    <w:rsid w:val="002A7C83"/>
    <w:rsid w:val="002B0274"/>
    <w:rsid w:val="002B129B"/>
    <w:rsid w:val="002B1C79"/>
    <w:rsid w:val="002B23B6"/>
    <w:rsid w:val="002B2972"/>
    <w:rsid w:val="002B29D0"/>
    <w:rsid w:val="002B2BC4"/>
    <w:rsid w:val="002B3FBB"/>
    <w:rsid w:val="002B4922"/>
    <w:rsid w:val="002B6113"/>
    <w:rsid w:val="002B6572"/>
    <w:rsid w:val="002B66F6"/>
    <w:rsid w:val="002B69F3"/>
    <w:rsid w:val="002B6B24"/>
    <w:rsid w:val="002B6D4F"/>
    <w:rsid w:val="002B7F84"/>
    <w:rsid w:val="002B7FEC"/>
    <w:rsid w:val="002C0A2E"/>
    <w:rsid w:val="002C1140"/>
    <w:rsid w:val="002C1409"/>
    <w:rsid w:val="002C183B"/>
    <w:rsid w:val="002C22B0"/>
    <w:rsid w:val="002C22C3"/>
    <w:rsid w:val="002C27FE"/>
    <w:rsid w:val="002C2D19"/>
    <w:rsid w:val="002C322D"/>
    <w:rsid w:val="002C3402"/>
    <w:rsid w:val="002C36E2"/>
    <w:rsid w:val="002C3D62"/>
    <w:rsid w:val="002C45E9"/>
    <w:rsid w:val="002C4D5E"/>
    <w:rsid w:val="002C4ED7"/>
    <w:rsid w:val="002C4F5D"/>
    <w:rsid w:val="002C5013"/>
    <w:rsid w:val="002C52CE"/>
    <w:rsid w:val="002C5539"/>
    <w:rsid w:val="002C5A84"/>
    <w:rsid w:val="002C5B44"/>
    <w:rsid w:val="002C5C62"/>
    <w:rsid w:val="002C6430"/>
    <w:rsid w:val="002C6E6A"/>
    <w:rsid w:val="002C6EB7"/>
    <w:rsid w:val="002D0BE0"/>
    <w:rsid w:val="002D10FA"/>
    <w:rsid w:val="002D147C"/>
    <w:rsid w:val="002D18D1"/>
    <w:rsid w:val="002D22FB"/>
    <w:rsid w:val="002D37FE"/>
    <w:rsid w:val="002D38A9"/>
    <w:rsid w:val="002D3C06"/>
    <w:rsid w:val="002D41F1"/>
    <w:rsid w:val="002D4876"/>
    <w:rsid w:val="002D4C0B"/>
    <w:rsid w:val="002D4C55"/>
    <w:rsid w:val="002D583B"/>
    <w:rsid w:val="002D5960"/>
    <w:rsid w:val="002D66DC"/>
    <w:rsid w:val="002D7005"/>
    <w:rsid w:val="002D70F8"/>
    <w:rsid w:val="002E0397"/>
    <w:rsid w:val="002E0B51"/>
    <w:rsid w:val="002E0FF9"/>
    <w:rsid w:val="002E1545"/>
    <w:rsid w:val="002E1F88"/>
    <w:rsid w:val="002E2F33"/>
    <w:rsid w:val="002E2FE1"/>
    <w:rsid w:val="002E4012"/>
    <w:rsid w:val="002E4299"/>
    <w:rsid w:val="002E44B8"/>
    <w:rsid w:val="002E4E00"/>
    <w:rsid w:val="002E4EF2"/>
    <w:rsid w:val="002E57BB"/>
    <w:rsid w:val="002E5E2C"/>
    <w:rsid w:val="002E5E93"/>
    <w:rsid w:val="002E5ED3"/>
    <w:rsid w:val="002E6DED"/>
    <w:rsid w:val="002E7A07"/>
    <w:rsid w:val="002E7FB2"/>
    <w:rsid w:val="002F1B95"/>
    <w:rsid w:val="002F1B9B"/>
    <w:rsid w:val="002F209B"/>
    <w:rsid w:val="002F2750"/>
    <w:rsid w:val="002F2B64"/>
    <w:rsid w:val="002F31D6"/>
    <w:rsid w:val="002F323E"/>
    <w:rsid w:val="002F382F"/>
    <w:rsid w:val="002F3DCB"/>
    <w:rsid w:val="002F4BE3"/>
    <w:rsid w:val="002F4C2A"/>
    <w:rsid w:val="002F53EF"/>
    <w:rsid w:val="002F58C8"/>
    <w:rsid w:val="002F5B48"/>
    <w:rsid w:val="002F70EB"/>
    <w:rsid w:val="002F7F33"/>
    <w:rsid w:val="00300392"/>
    <w:rsid w:val="00300956"/>
    <w:rsid w:val="00302214"/>
    <w:rsid w:val="00303663"/>
    <w:rsid w:val="00303A7A"/>
    <w:rsid w:val="003046DA"/>
    <w:rsid w:val="00304EBA"/>
    <w:rsid w:val="003053BA"/>
    <w:rsid w:val="00305457"/>
    <w:rsid w:val="003066A4"/>
    <w:rsid w:val="0030678F"/>
    <w:rsid w:val="00306C0B"/>
    <w:rsid w:val="00307881"/>
    <w:rsid w:val="00310300"/>
    <w:rsid w:val="00311C26"/>
    <w:rsid w:val="00311D66"/>
    <w:rsid w:val="003136CB"/>
    <w:rsid w:val="003139E9"/>
    <w:rsid w:val="003141F3"/>
    <w:rsid w:val="00314893"/>
    <w:rsid w:val="00314BF7"/>
    <w:rsid w:val="00316030"/>
    <w:rsid w:val="00316F3D"/>
    <w:rsid w:val="00317187"/>
    <w:rsid w:val="0031734C"/>
    <w:rsid w:val="003173A5"/>
    <w:rsid w:val="0032027F"/>
    <w:rsid w:val="0032070C"/>
    <w:rsid w:val="003207FC"/>
    <w:rsid w:val="00320DDB"/>
    <w:rsid w:val="003221E6"/>
    <w:rsid w:val="00322EBD"/>
    <w:rsid w:val="0032323A"/>
    <w:rsid w:val="00324992"/>
    <w:rsid w:val="0032499A"/>
    <w:rsid w:val="00324DAA"/>
    <w:rsid w:val="00324FC5"/>
    <w:rsid w:val="003259A8"/>
    <w:rsid w:val="00325B2C"/>
    <w:rsid w:val="00325CEA"/>
    <w:rsid w:val="00326F69"/>
    <w:rsid w:val="00326F7A"/>
    <w:rsid w:val="003274A2"/>
    <w:rsid w:val="003275A8"/>
    <w:rsid w:val="00330961"/>
    <w:rsid w:val="003309E4"/>
    <w:rsid w:val="00330E6B"/>
    <w:rsid w:val="0033113E"/>
    <w:rsid w:val="00331607"/>
    <w:rsid w:val="00332B85"/>
    <w:rsid w:val="0033392B"/>
    <w:rsid w:val="00333C46"/>
    <w:rsid w:val="003341F7"/>
    <w:rsid w:val="0033420C"/>
    <w:rsid w:val="00334811"/>
    <w:rsid w:val="003351DE"/>
    <w:rsid w:val="00335769"/>
    <w:rsid w:val="00336004"/>
    <w:rsid w:val="00336623"/>
    <w:rsid w:val="00336722"/>
    <w:rsid w:val="00336E70"/>
    <w:rsid w:val="003371F2"/>
    <w:rsid w:val="0033743B"/>
    <w:rsid w:val="00337C6A"/>
    <w:rsid w:val="003406B0"/>
    <w:rsid w:val="00341D2E"/>
    <w:rsid w:val="00343227"/>
    <w:rsid w:val="0034345F"/>
    <w:rsid w:val="0034411B"/>
    <w:rsid w:val="00344482"/>
    <w:rsid w:val="00344618"/>
    <w:rsid w:val="00345AEB"/>
    <w:rsid w:val="00345CC8"/>
    <w:rsid w:val="0034676F"/>
    <w:rsid w:val="003468AE"/>
    <w:rsid w:val="00347081"/>
    <w:rsid w:val="00347311"/>
    <w:rsid w:val="00347F1C"/>
    <w:rsid w:val="00347FEC"/>
    <w:rsid w:val="00350006"/>
    <w:rsid w:val="0035057C"/>
    <w:rsid w:val="003509DF"/>
    <w:rsid w:val="00350BE3"/>
    <w:rsid w:val="00350EBD"/>
    <w:rsid w:val="003517AD"/>
    <w:rsid w:val="003525CF"/>
    <w:rsid w:val="00352D9F"/>
    <w:rsid w:val="00353616"/>
    <w:rsid w:val="00353734"/>
    <w:rsid w:val="00353A94"/>
    <w:rsid w:val="00356528"/>
    <w:rsid w:val="00356A01"/>
    <w:rsid w:val="00356F45"/>
    <w:rsid w:val="00357026"/>
    <w:rsid w:val="0035729B"/>
    <w:rsid w:val="00357AA1"/>
    <w:rsid w:val="00357F0E"/>
    <w:rsid w:val="00360421"/>
    <w:rsid w:val="00361CB3"/>
    <w:rsid w:val="0036210A"/>
    <w:rsid w:val="0036258C"/>
    <w:rsid w:val="0036395E"/>
    <w:rsid w:val="00363E4E"/>
    <w:rsid w:val="00364A57"/>
    <w:rsid w:val="00364AFE"/>
    <w:rsid w:val="003663F9"/>
    <w:rsid w:val="00366B74"/>
    <w:rsid w:val="00366F7B"/>
    <w:rsid w:val="00367891"/>
    <w:rsid w:val="00370376"/>
    <w:rsid w:val="0037222D"/>
    <w:rsid w:val="003727A9"/>
    <w:rsid w:val="00372AB7"/>
    <w:rsid w:val="00372B8F"/>
    <w:rsid w:val="00372F2F"/>
    <w:rsid w:val="00373A2F"/>
    <w:rsid w:val="0037456D"/>
    <w:rsid w:val="00374DC6"/>
    <w:rsid w:val="0037511F"/>
    <w:rsid w:val="00376268"/>
    <w:rsid w:val="00376C76"/>
    <w:rsid w:val="00376DAE"/>
    <w:rsid w:val="0037728E"/>
    <w:rsid w:val="00377658"/>
    <w:rsid w:val="00377AB4"/>
    <w:rsid w:val="00377B7E"/>
    <w:rsid w:val="00381119"/>
    <w:rsid w:val="00381820"/>
    <w:rsid w:val="00381A23"/>
    <w:rsid w:val="00381ED2"/>
    <w:rsid w:val="00381F95"/>
    <w:rsid w:val="00383598"/>
    <w:rsid w:val="00383AB9"/>
    <w:rsid w:val="003847BC"/>
    <w:rsid w:val="0038492E"/>
    <w:rsid w:val="00384B38"/>
    <w:rsid w:val="00385222"/>
    <w:rsid w:val="0038538E"/>
    <w:rsid w:val="003860BA"/>
    <w:rsid w:val="00386F16"/>
    <w:rsid w:val="00387BE0"/>
    <w:rsid w:val="0039059F"/>
    <w:rsid w:val="00391CC5"/>
    <w:rsid w:val="003925CB"/>
    <w:rsid w:val="0039279D"/>
    <w:rsid w:val="0039297C"/>
    <w:rsid w:val="00392CE8"/>
    <w:rsid w:val="0039347A"/>
    <w:rsid w:val="003935C5"/>
    <w:rsid w:val="00393C74"/>
    <w:rsid w:val="00394064"/>
    <w:rsid w:val="00394108"/>
    <w:rsid w:val="00394E2E"/>
    <w:rsid w:val="00395388"/>
    <w:rsid w:val="00395DBF"/>
    <w:rsid w:val="00396201"/>
    <w:rsid w:val="00396413"/>
    <w:rsid w:val="003A08C3"/>
    <w:rsid w:val="003A0CDF"/>
    <w:rsid w:val="003A1026"/>
    <w:rsid w:val="003A120D"/>
    <w:rsid w:val="003A17C0"/>
    <w:rsid w:val="003A2309"/>
    <w:rsid w:val="003A3C58"/>
    <w:rsid w:val="003A448D"/>
    <w:rsid w:val="003A45C7"/>
    <w:rsid w:val="003A4A29"/>
    <w:rsid w:val="003A543A"/>
    <w:rsid w:val="003A576E"/>
    <w:rsid w:val="003A60A3"/>
    <w:rsid w:val="003A6116"/>
    <w:rsid w:val="003A6B3B"/>
    <w:rsid w:val="003A710A"/>
    <w:rsid w:val="003A73A9"/>
    <w:rsid w:val="003A7625"/>
    <w:rsid w:val="003A7735"/>
    <w:rsid w:val="003B021E"/>
    <w:rsid w:val="003B0534"/>
    <w:rsid w:val="003B0707"/>
    <w:rsid w:val="003B2465"/>
    <w:rsid w:val="003B279A"/>
    <w:rsid w:val="003B2A51"/>
    <w:rsid w:val="003B2A91"/>
    <w:rsid w:val="003B30AC"/>
    <w:rsid w:val="003B38A9"/>
    <w:rsid w:val="003B3EF2"/>
    <w:rsid w:val="003B523D"/>
    <w:rsid w:val="003B5627"/>
    <w:rsid w:val="003B5A65"/>
    <w:rsid w:val="003B5DB8"/>
    <w:rsid w:val="003B659E"/>
    <w:rsid w:val="003B6760"/>
    <w:rsid w:val="003B6C6E"/>
    <w:rsid w:val="003B6F92"/>
    <w:rsid w:val="003B73BF"/>
    <w:rsid w:val="003B75FD"/>
    <w:rsid w:val="003C09F8"/>
    <w:rsid w:val="003C1C84"/>
    <w:rsid w:val="003C1FFC"/>
    <w:rsid w:val="003C270D"/>
    <w:rsid w:val="003C275E"/>
    <w:rsid w:val="003C4242"/>
    <w:rsid w:val="003C4441"/>
    <w:rsid w:val="003C4766"/>
    <w:rsid w:val="003C4A85"/>
    <w:rsid w:val="003C4B6D"/>
    <w:rsid w:val="003C4E3C"/>
    <w:rsid w:val="003C4FDE"/>
    <w:rsid w:val="003C506F"/>
    <w:rsid w:val="003C5474"/>
    <w:rsid w:val="003C5713"/>
    <w:rsid w:val="003C58F5"/>
    <w:rsid w:val="003C6570"/>
    <w:rsid w:val="003C72BD"/>
    <w:rsid w:val="003C7797"/>
    <w:rsid w:val="003D0D2E"/>
    <w:rsid w:val="003D18E3"/>
    <w:rsid w:val="003D1B06"/>
    <w:rsid w:val="003D1FD3"/>
    <w:rsid w:val="003D2540"/>
    <w:rsid w:val="003D2CA3"/>
    <w:rsid w:val="003D2D00"/>
    <w:rsid w:val="003D34D2"/>
    <w:rsid w:val="003D3D17"/>
    <w:rsid w:val="003D3FB6"/>
    <w:rsid w:val="003D48EB"/>
    <w:rsid w:val="003D4E51"/>
    <w:rsid w:val="003D585A"/>
    <w:rsid w:val="003D5936"/>
    <w:rsid w:val="003D61A3"/>
    <w:rsid w:val="003D6AE1"/>
    <w:rsid w:val="003D7CD2"/>
    <w:rsid w:val="003E0440"/>
    <w:rsid w:val="003E1BE7"/>
    <w:rsid w:val="003E2FAC"/>
    <w:rsid w:val="003E34C3"/>
    <w:rsid w:val="003E386F"/>
    <w:rsid w:val="003E391A"/>
    <w:rsid w:val="003E3DB7"/>
    <w:rsid w:val="003E47D2"/>
    <w:rsid w:val="003E4864"/>
    <w:rsid w:val="003E49B9"/>
    <w:rsid w:val="003E4ADB"/>
    <w:rsid w:val="003E58DF"/>
    <w:rsid w:val="003E6B4A"/>
    <w:rsid w:val="003E6FB6"/>
    <w:rsid w:val="003E71DC"/>
    <w:rsid w:val="003E76C8"/>
    <w:rsid w:val="003E7DDB"/>
    <w:rsid w:val="003F0782"/>
    <w:rsid w:val="003F1277"/>
    <w:rsid w:val="003F14AD"/>
    <w:rsid w:val="003F1653"/>
    <w:rsid w:val="003F2557"/>
    <w:rsid w:val="003F2F9C"/>
    <w:rsid w:val="003F432B"/>
    <w:rsid w:val="003F493A"/>
    <w:rsid w:val="003F4F0A"/>
    <w:rsid w:val="003F5595"/>
    <w:rsid w:val="003F5A18"/>
    <w:rsid w:val="003F6280"/>
    <w:rsid w:val="004000D5"/>
    <w:rsid w:val="004003DC"/>
    <w:rsid w:val="004005FD"/>
    <w:rsid w:val="004006F9"/>
    <w:rsid w:val="00400791"/>
    <w:rsid w:val="00400E95"/>
    <w:rsid w:val="00400EEE"/>
    <w:rsid w:val="004014A0"/>
    <w:rsid w:val="00401BF7"/>
    <w:rsid w:val="00401E8D"/>
    <w:rsid w:val="0040270B"/>
    <w:rsid w:val="004029E1"/>
    <w:rsid w:val="00402A1D"/>
    <w:rsid w:val="00402F3A"/>
    <w:rsid w:val="00403AF7"/>
    <w:rsid w:val="00404C4C"/>
    <w:rsid w:val="00404F5B"/>
    <w:rsid w:val="004053E5"/>
    <w:rsid w:val="004057B7"/>
    <w:rsid w:val="0040581D"/>
    <w:rsid w:val="0040668C"/>
    <w:rsid w:val="00406E2F"/>
    <w:rsid w:val="00406EF6"/>
    <w:rsid w:val="00406FEE"/>
    <w:rsid w:val="004070E4"/>
    <w:rsid w:val="0040723E"/>
    <w:rsid w:val="004072D7"/>
    <w:rsid w:val="00407A22"/>
    <w:rsid w:val="00407C7F"/>
    <w:rsid w:val="00411349"/>
    <w:rsid w:val="0041187A"/>
    <w:rsid w:val="00412320"/>
    <w:rsid w:val="00412B21"/>
    <w:rsid w:val="00412B87"/>
    <w:rsid w:val="00412BCF"/>
    <w:rsid w:val="004138C3"/>
    <w:rsid w:val="0041423F"/>
    <w:rsid w:val="00414F81"/>
    <w:rsid w:val="004150B2"/>
    <w:rsid w:val="00417030"/>
    <w:rsid w:val="004175E4"/>
    <w:rsid w:val="00421329"/>
    <w:rsid w:val="00422A84"/>
    <w:rsid w:val="00422CB6"/>
    <w:rsid w:val="00422D04"/>
    <w:rsid w:val="00422D3D"/>
    <w:rsid w:val="0042366D"/>
    <w:rsid w:val="004236B4"/>
    <w:rsid w:val="00423770"/>
    <w:rsid w:val="00423794"/>
    <w:rsid w:val="004237C8"/>
    <w:rsid w:val="004238E0"/>
    <w:rsid w:val="00423CEE"/>
    <w:rsid w:val="00424E56"/>
    <w:rsid w:val="00424E5D"/>
    <w:rsid w:val="00425826"/>
    <w:rsid w:val="00425D53"/>
    <w:rsid w:val="004265A4"/>
    <w:rsid w:val="00426834"/>
    <w:rsid w:val="00426DCB"/>
    <w:rsid w:val="0042724B"/>
    <w:rsid w:val="00431249"/>
    <w:rsid w:val="00432175"/>
    <w:rsid w:val="00432BC7"/>
    <w:rsid w:val="00433CCD"/>
    <w:rsid w:val="00434A49"/>
    <w:rsid w:val="00434F53"/>
    <w:rsid w:val="00435119"/>
    <w:rsid w:val="004351AB"/>
    <w:rsid w:val="0043592C"/>
    <w:rsid w:val="004361E8"/>
    <w:rsid w:val="0043634E"/>
    <w:rsid w:val="0043640F"/>
    <w:rsid w:val="004367B1"/>
    <w:rsid w:val="00436A0F"/>
    <w:rsid w:val="00437150"/>
    <w:rsid w:val="00437199"/>
    <w:rsid w:val="0043750A"/>
    <w:rsid w:val="00437921"/>
    <w:rsid w:val="00440E99"/>
    <w:rsid w:val="00443FF5"/>
    <w:rsid w:val="004443DA"/>
    <w:rsid w:val="0044463D"/>
    <w:rsid w:val="00444C60"/>
    <w:rsid w:val="00445C07"/>
    <w:rsid w:val="00445C1A"/>
    <w:rsid w:val="00447159"/>
    <w:rsid w:val="00447516"/>
    <w:rsid w:val="00447577"/>
    <w:rsid w:val="00450CFA"/>
    <w:rsid w:val="00450DCC"/>
    <w:rsid w:val="004520CD"/>
    <w:rsid w:val="004523A7"/>
    <w:rsid w:val="00452908"/>
    <w:rsid w:val="0045339D"/>
    <w:rsid w:val="004534C7"/>
    <w:rsid w:val="00453A27"/>
    <w:rsid w:val="00453A96"/>
    <w:rsid w:val="00453D21"/>
    <w:rsid w:val="0045416E"/>
    <w:rsid w:val="00454C6E"/>
    <w:rsid w:val="004557BB"/>
    <w:rsid w:val="00455810"/>
    <w:rsid w:val="00455EC6"/>
    <w:rsid w:val="00455FA3"/>
    <w:rsid w:val="00456E14"/>
    <w:rsid w:val="004574B9"/>
    <w:rsid w:val="0046022C"/>
    <w:rsid w:val="00461656"/>
    <w:rsid w:val="004623E7"/>
    <w:rsid w:val="00462A88"/>
    <w:rsid w:val="004631A2"/>
    <w:rsid w:val="00463E42"/>
    <w:rsid w:val="004650DF"/>
    <w:rsid w:val="004653ED"/>
    <w:rsid w:val="004659DA"/>
    <w:rsid w:val="0046748B"/>
    <w:rsid w:val="00467C74"/>
    <w:rsid w:val="00470132"/>
    <w:rsid w:val="00470AED"/>
    <w:rsid w:val="00471661"/>
    <w:rsid w:val="00471B3B"/>
    <w:rsid w:val="00471F7B"/>
    <w:rsid w:val="00472262"/>
    <w:rsid w:val="0047244D"/>
    <w:rsid w:val="00472781"/>
    <w:rsid w:val="004732E9"/>
    <w:rsid w:val="0047462E"/>
    <w:rsid w:val="00474825"/>
    <w:rsid w:val="00474A1D"/>
    <w:rsid w:val="00474B26"/>
    <w:rsid w:val="00475392"/>
    <w:rsid w:val="0047590C"/>
    <w:rsid w:val="004762BA"/>
    <w:rsid w:val="00476410"/>
    <w:rsid w:val="00477A65"/>
    <w:rsid w:val="004808BD"/>
    <w:rsid w:val="00481206"/>
    <w:rsid w:val="0048137B"/>
    <w:rsid w:val="004825B4"/>
    <w:rsid w:val="00482B81"/>
    <w:rsid w:val="00482C88"/>
    <w:rsid w:val="00483FCA"/>
    <w:rsid w:val="004854BB"/>
    <w:rsid w:val="00485E70"/>
    <w:rsid w:val="00486D96"/>
    <w:rsid w:val="0048792A"/>
    <w:rsid w:val="00490AAE"/>
    <w:rsid w:val="00490D7C"/>
    <w:rsid w:val="004919A5"/>
    <w:rsid w:val="00492070"/>
    <w:rsid w:val="0049230E"/>
    <w:rsid w:val="00492562"/>
    <w:rsid w:val="00492A76"/>
    <w:rsid w:val="00492DCB"/>
    <w:rsid w:val="004932F5"/>
    <w:rsid w:val="0049363F"/>
    <w:rsid w:val="00494493"/>
    <w:rsid w:val="00494B50"/>
    <w:rsid w:val="00494C5F"/>
    <w:rsid w:val="004953D8"/>
    <w:rsid w:val="0049633A"/>
    <w:rsid w:val="0049654A"/>
    <w:rsid w:val="00496606"/>
    <w:rsid w:val="00496810"/>
    <w:rsid w:val="0049699E"/>
    <w:rsid w:val="004976D6"/>
    <w:rsid w:val="00497C59"/>
    <w:rsid w:val="004A0532"/>
    <w:rsid w:val="004A08A8"/>
    <w:rsid w:val="004A0C5E"/>
    <w:rsid w:val="004A1165"/>
    <w:rsid w:val="004A133B"/>
    <w:rsid w:val="004A1658"/>
    <w:rsid w:val="004A1762"/>
    <w:rsid w:val="004A241A"/>
    <w:rsid w:val="004A242D"/>
    <w:rsid w:val="004A2A78"/>
    <w:rsid w:val="004A2AFB"/>
    <w:rsid w:val="004A2BA2"/>
    <w:rsid w:val="004A35F2"/>
    <w:rsid w:val="004A4147"/>
    <w:rsid w:val="004A4C03"/>
    <w:rsid w:val="004A4F68"/>
    <w:rsid w:val="004A51A9"/>
    <w:rsid w:val="004A55C0"/>
    <w:rsid w:val="004A5BD2"/>
    <w:rsid w:val="004A6144"/>
    <w:rsid w:val="004A6866"/>
    <w:rsid w:val="004A71A9"/>
    <w:rsid w:val="004A73FC"/>
    <w:rsid w:val="004A74AD"/>
    <w:rsid w:val="004A7B94"/>
    <w:rsid w:val="004B0BCB"/>
    <w:rsid w:val="004B0D73"/>
    <w:rsid w:val="004B131E"/>
    <w:rsid w:val="004B1707"/>
    <w:rsid w:val="004B17F0"/>
    <w:rsid w:val="004B2A75"/>
    <w:rsid w:val="004B2F49"/>
    <w:rsid w:val="004B3A33"/>
    <w:rsid w:val="004B414C"/>
    <w:rsid w:val="004B48F5"/>
    <w:rsid w:val="004B4FB5"/>
    <w:rsid w:val="004B5310"/>
    <w:rsid w:val="004B5DF2"/>
    <w:rsid w:val="004B62DB"/>
    <w:rsid w:val="004B63D0"/>
    <w:rsid w:val="004B6674"/>
    <w:rsid w:val="004B6BC9"/>
    <w:rsid w:val="004B704E"/>
    <w:rsid w:val="004B70E5"/>
    <w:rsid w:val="004B7A83"/>
    <w:rsid w:val="004C0C2C"/>
    <w:rsid w:val="004C1559"/>
    <w:rsid w:val="004C1D33"/>
    <w:rsid w:val="004C1D92"/>
    <w:rsid w:val="004C46DD"/>
    <w:rsid w:val="004C48AF"/>
    <w:rsid w:val="004C4FE2"/>
    <w:rsid w:val="004C56C7"/>
    <w:rsid w:val="004C5EEF"/>
    <w:rsid w:val="004C5F0B"/>
    <w:rsid w:val="004C6BA8"/>
    <w:rsid w:val="004C74B5"/>
    <w:rsid w:val="004D0134"/>
    <w:rsid w:val="004D063D"/>
    <w:rsid w:val="004D0902"/>
    <w:rsid w:val="004D0A7E"/>
    <w:rsid w:val="004D2863"/>
    <w:rsid w:val="004D2A01"/>
    <w:rsid w:val="004D4AD4"/>
    <w:rsid w:val="004D55FF"/>
    <w:rsid w:val="004D5D57"/>
    <w:rsid w:val="004D67BB"/>
    <w:rsid w:val="004D6DFD"/>
    <w:rsid w:val="004D7586"/>
    <w:rsid w:val="004D7C29"/>
    <w:rsid w:val="004E0186"/>
    <w:rsid w:val="004E130B"/>
    <w:rsid w:val="004E1402"/>
    <w:rsid w:val="004E23AC"/>
    <w:rsid w:val="004E2B8B"/>
    <w:rsid w:val="004E2D18"/>
    <w:rsid w:val="004E4477"/>
    <w:rsid w:val="004E4EC9"/>
    <w:rsid w:val="004E57AD"/>
    <w:rsid w:val="004E5E66"/>
    <w:rsid w:val="004E61F9"/>
    <w:rsid w:val="004E65B5"/>
    <w:rsid w:val="004E6DA5"/>
    <w:rsid w:val="004E7ADB"/>
    <w:rsid w:val="004F01EE"/>
    <w:rsid w:val="004F0665"/>
    <w:rsid w:val="004F0DE1"/>
    <w:rsid w:val="004F15C5"/>
    <w:rsid w:val="004F1969"/>
    <w:rsid w:val="004F1D43"/>
    <w:rsid w:val="004F2026"/>
    <w:rsid w:val="004F248C"/>
    <w:rsid w:val="004F2574"/>
    <w:rsid w:val="004F2B0C"/>
    <w:rsid w:val="004F3123"/>
    <w:rsid w:val="004F348E"/>
    <w:rsid w:val="004F3D82"/>
    <w:rsid w:val="004F41F2"/>
    <w:rsid w:val="004F486A"/>
    <w:rsid w:val="004F4A81"/>
    <w:rsid w:val="004F4FCD"/>
    <w:rsid w:val="004F554F"/>
    <w:rsid w:val="004F5704"/>
    <w:rsid w:val="004F5C28"/>
    <w:rsid w:val="004F5C80"/>
    <w:rsid w:val="004F5CD8"/>
    <w:rsid w:val="004F6FE8"/>
    <w:rsid w:val="004F7173"/>
    <w:rsid w:val="004F759D"/>
    <w:rsid w:val="004F7F21"/>
    <w:rsid w:val="0050005C"/>
    <w:rsid w:val="00500ECA"/>
    <w:rsid w:val="0050143B"/>
    <w:rsid w:val="00502AA5"/>
    <w:rsid w:val="00502C78"/>
    <w:rsid w:val="00502CE5"/>
    <w:rsid w:val="00503B4D"/>
    <w:rsid w:val="00503E59"/>
    <w:rsid w:val="005041ED"/>
    <w:rsid w:val="005042B8"/>
    <w:rsid w:val="00504EE9"/>
    <w:rsid w:val="00505444"/>
    <w:rsid w:val="00506095"/>
    <w:rsid w:val="005069B6"/>
    <w:rsid w:val="00506A75"/>
    <w:rsid w:val="00506D3E"/>
    <w:rsid w:val="00506E2A"/>
    <w:rsid w:val="00507D51"/>
    <w:rsid w:val="00510017"/>
    <w:rsid w:val="005108C9"/>
    <w:rsid w:val="00510FA2"/>
    <w:rsid w:val="0051148E"/>
    <w:rsid w:val="005115A6"/>
    <w:rsid w:val="005115F6"/>
    <w:rsid w:val="00512322"/>
    <w:rsid w:val="0051263E"/>
    <w:rsid w:val="005135BC"/>
    <w:rsid w:val="00514E4F"/>
    <w:rsid w:val="005151B8"/>
    <w:rsid w:val="00515C50"/>
    <w:rsid w:val="00517001"/>
    <w:rsid w:val="00517998"/>
    <w:rsid w:val="00517A8A"/>
    <w:rsid w:val="00520476"/>
    <w:rsid w:val="00520789"/>
    <w:rsid w:val="0052136B"/>
    <w:rsid w:val="00521576"/>
    <w:rsid w:val="00522521"/>
    <w:rsid w:val="00522ECD"/>
    <w:rsid w:val="005235A9"/>
    <w:rsid w:val="00523BD7"/>
    <w:rsid w:val="00524295"/>
    <w:rsid w:val="00524CA3"/>
    <w:rsid w:val="005250E6"/>
    <w:rsid w:val="005256FE"/>
    <w:rsid w:val="00526034"/>
    <w:rsid w:val="00526042"/>
    <w:rsid w:val="00526C78"/>
    <w:rsid w:val="005273B2"/>
    <w:rsid w:val="00530126"/>
    <w:rsid w:val="00530B2B"/>
    <w:rsid w:val="00531D3B"/>
    <w:rsid w:val="00532304"/>
    <w:rsid w:val="00532CC1"/>
    <w:rsid w:val="00532D7E"/>
    <w:rsid w:val="00532DAE"/>
    <w:rsid w:val="00533939"/>
    <w:rsid w:val="005341BB"/>
    <w:rsid w:val="00534E9F"/>
    <w:rsid w:val="005352D1"/>
    <w:rsid w:val="005366F7"/>
    <w:rsid w:val="00536CDD"/>
    <w:rsid w:val="00536DDB"/>
    <w:rsid w:val="00537606"/>
    <w:rsid w:val="0054000E"/>
    <w:rsid w:val="00540176"/>
    <w:rsid w:val="005405D6"/>
    <w:rsid w:val="00540FBE"/>
    <w:rsid w:val="00542146"/>
    <w:rsid w:val="00542D23"/>
    <w:rsid w:val="0054326F"/>
    <w:rsid w:val="00543EDB"/>
    <w:rsid w:val="0054442C"/>
    <w:rsid w:val="00544715"/>
    <w:rsid w:val="005449CB"/>
    <w:rsid w:val="00545135"/>
    <w:rsid w:val="00545161"/>
    <w:rsid w:val="00545FAC"/>
    <w:rsid w:val="005464A0"/>
    <w:rsid w:val="00546551"/>
    <w:rsid w:val="00546C88"/>
    <w:rsid w:val="00546D9C"/>
    <w:rsid w:val="00550285"/>
    <w:rsid w:val="00551102"/>
    <w:rsid w:val="00551590"/>
    <w:rsid w:val="00551DA5"/>
    <w:rsid w:val="005526D1"/>
    <w:rsid w:val="005529E6"/>
    <w:rsid w:val="005533C1"/>
    <w:rsid w:val="00553C8D"/>
    <w:rsid w:val="005547D0"/>
    <w:rsid w:val="00554D71"/>
    <w:rsid w:val="005556BC"/>
    <w:rsid w:val="0055676F"/>
    <w:rsid w:val="005567F5"/>
    <w:rsid w:val="00557BD6"/>
    <w:rsid w:val="005600BA"/>
    <w:rsid w:val="00560486"/>
    <w:rsid w:val="00561635"/>
    <w:rsid w:val="0056163E"/>
    <w:rsid w:val="005617DC"/>
    <w:rsid w:val="00562492"/>
    <w:rsid w:val="00562FCB"/>
    <w:rsid w:val="0056393F"/>
    <w:rsid w:val="00563F13"/>
    <w:rsid w:val="00564F4B"/>
    <w:rsid w:val="0056573A"/>
    <w:rsid w:val="00566169"/>
    <w:rsid w:val="0056630E"/>
    <w:rsid w:val="00566A62"/>
    <w:rsid w:val="00566B2A"/>
    <w:rsid w:val="00567081"/>
    <w:rsid w:val="00567261"/>
    <w:rsid w:val="005673F4"/>
    <w:rsid w:val="0056745B"/>
    <w:rsid w:val="0056794A"/>
    <w:rsid w:val="00567FD7"/>
    <w:rsid w:val="00570346"/>
    <w:rsid w:val="005704CC"/>
    <w:rsid w:val="00570B0A"/>
    <w:rsid w:val="00570BA0"/>
    <w:rsid w:val="00570E12"/>
    <w:rsid w:val="00571BED"/>
    <w:rsid w:val="005722BE"/>
    <w:rsid w:val="005729F4"/>
    <w:rsid w:val="00572A20"/>
    <w:rsid w:val="00572A77"/>
    <w:rsid w:val="00572A90"/>
    <w:rsid w:val="00572F2C"/>
    <w:rsid w:val="005730C7"/>
    <w:rsid w:val="005731FA"/>
    <w:rsid w:val="00574567"/>
    <w:rsid w:val="00574851"/>
    <w:rsid w:val="0057573F"/>
    <w:rsid w:val="00576392"/>
    <w:rsid w:val="00576BE3"/>
    <w:rsid w:val="00576D5D"/>
    <w:rsid w:val="00577523"/>
    <w:rsid w:val="00577821"/>
    <w:rsid w:val="0057788D"/>
    <w:rsid w:val="005801EB"/>
    <w:rsid w:val="00580261"/>
    <w:rsid w:val="00580B6F"/>
    <w:rsid w:val="00580B81"/>
    <w:rsid w:val="0058190F"/>
    <w:rsid w:val="00581ED1"/>
    <w:rsid w:val="005824B7"/>
    <w:rsid w:val="00583426"/>
    <w:rsid w:val="005836F8"/>
    <w:rsid w:val="005843B2"/>
    <w:rsid w:val="005845B7"/>
    <w:rsid w:val="00584A28"/>
    <w:rsid w:val="00585FB2"/>
    <w:rsid w:val="005861E6"/>
    <w:rsid w:val="00586CB2"/>
    <w:rsid w:val="00586EEA"/>
    <w:rsid w:val="00587BCC"/>
    <w:rsid w:val="00587FAA"/>
    <w:rsid w:val="0059004B"/>
    <w:rsid w:val="0059057C"/>
    <w:rsid w:val="005918FA"/>
    <w:rsid w:val="0059255D"/>
    <w:rsid w:val="0059259C"/>
    <w:rsid w:val="00592A86"/>
    <w:rsid w:val="00593A4B"/>
    <w:rsid w:val="00593F3D"/>
    <w:rsid w:val="005940C8"/>
    <w:rsid w:val="0059479A"/>
    <w:rsid w:val="005948E1"/>
    <w:rsid w:val="00595AA8"/>
    <w:rsid w:val="00596DFC"/>
    <w:rsid w:val="00597165"/>
    <w:rsid w:val="005978E5"/>
    <w:rsid w:val="00597C84"/>
    <w:rsid w:val="005A1CD5"/>
    <w:rsid w:val="005A1CDC"/>
    <w:rsid w:val="005A2491"/>
    <w:rsid w:val="005A2803"/>
    <w:rsid w:val="005A2849"/>
    <w:rsid w:val="005A2987"/>
    <w:rsid w:val="005A353C"/>
    <w:rsid w:val="005A47C8"/>
    <w:rsid w:val="005A49A8"/>
    <w:rsid w:val="005A4EA3"/>
    <w:rsid w:val="005A53AF"/>
    <w:rsid w:val="005A5799"/>
    <w:rsid w:val="005A7A5A"/>
    <w:rsid w:val="005B090C"/>
    <w:rsid w:val="005B0D8D"/>
    <w:rsid w:val="005B0ED7"/>
    <w:rsid w:val="005B159C"/>
    <w:rsid w:val="005B181C"/>
    <w:rsid w:val="005B191C"/>
    <w:rsid w:val="005B1C58"/>
    <w:rsid w:val="005B27A2"/>
    <w:rsid w:val="005B2EA4"/>
    <w:rsid w:val="005B3029"/>
    <w:rsid w:val="005B36A1"/>
    <w:rsid w:val="005B38C1"/>
    <w:rsid w:val="005B432A"/>
    <w:rsid w:val="005B479B"/>
    <w:rsid w:val="005B4801"/>
    <w:rsid w:val="005B562D"/>
    <w:rsid w:val="005B5915"/>
    <w:rsid w:val="005B5C56"/>
    <w:rsid w:val="005B638D"/>
    <w:rsid w:val="005B7386"/>
    <w:rsid w:val="005B7CB2"/>
    <w:rsid w:val="005C12B0"/>
    <w:rsid w:val="005C23A4"/>
    <w:rsid w:val="005C2B67"/>
    <w:rsid w:val="005C3085"/>
    <w:rsid w:val="005C355A"/>
    <w:rsid w:val="005C3FA2"/>
    <w:rsid w:val="005C4132"/>
    <w:rsid w:val="005C4574"/>
    <w:rsid w:val="005C468A"/>
    <w:rsid w:val="005C46A2"/>
    <w:rsid w:val="005C4B4B"/>
    <w:rsid w:val="005C50DF"/>
    <w:rsid w:val="005C5B65"/>
    <w:rsid w:val="005C602C"/>
    <w:rsid w:val="005C6A5A"/>
    <w:rsid w:val="005C6E7F"/>
    <w:rsid w:val="005C706A"/>
    <w:rsid w:val="005C7227"/>
    <w:rsid w:val="005D037A"/>
    <w:rsid w:val="005D07C4"/>
    <w:rsid w:val="005D0881"/>
    <w:rsid w:val="005D13FD"/>
    <w:rsid w:val="005D1CDF"/>
    <w:rsid w:val="005D1E99"/>
    <w:rsid w:val="005D1EAC"/>
    <w:rsid w:val="005D2BB7"/>
    <w:rsid w:val="005D2D2A"/>
    <w:rsid w:val="005D2EB1"/>
    <w:rsid w:val="005D354F"/>
    <w:rsid w:val="005D3ECE"/>
    <w:rsid w:val="005D4F74"/>
    <w:rsid w:val="005D5070"/>
    <w:rsid w:val="005D583A"/>
    <w:rsid w:val="005D5D70"/>
    <w:rsid w:val="005D5EA4"/>
    <w:rsid w:val="005D5F07"/>
    <w:rsid w:val="005D6930"/>
    <w:rsid w:val="005D6FFE"/>
    <w:rsid w:val="005D736D"/>
    <w:rsid w:val="005D73C0"/>
    <w:rsid w:val="005D7A14"/>
    <w:rsid w:val="005E01C2"/>
    <w:rsid w:val="005E1283"/>
    <w:rsid w:val="005E18D4"/>
    <w:rsid w:val="005E1D6C"/>
    <w:rsid w:val="005E26A4"/>
    <w:rsid w:val="005E2A9B"/>
    <w:rsid w:val="005E35B3"/>
    <w:rsid w:val="005E4362"/>
    <w:rsid w:val="005E4FA6"/>
    <w:rsid w:val="005E542D"/>
    <w:rsid w:val="005E580A"/>
    <w:rsid w:val="005E5DDB"/>
    <w:rsid w:val="005E61A8"/>
    <w:rsid w:val="005E6F64"/>
    <w:rsid w:val="005E719E"/>
    <w:rsid w:val="005E77EE"/>
    <w:rsid w:val="005F0899"/>
    <w:rsid w:val="005F0DBC"/>
    <w:rsid w:val="005F11D9"/>
    <w:rsid w:val="005F1FC4"/>
    <w:rsid w:val="005F31E3"/>
    <w:rsid w:val="005F3778"/>
    <w:rsid w:val="005F3B22"/>
    <w:rsid w:val="005F40C2"/>
    <w:rsid w:val="005F4D65"/>
    <w:rsid w:val="005F5233"/>
    <w:rsid w:val="005F5C91"/>
    <w:rsid w:val="005F627F"/>
    <w:rsid w:val="005F6419"/>
    <w:rsid w:val="005F680F"/>
    <w:rsid w:val="005F7520"/>
    <w:rsid w:val="005F7A4A"/>
    <w:rsid w:val="005F7F23"/>
    <w:rsid w:val="0060160A"/>
    <w:rsid w:val="00602166"/>
    <w:rsid w:val="00602EB7"/>
    <w:rsid w:val="0060301D"/>
    <w:rsid w:val="00603ED7"/>
    <w:rsid w:val="0060466C"/>
    <w:rsid w:val="00604AF6"/>
    <w:rsid w:val="00605167"/>
    <w:rsid w:val="0060543D"/>
    <w:rsid w:val="00606219"/>
    <w:rsid w:val="006063B4"/>
    <w:rsid w:val="006064BA"/>
    <w:rsid w:val="006104DD"/>
    <w:rsid w:val="00610691"/>
    <w:rsid w:val="00610E6B"/>
    <w:rsid w:val="00611DB3"/>
    <w:rsid w:val="00611E70"/>
    <w:rsid w:val="00612D64"/>
    <w:rsid w:val="006130B5"/>
    <w:rsid w:val="006135B4"/>
    <w:rsid w:val="00613A91"/>
    <w:rsid w:val="00613B04"/>
    <w:rsid w:val="00613EC3"/>
    <w:rsid w:val="0061400E"/>
    <w:rsid w:val="006140F3"/>
    <w:rsid w:val="00614104"/>
    <w:rsid w:val="00614900"/>
    <w:rsid w:val="006149D2"/>
    <w:rsid w:val="00614DD8"/>
    <w:rsid w:val="00614ECE"/>
    <w:rsid w:val="006156C5"/>
    <w:rsid w:val="0061650D"/>
    <w:rsid w:val="006167A0"/>
    <w:rsid w:val="00617400"/>
    <w:rsid w:val="0061768F"/>
    <w:rsid w:val="006211C9"/>
    <w:rsid w:val="00621301"/>
    <w:rsid w:val="00621A6B"/>
    <w:rsid w:val="00621B5A"/>
    <w:rsid w:val="00621E89"/>
    <w:rsid w:val="00622C0A"/>
    <w:rsid w:val="00622CDC"/>
    <w:rsid w:val="0062329C"/>
    <w:rsid w:val="00623D53"/>
    <w:rsid w:val="00623E46"/>
    <w:rsid w:val="00624164"/>
    <w:rsid w:val="00624789"/>
    <w:rsid w:val="006248EC"/>
    <w:rsid w:val="00624A3C"/>
    <w:rsid w:val="0062507F"/>
    <w:rsid w:val="0062551B"/>
    <w:rsid w:val="0062559F"/>
    <w:rsid w:val="006257DB"/>
    <w:rsid w:val="00627338"/>
    <w:rsid w:val="0063092B"/>
    <w:rsid w:val="00631751"/>
    <w:rsid w:val="0063217F"/>
    <w:rsid w:val="00632C97"/>
    <w:rsid w:val="00632D29"/>
    <w:rsid w:val="00633695"/>
    <w:rsid w:val="00633A2C"/>
    <w:rsid w:val="006343EF"/>
    <w:rsid w:val="006344B8"/>
    <w:rsid w:val="006346E7"/>
    <w:rsid w:val="00634948"/>
    <w:rsid w:val="00634CEF"/>
    <w:rsid w:val="00634D10"/>
    <w:rsid w:val="00635748"/>
    <w:rsid w:val="0063595A"/>
    <w:rsid w:val="006360E5"/>
    <w:rsid w:val="00637C76"/>
    <w:rsid w:val="00640835"/>
    <w:rsid w:val="006413D2"/>
    <w:rsid w:val="00641963"/>
    <w:rsid w:val="006419FF"/>
    <w:rsid w:val="00642555"/>
    <w:rsid w:val="00642873"/>
    <w:rsid w:val="006439A0"/>
    <w:rsid w:val="00643B46"/>
    <w:rsid w:val="00643C60"/>
    <w:rsid w:val="00644D4A"/>
    <w:rsid w:val="00645499"/>
    <w:rsid w:val="00645CD5"/>
    <w:rsid w:val="00645F80"/>
    <w:rsid w:val="006464BB"/>
    <w:rsid w:val="006464DB"/>
    <w:rsid w:val="00646BF8"/>
    <w:rsid w:val="00646F9B"/>
    <w:rsid w:val="00647F69"/>
    <w:rsid w:val="00647FDC"/>
    <w:rsid w:val="00650920"/>
    <w:rsid w:val="00651081"/>
    <w:rsid w:val="006513BB"/>
    <w:rsid w:val="006515AF"/>
    <w:rsid w:val="00651635"/>
    <w:rsid w:val="00651E7A"/>
    <w:rsid w:val="00654487"/>
    <w:rsid w:val="00654925"/>
    <w:rsid w:val="00654E24"/>
    <w:rsid w:val="006550A1"/>
    <w:rsid w:val="0065512C"/>
    <w:rsid w:val="0065525A"/>
    <w:rsid w:val="006557C0"/>
    <w:rsid w:val="00655CF5"/>
    <w:rsid w:val="00656074"/>
    <w:rsid w:val="00656656"/>
    <w:rsid w:val="00656935"/>
    <w:rsid w:val="00656AEF"/>
    <w:rsid w:val="006579C4"/>
    <w:rsid w:val="00657A0F"/>
    <w:rsid w:val="00657FE6"/>
    <w:rsid w:val="006603B4"/>
    <w:rsid w:val="006607AA"/>
    <w:rsid w:val="00660C90"/>
    <w:rsid w:val="0066185D"/>
    <w:rsid w:val="0066275F"/>
    <w:rsid w:val="00663624"/>
    <w:rsid w:val="006636B6"/>
    <w:rsid w:val="006644E3"/>
    <w:rsid w:val="00664950"/>
    <w:rsid w:val="00664ABA"/>
    <w:rsid w:val="00665014"/>
    <w:rsid w:val="0066579A"/>
    <w:rsid w:val="00665B64"/>
    <w:rsid w:val="006664D5"/>
    <w:rsid w:val="00666CB4"/>
    <w:rsid w:val="00666FFA"/>
    <w:rsid w:val="0066714B"/>
    <w:rsid w:val="00667EFD"/>
    <w:rsid w:val="006721D3"/>
    <w:rsid w:val="006723E0"/>
    <w:rsid w:val="0067259C"/>
    <w:rsid w:val="006727E0"/>
    <w:rsid w:val="00672A4D"/>
    <w:rsid w:val="0067383F"/>
    <w:rsid w:val="0067389A"/>
    <w:rsid w:val="00673B73"/>
    <w:rsid w:val="00673F68"/>
    <w:rsid w:val="0067448B"/>
    <w:rsid w:val="00674C74"/>
    <w:rsid w:val="00674C84"/>
    <w:rsid w:val="00674D45"/>
    <w:rsid w:val="00675865"/>
    <w:rsid w:val="00676449"/>
    <w:rsid w:val="00676B1D"/>
    <w:rsid w:val="006770E5"/>
    <w:rsid w:val="00677B55"/>
    <w:rsid w:val="00677B74"/>
    <w:rsid w:val="00680062"/>
    <w:rsid w:val="006804CE"/>
    <w:rsid w:val="00681093"/>
    <w:rsid w:val="00681618"/>
    <w:rsid w:val="00681C31"/>
    <w:rsid w:val="00682CF3"/>
    <w:rsid w:val="00683044"/>
    <w:rsid w:val="00683220"/>
    <w:rsid w:val="006836BF"/>
    <w:rsid w:val="00683F07"/>
    <w:rsid w:val="00683F92"/>
    <w:rsid w:val="006845A5"/>
    <w:rsid w:val="006848DD"/>
    <w:rsid w:val="00684A56"/>
    <w:rsid w:val="00684BD1"/>
    <w:rsid w:val="0068559C"/>
    <w:rsid w:val="00685782"/>
    <w:rsid w:val="006872BA"/>
    <w:rsid w:val="006878A8"/>
    <w:rsid w:val="00687FA0"/>
    <w:rsid w:val="006911B3"/>
    <w:rsid w:val="00691670"/>
    <w:rsid w:val="006919CE"/>
    <w:rsid w:val="006926AA"/>
    <w:rsid w:val="006928B7"/>
    <w:rsid w:val="00692E11"/>
    <w:rsid w:val="00693B23"/>
    <w:rsid w:val="006940D2"/>
    <w:rsid w:val="0069410B"/>
    <w:rsid w:val="00694561"/>
    <w:rsid w:val="00694570"/>
    <w:rsid w:val="006951D4"/>
    <w:rsid w:val="006957A3"/>
    <w:rsid w:val="00695D29"/>
    <w:rsid w:val="00697047"/>
    <w:rsid w:val="00697156"/>
    <w:rsid w:val="006971DB"/>
    <w:rsid w:val="006A0726"/>
    <w:rsid w:val="006A0C23"/>
    <w:rsid w:val="006A17E6"/>
    <w:rsid w:val="006A23F8"/>
    <w:rsid w:val="006A276F"/>
    <w:rsid w:val="006A2AA5"/>
    <w:rsid w:val="006A2F7C"/>
    <w:rsid w:val="006A3778"/>
    <w:rsid w:val="006A3C11"/>
    <w:rsid w:val="006A3C3D"/>
    <w:rsid w:val="006A48BF"/>
    <w:rsid w:val="006A5381"/>
    <w:rsid w:val="006A5564"/>
    <w:rsid w:val="006A6141"/>
    <w:rsid w:val="006A652D"/>
    <w:rsid w:val="006B1AAC"/>
    <w:rsid w:val="006B1E7C"/>
    <w:rsid w:val="006B290C"/>
    <w:rsid w:val="006B30BE"/>
    <w:rsid w:val="006B4C24"/>
    <w:rsid w:val="006B53D3"/>
    <w:rsid w:val="006B53D6"/>
    <w:rsid w:val="006B7010"/>
    <w:rsid w:val="006B77CC"/>
    <w:rsid w:val="006C0532"/>
    <w:rsid w:val="006C05B6"/>
    <w:rsid w:val="006C1457"/>
    <w:rsid w:val="006C1650"/>
    <w:rsid w:val="006C1AB3"/>
    <w:rsid w:val="006C251E"/>
    <w:rsid w:val="006C26FE"/>
    <w:rsid w:val="006C270F"/>
    <w:rsid w:val="006C2C66"/>
    <w:rsid w:val="006C3095"/>
    <w:rsid w:val="006C32BA"/>
    <w:rsid w:val="006C4EAB"/>
    <w:rsid w:val="006C5184"/>
    <w:rsid w:val="006C582F"/>
    <w:rsid w:val="006C5DA2"/>
    <w:rsid w:val="006C6248"/>
    <w:rsid w:val="006C6623"/>
    <w:rsid w:val="006C6C2E"/>
    <w:rsid w:val="006C7028"/>
    <w:rsid w:val="006C7192"/>
    <w:rsid w:val="006C7A79"/>
    <w:rsid w:val="006D14C0"/>
    <w:rsid w:val="006D18DA"/>
    <w:rsid w:val="006D1C0D"/>
    <w:rsid w:val="006D2444"/>
    <w:rsid w:val="006D27A5"/>
    <w:rsid w:val="006D35B0"/>
    <w:rsid w:val="006D3A57"/>
    <w:rsid w:val="006D3CE1"/>
    <w:rsid w:val="006D41D1"/>
    <w:rsid w:val="006D510B"/>
    <w:rsid w:val="006D5457"/>
    <w:rsid w:val="006D6328"/>
    <w:rsid w:val="006D64B3"/>
    <w:rsid w:val="006D687B"/>
    <w:rsid w:val="006D72B8"/>
    <w:rsid w:val="006D743B"/>
    <w:rsid w:val="006D786F"/>
    <w:rsid w:val="006D7901"/>
    <w:rsid w:val="006E001E"/>
    <w:rsid w:val="006E0EA3"/>
    <w:rsid w:val="006E1151"/>
    <w:rsid w:val="006E13BB"/>
    <w:rsid w:val="006E2E39"/>
    <w:rsid w:val="006E33C1"/>
    <w:rsid w:val="006E3CD6"/>
    <w:rsid w:val="006E466B"/>
    <w:rsid w:val="006E480D"/>
    <w:rsid w:val="006E4BFE"/>
    <w:rsid w:val="006E5777"/>
    <w:rsid w:val="006E5B53"/>
    <w:rsid w:val="006E6311"/>
    <w:rsid w:val="006E694A"/>
    <w:rsid w:val="006E790A"/>
    <w:rsid w:val="006E79CC"/>
    <w:rsid w:val="006E7ACE"/>
    <w:rsid w:val="006E7B34"/>
    <w:rsid w:val="006F0A10"/>
    <w:rsid w:val="006F2ABF"/>
    <w:rsid w:val="006F2EA3"/>
    <w:rsid w:val="006F378F"/>
    <w:rsid w:val="006F580F"/>
    <w:rsid w:val="006F6AC8"/>
    <w:rsid w:val="006F6EA2"/>
    <w:rsid w:val="006F70A8"/>
    <w:rsid w:val="006F716F"/>
    <w:rsid w:val="006F731A"/>
    <w:rsid w:val="006F739C"/>
    <w:rsid w:val="0070093C"/>
    <w:rsid w:val="00700D81"/>
    <w:rsid w:val="0070141C"/>
    <w:rsid w:val="00701D52"/>
    <w:rsid w:val="007036AD"/>
    <w:rsid w:val="00703A78"/>
    <w:rsid w:val="00703C0A"/>
    <w:rsid w:val="007042AD"/>
    <w:rsid w:val="0070487D"/>
    <w:rsid w:val="00704FEA"/>
    <w:rsid w:val="00705132"/>
    <w:rsid w:val="00705285"/>
    <w:rsid w:val="00705F83"/>
    <w:rsid w:val="007060F4"/>
    <w:rsid w:val="007061B0"/>
    <w:rsid w:val="00706853"/>
    <w:rsid w:val="00706BF4"/>
    <w:rsid w:val="00707836"/>
    <w:rsid w:val="00707F39"/>
    <w:rsid w:val="007106F7"/>
    <w:rsid w:val="0071092D"/>
    <w:rsid w:val="00710EB2"/>
    <w:rsid w:val="00711C06"/>
    <w:rsid w:val="00712EB1"/>
    <w:rsid w:val="00714573"/>
    <w:rsid w:val="007145FF"/>
    <w:rsid w:val="00714AD5"/>
    <w:rsid w:val="00715B2A"/>
    <w:rsid w:val="00715C74"/>
    <w:rsid w:val="00715E26"/>
    <w:rsid w:val="00717019"/>
    <w:rsid w:val="00717D37"/>
    <w:rsid w:val="00720D49"/>
    <w:rsid w:val="007218BB"/>
    <w:rsid w:val="00721BC7"/>
    <w:rsid w:val="0072305B"/>
    <w:rsid w:val="00723358"/>
    <w:rsid w:val="00723FCC"/>
    <w:rsid w:val="00724444"/>
    <w:rsid w:val="00724E3B"/>
    <w:rsid w:val="00725378"/>
    <w:rsid w:val="00725DFD"/>
    <w:rsid w:val="00725FD4"/>
    <w:rsid w:val="007263C6"/>
    <w:rsid w:val="007266C9"/>
    <w:rsid w:val="00726ABB"/>
    <w:rsid w:val="00726C9A"/>
    <w:rsid w:val="00726FBD"/>
    <w:rsid w:val="00730F2E"/>
    <w:rsid w:val="007319E4"/>
    <w:rsid w:val="00731B29"/>
    <w:rsid w:val="0073267D"/>
    <w:rsid w:val="00733036"/>
    <w:rsid w:val="00733B21"/>
    <w:rsid w:val="00734376"/>
    <w:rsid w:val="007346FD"/>
    <w:rsid w:val="0073529E"/>
    <w:rsid w:val="00735AF4"/>
    <w:rsid w:val="00735D34"/>
    <w:rsid w:val="0073647D"/>
    <w:rsid w:val="00736EF5"/>
    <w:rsid w:val="007373FA"/>
    <w:rsid w:val="00737F04"/>
    <w:rsid w:val="00740467"/>
    <w:rsid w:val="0074050C"/>
    <w:rsid w:val="00740B74"/>
    <w:rsid w:val="007413B9"/>
    <w:rsid w:val="007415DF"/>
    <w:rsid w:val="007422A1"/>
    <w:rsid w:val="00742A1D"/>
    <w:rsid w:val="007435D2"/>
    <w:rsid w:val="00743AE2"/>
    <w:rsid w:val="00743DF4"/>
    <w:rsid w:val="00743F53"/>
    <w:rsid w:val="00744E7A"/>
    <w:rsid w:val="007450F1"/>
    <w:rsid w:val="0074541C"/>
    <w:rsid w:val="00746011"/>
    <w:rsid w:val="007460A3"/>
    <w:rsid w:val="0074624E"/>
    <w:rsid w:val="00746406"/>
    <w:rsid w:val="00747666"/>
    <w:rsid w:val="007504D6"/>
    <w:rsid w:val="007504E7"/>
    <w:rsid w:val="00750C90"/>
    <w:rsid w:val="007512DD"/>
    <w:rsid w:val="00751515"/>
    <w:rsid w:val="00752D84"/>
    <w:rsid w:val="00753D28"/>
    <w:rsid w:val="00754409"/>
    <w:rsid w:val="00754483"/>
    <w:rsid w:val="007554B1"/>
    <w:rsid w:val="00755D32"/>
    <w:rsid w:val="00756632"/>
    <w:rsid w:val="00756D3D"/>
    <w:rsid w:val="007601FB"/>
    <w:rsid w:val="0076046E"/>
    <w:rsid w:val="0076060B"/>
    <w:rsid w:val="0076118B"/>
    <w:rsid w:val="007615B4"/>
    <w:rsid w:val="00762620"/>
    <w:rsid w:val="007626B7"/>
    <w:rsid w:val="00762B19"/>
    <w:rsid w:val="007631F3"/>
    <w:rsid w:val="0076334E"/>
    <w:rsid w:val="007635F5"/>
    <w:rsid w:val="00764A42"/>
    <w:rsid w:val="00765323"/>
    <w:rsid w:val="007656DB"/>
    <w:rsid w:val="00765C23"/>
    <w:rsid w:val="007678AE"/>
    <w:rsid w:val="00767E1F"/>
    <w:rsid w:val="00770F41"/>
    <w:rsid w:val="007717F5"/>
    <w:rsid w:val="00772CAE"/>
    <w:rsid w:val="00772CBA"/>
    <w:rsid w:val="007739D9"/>
    <w:rsid w:val="00773BE4"/>
    <w:rsid w:val="00773F57"/>
    <w:rsid w:val="00774F63"/>
    <w:rsid w:val="00775470"/>
    <w:rsid w:val="00775BEC"/>
    <w:rsid w:val="00776383"/>
    <w:rsid w:val="00776EFA"/>
    <w:rsid w:val="00776F43"/>
    <w:rsid w:val="007800F4"/>
    <w:rsid w:val="0078066E"/>
    <w:rsid w:val="00780DF0"/>
    <w:rsid w:val="007817A7"/>
    <w:rsid w:val="007820F1"/>
    <w:rsid w:val="0078212B"/>
    <w:rsid w:val="00782311"/>
    <w:rsid w:val="00782396"/>
    <w:rsid w:val="00783566"/>
    <w:rsid w:val="007837AF"/>
    <w:rsid w:val="00783B55"/>
    <w:rsid w:val="007843F5"/>
    <w:rsid w:val="007848B9"/>
    <w:rsid w:val="007848D6"/>
    <w:rsid w:val="00784DF6"/>
    <w:rsid w:val="00785157"/>
    <w:rsid w:val="007851BF"/>
    <w:rsid w:val="00785232"/>
    <w:rsid w:val="007854C5"/>
    <w:rsid w:val="007872B2"/>
    <w:rsid w:val="00787C1F"/>
    <w:rsid w:val="00787E80"/>
    <w:rsid w:val="00790E8A"/>
    <w:rsid w:val="0079147C"/>
    <w:rsid w:val="00791DE8"/>
    <w:rsid w:val="007930AA"/>
    <w:rsid w:val="00793263"/>
    <w:rsid w:val="007932AB"/>
    <w:rsid w:val="00793CDA"/>
    <w:rsid w:val="007941B7"/>
    <w:rsid w:val="007944C8"/>
    <w:rsid w:val="007974FC"/>
    <w:rsid w:val="007A0666"/>
    <w:rsid w:val="007A14E5"/>
    <w:rsid w:val="007A1616"/>
    <w:rsid w:val="007A181F"/>
    <w:rsid w:val="007A1AEB"/>
    <w:rsid w:val="007A1D12"/>
    <w:rsid w:val="007A216E"/>
    <w:rsid w:val="007A2370"/>
    <w:rsid w:val="007A285B"/>
    <w:rsid w:val="007A3181"/>
    <w:rsid w:val="007A364F"/>
    <w:rsid w:val="007A3F70"/>
    <w:rsid w:val="007A40D4"/>
    <w:rsid w:val="007A4AC5"/>
    <w:rsid w:val="007A4BAF"/>
    <w:rsid w:val="007A4D7E"/>
    <w:rsid w:val="007A6B33"/>
    <w:rsid w:val="007A6F8B"/>
    <w:rsid w:val="007A728E"/>
    <w:rsid w:val="007A7476"/>
    <w:rsid w:val="007A7E93"/>
    <w:rsid w:val="007B04E5"/>
    <w:rsid w:val="007B186C"/>
    <w:rsid w:val="007B1B2B"/>
    <w:rsid w:val="007B2882"/>
    <w:rsid w:val="007B29D7"/>
    <w:rsid w:val="007B3335"/>
    <w:rsid w:val="007B33BB"/>
    <w:rsid w:val="007B48AE"/>
    <w:rsid w:val="007B4ED9"/>
    <w:rsid w:val="007B5921"/>
    <w:rsid w:val="007B6139"/>
    <w:rsid w:val="007B6270"/>
    <w:rsid w:val="007B65AF"/>
    <w:rsid w:val="007B6B0F"/>
    <w:rsid w:val="007B7BBA"/>
    <w:rsid w:val="007B7C9E"/>
    <w:rsid w:val="007C0795"/>
    <w:rsid w:val="007C0892"/>
    <w:rsid w:val="007C0A7D"/>
    <w:rsid w:val="007C1628"/>
    <w:rsid w:val="007C1696"/>
    <w:rsid w:val="007C1AA5"/>
    <w:rsid w:val="007C309E"/>
    <w:rsid w:val="007C3545"/>
    <w:rsid w:val="007C3782"/>
    <w:rsid w:val="007C3893"/>
    <w:rsid w:val="007C3ED0"/>
    <w:rsid w:val="007C43BF"/>
    <w:rsid w:val="007C48C4"/>
    <w:rsid w:val="007C49DD"/>
    <w:rsid w:val="007C5971"/>
    <w:rsid w:val="007C59E2"/>
    <w:rsid w:val="007C610B"/>
    <w:rsid w:val="007C6936"/>
    <w:rsid w:val="007C7170"/>
    <w:rsid w:val="007D0BCE"/>
    <w:rsid w:val="007D0BE5"/>
    <w:rsid w:val="007D0EC6"/>
    <w:rsid w:val="007D1B42"/>
    <w:rsid w:val="007D2B69"/>
    <w:rsid w:val="007D2CCC"/>
    <w:rsid w:val="007D3113"/>
    <w:rsid w:val="007D35B1"/>
    <w:rsid w:val="007D3892"/>
    <w:rsid w:val="007D3D7D"/>
    <w:rsid w:val="007D402C"/>
    <w:rsid w:val="007D5485"/>
    <w:rsid w:val="007D5A43"/>
    <w:rsid w:val="007D62F6"/>
    <w:rsid w:val="007E00FB"/>
    <w:rsid w:val="007E154D"/>
    <w:rsid w:val="007E166E"/>
    <w:rsid w:val="007E17CC"/>
    <w:rsid w:val="007E1FF8"/>
    <w:rsid w:val="007E23DE"/>
    <w:rsid w:val="007E2E07"/>
    <w:rsid w:val="007E3223"/>
    <w:rsid w:val="007E42DC"/>
    <w:rsid w:val="007E477C"/>
    <w:rsid w:val="007E525B"/>
    <w:rsid w:val="007E58D6"/>
    <w:rsid w:val="007E5A80"/>
    <w:rsid w:val="007E6CC2"/>
    <w:rsid w:val="007E7B34"/>
    <w:rsid w:val="007E7DBC"/>
    <w:rsid w:val="007E7F47"/>
    <w:rsid w:val="007F086A"/>
    <w:rsid w:val="007F0B9A"/>
    <w:rsid w:val="007F10BF"/>
    <w:rsid w:val="007F2680"/>
    <w:rsid w:val="007F3015"/>
    <w:rsid w:val="007F43BC"/>
    <w:rsid w:val="007F54B9"/>
    <w:rsid w:val="007F54F1"/>
    <w:rsid w:val="007F5663"/>
    <w:rsid w:val="007F69C5"/>
    <w:rsid w:val="007F77EC"/>
    <w:rsid w:val="007F784B"/>
    <w:rsid w:val="007F7E38"/>
    <w:rsid w:val="007F7E5C"/>
    <w:rsid w:val="00801575"/>
    <w:rsid w:val="008016ED"/>
    <w:rsid w:val="00801B59"/>
    <w:rsid w:val="00801E7A"/>
    <w:rsid w:val="0080211A"/>
    <w:rsid w:val="00802143"/>
    <w:rsid w:val="0080268C"/>
    <w:rsid w:val="00803685"/>
    <w:rsid w:val="008038A0"/>
    <w:rsid w:val="00803A0C"/>
    <w:rsid w:val="00804524"/>
    <w:rsid w:val="0080468C"/>
    <w:rsid w:val="008049AD"/>
    <w:rsid w:val="00804FC4"/>
    <w:rsid w:val="00805046"/>
    <w:rsid w:val="00805105"/>
    <w:rsid w:val="0080534F"/>
    <w:rsid w:val="00805433"/>
    <w:rsid w:val="008055C9"/>
    <w:rsid w:val="00805B2B"/>
    <w:rsid w:val="00805C7A"/>
    <w:rsid w:val="00805CB4"/>
    <w:rsid w:val="008067A7"/>
    <w:rsid w:val="0080681D"/>
    <w:rsid w:val="008069AF"/>
    <w:rsid w:val="00806A76"/>
    <w:rsid w:val="00806D0A"/>
    <w:rsid w:val="00807151"/>
    <w:rsid w:val="0080797C"/>
    <w:rsid w:val="00810FB4"/>
    <w:rsid w:val="00811C9D"/>
    <w:rsid w:val="0081238D"/>
    <w:rsid w:val="0081253A"/>
    <w:rsid w:val="008125FD"/>
    <w:rsid w:val="00813350"/>
    <w:rsid w:val="00813473"/>
    <w:rsid w:val="008134E1"/>
    <w:rsid w:val="008135C5"/>
    <w:rsid w:val="0081383D"/>
    <w:rsid w:val="0081419F"/>
    <w:rsid w:val="008142D3"/>
    <w:rsid w:val="00814AE3"/>
    <w:rsid w:val="00814AEB"/>
    <w:rsid w:val="0081560B"/>
    <w:rsid w:val="008156E3"/>
    <w:rsid w:val="00816025"/>
    <w:rsid w:val="00816C80"/>
    <w:rsid w:val="00817768"/>
    <w:rsid w:val="008177E1"/>
    <w:rsid w:val="0081780B"/>
    <w:rsid w:val="00820707"/>
    <w:rsid w:val="00820FD6"/>
    <w:rsid w:val="00821500"/>
    <w:rsid w:val="00821666"/>
    <w:rsid w:val="008219BA"/>
    <w:rsid w:val="0082273B"/>
    <w:rsid w:val="00823403"/>
    <w:rsid w:val="008243B1"/>
    <w:rsid w:val="00824669"/>
    <w:rsid w:val="00825644"/>
    <w:rsid w:val="008258BF"/>
    <w:rsid w:val="00826A80"/>
    <w:rsid w:val="00827663"/>
    <w:rsid w:val="0083057B"/>
    <w:rsid w:val="00830FD4"/>
    <w:rsid w:val="00831286"/>
    <w:rsid w:val="0083141B"/>
    <w:rsid w:val="008339E2"/>
    <w:rsid w:val="0083447B"/>
    <w:rsid w:val="0083477D"/>
    <w:rsid w:val="008358E2"/>
    <w:rsid w:val="00835D34"/>
    <w:rsid w:val="0083681D"/>
    <w:rsid w:val="0083694B"/>
    <w:rsid w:val="00836B35"/>
    <w:rsid w:val="008377B3"/>
    <w:rsid w:val="00840325"/>
    <w:rsid w:val="008412B1"/>
    <w:rsid w:val="0084141C"/>
    <w:rsid w:val="00841BCD"/>
    <w:rsid w:val="00841EBE"/>
    <w:rsid w:val="00842127"/>
    <w:rsid w:val="00842420"/>
    <w:rsid w:val="00843AC8"/>
    <w:rsid w:val="00844103"/>
    <w:rsid w:val="00845A13"/>
    <w:rsid w:val="00847264"/>
    <w:rsid w:val="0084740F"/>
    <w:rsid w:val="008479DC"/>
    <w:rsid w:val="00847C13"/>
    <w:rsid w:val="00850728"/>
    <w:rsid w:val="0085099B"/>
    <w:rsid w:val="00850A4F"/>
    <w:rsid w:val="00850AD3"/>
    <w:rsid w:val="00850DAC"/>
    <w:rsid w:val="00850F6A"/>
    <w:rsid w:val="00851A8E"/>
    <w:rsid w:val="00852272"/>
    <w:rsid w:val="00853082"/>
    <w:rsid w:val="00853270"/>
    <w:rsid w:val="0085365B"/>
    <w:rsid w:val="008550FA"/>
    <w:rsid w:val="00855DC0"/>
    <w:rsid w:val="00856A09"/>
    <w:rsid w:val="00856F03"/>
    <w:rsid w:val="00857548"/>
    <w:rsid w:val="008607C5"/>
    <w:rsid w:val="00860911"/>
    <w:rsid w:val="00862B5E"/>
    <w:rsid w:val="00863510"/>
    <w:rsid w:val="00863ECE"/>
    <w:rsid w:val="00863EFD"/>
    <w:rsid w:val="00863F13"/>
    <w:rsid w:val="00864691"/>
    <w:rsid w:val="00864969"/>
    <w:rsid w:val="00864C06"/>
    <w:rsid w:val="00864F2E"/>
    <w:rsid w:val="00864F50"/>
    <w:rsid w:val="00864F7B"/>
    <w:rsid w:val="0086568E"/>
    <w:rsid w:val="00865DD4"/>
    <w:rsid w:val="00865EBD"/>
    <w:rsid w:val="00865EDE"/>
    <w:rsid w:val="00866018"/>
    <w:rsid w:val="008662CA"/>
    <w:rsid w:val="00866AE1"/>
    <w:rsid w:val="00870183"/>
    <w:rsid w:val="0087025B"/>
    <w:rsid w:val="00870D96"/>
    <w:rsid w:val="00870E87"/>
    <w:rsid w:val="00871095"/>
    <w:rsid w:val="00872BC7"/>
    <w:rsid w:val="00873325"/>
    <w:rsid w:val="00873851"/>
    <w:rsid w:val="00873908"/>
    <w:rsid w:val="00873AFC"/>
    <w:rsid w:val="00873FAD"/>
    <w:rsid w:val="008741A4"/>
    <w:rsid w:val="008761B4"/>
    <w:rsid w:val="008764E9"/>
    <w:rsid w:val="00876568"/>
    <w:rsid w:val="00876DB1"/>
    <w:rsid w:val="0087726E"/>
    <w:rsid w:val="00877291"/>
    <w:rsid w:val="0088003F"/>
    <w:rsid w:val="008806F2"/>
    <w:rsid w:val="008808D3"/>
    <w:rsid w:val="00881227"/>
    <w:rsid w:val="008813A1"/>
    <w:rsid w:val="00881609"/>
    <w:rsid w:val="008826C1"/>
    <w:rsid w:val="00882AFD"/>
    <w:rsid w:val="00883DFD"/>
    <w:rsid w:val="00884A97"/>
    <w:rsid w:val="00884E1C"/>
    <w:rsid w:val="008853CF"/>
    <w:rsid w:val="008869A9"/>
    <w:rsid w:val="00887100"/>
    <w:rsid w:val="00887F17"/>
    <w:rsid w:val="00890D0C"/>
    <w:rsid w:val="0089132B"/>
    <w:rsid w:val="00891497"/>
    <w:rsid w:val="00891909"/>
    <w:rsid w:val="00891999"/>
    <w:rsid w:val="00891CE9"/>
    <w:rsid w:val="0089210C"/>
    <w:rsid w:val="00892BC0"/>
    <w:rsid w:val="00892CC9"/>
    <w:rsid w:val="0089314B"/>
    <w:rsid w:val="00893D2E"/>
    <w:rsid w:val="00894AF2"/>
    <w:rsid w:val="00894DC2"/>
    <w:rsid w:val="00895FA3"/>
    <w:rsid w:val="008965F3"/>
    <w:rsid w:val="00897502"/>
    <w:rsid w:val="008976D8"/>
    <w:rsid w:val="008A0CE1"/>
    <w:rsid w:val="008A12B0"/>
    <w:rsid w:val="008A1B9B"/>
    <w:rsid w:val="008A1BF7"/>
    <w:rsid w:val="008A1C22"/>
    <w:rsid w:val="008A2285"/>
    <w:rsid w:val="008A2E45"/>
    <w:rsid w:val="008A2F2C"/>
    <w:rsid w:val="008A371B"/>
    <w:rsid w:val="008A3BE6"/>
    <w:rsid w:val="008A4621"/>
    <w:rsid w:val="008A4F3C"/>
    <w:rsid w:val="008A56F3"/>
    <w:rsid w:val="008A57C0"/>
    <w:rsid w:val="008A5B0E"/>
    <w:rsid w:val="008A69A0"/>
    <w:rsid w:val="008A6D28"/>
    <w:rsid w:val="008A7A4E"/>
    <w:rsid w:val="008B0587"/>
    <w:rsid w:val="008B0961"/>
    <w:rsid w:val="008B142E"/>
    <w:rsid w:val="008B21D5"/>
    <w:rsid w:val="008B2A10"/>
    <w:rsid w:val="008B3BDA"/>
    <w:rsid w:val="008B3D6F"/>
    <w:rsid w:val="008B544F"/>
    <w:rsid w:val="008B5A50"/>
    <w:rsid w:val="008B5BE0"/>
    <w:rsid w:val="008B5D77"/>
    <w:rsid w:val="008C1619"/>
    <w:rsid w:val="008C2279"/>
    <w:rsid w:val="008C2844"/>
    <w:rsid w:val="008C39F7"/>
    <w:rsid w:val="008C418A"/>
    <w:rsid w:val="008C41A4"/>
    <w:rsid w:val="008C5227"/>
    <w:rsid w:val="008C5338"/>
    <w:rsid w:val="008C5AB4"/>
    <w:rsid w:val="008C5B8E"/>
    <w:rsid w:val="008C5CB0"/>
    <w:rsid w:val="008C5FF4"/>
    <w:rsid w:val="008C653D"/>
    <w:rsid w:val="008C6B01"/>
    <w:rsid w:val="008C6B53"/>
    <w:rsid w:val="008C71AE"/>
    <w:rsid w:val="008C71CB"/>
    <w:rsid w:val="008C73B5"/>
    <w:rsid w:val="008D0A7A"/>
    <w:rsid w:val="008D0DEB"/>
    <w:rsid w:val="008D0ED3"/>
    <w:rsid w:val="008D2191"/>
    <w:rsid w:val="008D3120"/>
    <w:rsid w:val="008D3765"/>
    <w:rsid w:val="008D4150"/>
    <w:rsid w:val="008D43CF"/>
    <w:rsid w:val="008D4F45"/>
    <w:rsid w:val="008D5344"/>
    <w:rsid w:val="008D55F7"/>
    <w:rsid w:val="008D5E4D"/>
    <w:rsid w:val="008D637A"/>
    <w:rsid w:val="008D7A79"/>
    <w:rsid w:val="008E11E9"/>
    <w:rsid w:val="008E2272"/>
    <w:rsid w:val="008E2860"/>
    <w:rsid w:val="008E2ECD"/>
    <w:rsid w:val="008E3818"/>
    <w:rsid w:val="008E3D96"/>
    <w:rsid w:val="008E4C9E"/>
    <w:rsid w:val="008E5EFC"/>
    <w:rsid w:val="008E6BDE"/>
    <w:rsid w:val="008E6E33"/>
    <w:rsid w:val="008E6F73"/>
    <w:rsid w:val="008E72CC"/>
    <w:rsid w:val="008E7408"/>
    <w:rsid w:val="008E75C5"/>
    <w:rsid w:val="008F075F"/>
    <w:rsid w:val="008F110B"/>
    <w:rsid w:val="008F1205"/>
    <w:rsid w:val="008F131B"/>
    <w:rsid w:val="008F1F41"/>
    <w:rsid w:val="008F262F"/>
    <w:rsid w:val="008F4CD7"/>
    <w:rsid w:val="008F5441"/>
    <w:rsid w:val="008F5C76"/>
    <w:rsid w:val="008F6884"/>
    <w:rsid w:val="008F6B3F"/>
    <w:rsid w:val="008F6BBA"/>
    <w:rsid w:val="008F6C2B"/>
    <w:rsid w:val="008F6F62"/>
    <w:rsid w:val="00900793"/>
    <w:rsid w:val="0090091A"/>
    <w:rsid w:val="00901770"/>
    <w:rsid w:val="00901BF5"/>
    <w:rsid w:val="009022C0"/>
    <w:rsid w:val="00902DA8"/>
    <w:rsid w:val="00903414"/>
    <w:rsid w:val="00903589"/>
    <w:rsid w:val="00903A01"/>
    <w:rsid w:val="009042BD"/>
    <w:rsid w:val="00904F80"/>
    <w:rsid w:val="00904FE4"/>
    <w:rsid w:val="0090526F"/>
    <w:rsid w:val="0090583B"/>
    <w:rsid w:val="00905AB3"/>
    <w:rsid w:val="00906394"/>
    <w:rsid w:val="00906457"/>
    <w:rsid w:val="009065E0"/>
    <w:rsid w:val="00906A2C"/>
    <w:rsid w:val="00910970"/>
    <w:rsid w:val="00911575"/>
    <w:rsid w:val="00912964"/>
    <w:rsid w:val="00912AF9"/>
    <w:rsid w:val="00912E68"/>
    <w:rsid w:val="009131FA"/>
    <w:rsid w:val="00913DF0"/>
    <w:rsid w:val="00914044"/>
    <w:rsid w:val="00915F77"/>
    <w:rsid w:val="009170F8"/>
    <w:rsid w:val="00917114"/>
    <w:rsid w:val="009172DE"/>
    <w:rsid w:val="009173DA"/>
    <w:rsid w:val="0091745F"/>
    <w:rsid w:val="009174EB"/>
    <w:rsid w:val="00917C93"/>
    <w:rsid w:val="00920636"/>
    <w:rsid w:val="0092098B"/>
    <w:rsid w:val="0092158C"/>
    <w:rsid w:val="00921858"/>
    <w:rsid w:val="00921D9A"/>
    <w:rsid w:val="00921E48"/>
    <w:rsid w:val="009221B1"/>
    <w:rsid w:val="00922343"/>
    <w:rsid w:val="00922898"/>
    <w:rsid w:val="00922E64"/>
    <w:rsid w:val="009231E1"/>
    <w:rsid w:val="009235E4"/>
    <w:rsid w:val="009237CA"/>
    <w:rsid w:val="00924428"/>
    <w:rsid w:val="0092454D"/>
    <w:rsid w:val="00924CCA"/>
    <w:rsid w:val="00925074"/>
    <w:rsid w:val="00926123"/>
    <w:rsid w:val="0092612F"/>
    <w:rsid w:val="0092635A"/>
    <w:rsid w:val="00926FA7"/>
    <w:rsid w:val="00927029"/>
    <w:rsid w:val="00927740"/>
    <w:rsid w:val="00930257"/>
    <w:rsid w:val="00930780"/>
    <w:rsid w:val="009307AE"/>
    <w:rsid w:val="009308B8"/>
    <w:rsid w:val="00932065"/>
    <w:rsid w:val="00932324"/>
    <w:rsid w:val="00932755"/>
    <w:rsid w:val="00934376"/>
    <w:rsid w:val="009345A2"/>
    <w:rsid w:val="00935778"/>
    <w:rsid w:val="00935D95"/>
    <w:rsid w:val="00936159"/>
    <w:rsid w:val="0093745F"/>
    <w:rsid w:val="00937D53"/>
    <w:rsid w:val="00940641"/>
    <w:rsid w:val="009409DB"/>
    <w:rsid w:val="00940ABF"/>
    <w:rsid w:val="00940EC0"/>
    <w:rsid w:val="00941259"/>
    <w:rsid w:val="009413BE"/>
    <w:rsid w:val="009430B3"/>
    <w:rsid w:val="009436E3"/>
    <w:rsid w:val="00943D20"/>
    <w:rsid w:val="009445E8"/>
    <w:rsid w:val="00944E55"/>
    <w:rsid w:val="0094578D"/>
    <w:rsid w:val="00945A4E"/>
    <w:rsid w:val="009467F1"/>
    <w:rsid w:val="00946A47"/>
    <w:rsid w:val="00946B66"/>
    <w:rsid w:val="009519C7"/>
    <w:rsid w:val="00952DF6"/>
    <w:rsid w:val="00956183"/>
    <w:rsid w:val="0095697A"/>
    <w:rsid w:val="009574CA"/>
    <w:rsid w:val="009576AD"/>
    <w:rsid w:val="0095788F"/>
    <w:rsid w:val="009579F6"/>
    <w:rsid w:val="00957DCA"/>
    <w:rsid w:val="00960F1C"/>
    <w:rsid w:val="00961D8B"/>
    <w:rsid w:val="00962792"/>
    <w:rsid w:val="00962E70"/>
    <w:rsid w:val="0096310A"/>
    <w:rsid w:val="009638D2"/>
    <w:rsid w:val="00964758"/>
    <w:rsid w:val="00964AD1"/>
    <w:rsid w:val="00964AD5"/>
    <w:rsid w:val="009654B4"/>
    <w:rsid w:val="009658A5"/>
    <w:rsid w:val="00966668"/>
    <w:rsid w:val="0096706E"/>
    <w:rsid w:val="0096754C"/>
    <w:rsid w:val="0096760F"/>
    <w:rsid w:val="00967D38"/>
    <w:rsid w:val="00970176"/>
    <w:rsid w:val="0097078F"/>
    <w:rsid w:val="00970A04"/>
    <w:rsid w:val="00970D1B"/>
    <w:rsid w:val="00970F8E"/>
    <w:rsid w:val="009710D3"/>
    <w:rsid w:val="00971406"/>
    <w:rsid w:val="00971849"/>
    <w:rsid w:val="0097184D"/>
    <w:rsid w:val="00972860"/>
    <w:rsid w:val="00972870"/>
    <w:rsid w:val="009728C0"/>
    <w:rsid w:val="00972D65"/>
    <w:rsid w:val="00973A63"/>
    <w:rsid w:val="00974786"/>
    <w:rsid w:val="009748A7"/>
    <w:rsid w:val="00974925"/>
    <w:rsid w:val="009752E2"/>
    <w:rsid w:val="0097553D"/>
    <w:rsid w:val="009777D2"/>
    <w:rsid w:val="00977E1D"/>
    <w:rsid w:val="00977FA3"/>
    <w:rsid w:val="00980840"/>
    <w:rsid w:val="0098111D"/>
    <w:rsid w:val="009814BF"/>
    <w:rsid w:val="00981A7D"/>
    <w:rsid w:val="009838CA"/>
    <w:rsid w:val="00983A1D"/>
    <w:rsid w:val="00985183"/>
    <w:rsid w:val="0098563C"/>
    <w:rsid w:val="00985677"/>
    <w:rsid w:val="00985853"/>
    <w:rsid w:val="009858F3"/>
    <w:rsid w:val="00985AB9"/>
    <w:rsid w:val="009860B2"/>
    <w:rsid w:val="00987D51"/>
    <w:rsid w:val="009902FA"/>
    <w:rsid w:val="0099085B"/>
    <w:rsid w:val="00991802"/>
    <w:rsid w:val="00992815"/>
    <w:rsid w:val="00992CB7"/>
    <w:rsid w:val="0099411D"/>
    <w:rsid w:val="00994D60"/>
    <w:rsid w:val="0099562F"/>
    <w:rsid w:val="00995C2E"/>
    <w:rsid w:val="00995ED8"/>
    <w:rsid w:val="0099604A"/>
    <w:rsid w:val="009964CE"/>
    <w:rsid w:val="00996728"/>
    <w:rsid w:val="00996772"/>
    <w:rsid w:val="00996814"/>
    <w:rsid w:val="00996AFB"/>
    <w:rsid w:val="0099765C"/>
    <w:rsid w:val="00997AEF"/>
    <w:rsid w:val="00997CD1"/>
    <w:rsid w:val="00997D08"/>
    <w:rsid w:val="00997E8C"/>
    <w:rsid w:val="009A08A6"/>
    <w:rsid w:val="009A0C30"/>
    <w:rsid w:val="009A1119"/>
    <w:rsid w:val="009A1B86"/>
    <w:rsid w:val="009A1BEE"/>
    <w:rsid w:val="009A23E7"/>
    <w:rsid w:val="009A2A40"/>
    <w:rsid w:val="009A2BF1"/>
    <w:rsid w:val="009A2FE0"/>
    <w:rsid w:val="009A3075"/>
    <w:rsid w:val="009A45F6"/>
    <w:rsid w:val="009A4EE1"/>
    <w:rsid w:val="009A57A3"/>
    <w:rsid w:val="009A5E04"/>
    <w:rsid w:val="009A6032"/>
    <w:rsid w:val="009A6295"/>
    <w:rsid w:val="009A648D"/>
    <w:rsid w:val="009A687F"/>
    <w:rsid w:val="009A6C6D"/>
    <w:rsid w:val="009A7E84"/>
    <w:rsid w:val="009B0573"/>
    <w:rsid w:val="009B09DB"/>
    <w:rsid w:val="009B0EB6"/>
    <w:rsid w:val="009B2953"/>
    <w:rsid w:val="009B37F5"/>
    <w:rsid w:val="009B38BF"/>
    <w:rsid w:val="009B3F25"/>
    <w:rsid w:val="009B4309"/>
    <w:rsid w:val="009B492A"/>
    <w:rsid w:val="009B4A73"/>
    <w:rsid w:val="009B4EC5"/>
    <w:rsid w:val="009B5705"/>
    <w:rsid w:val="009B62B0"/>
    <w:rsid w:val="009B63D7"/>
    <w:rsid w:val="009B705D"/>
    <w:rsid w:val="009B71BC"/>
    <w:rsid w:val="009B7B4B"/>
    <w:rsid w:val="009B7C21"/>
    <w:rsid w:val="009C0EF4"/>
    <w:rsid w:val="009C0F71"/>
    <w:rsid w:val="009C129F"/>
    <w:rsid w:val="009C1328"/>
    <w:rsid w:val="009C14D5"/>
    <w:rsid w:val="009C18AD"/>
    <w:rsid w:val="009C33CC"/>
    <w:rsid w:val="009C3FCE"/>
    <w:rsid w:val="009C4C83"/>
    <w:rsid w:val="009C4D66"/>
    <w:rsid w:val="009C53C7"/>
    <w:rsid w:val="009C5B7D"/>
    <w:rsid w:val="009C6A3D"/>
    <w:rsid w:val="009C7850"/>
    <w:rsid w:val="009C7DEC"/>
    <w:rsid w:val="009D03DB"/>
    <w:rsid w:val="009D0550"/>
    <w:rsid w:val="009D11A3"/>
    <w:rsid w:val="009D12DF"/>
    <w:rsid w:val="009D1F0C"/>
    <w:rsid w:val="009D1F1F"/>
    <w:rsid w:val="009D2172"/>
    <w:rsid w:val="009D290D"/>
    <w:rsid w:val="009D31BF"/>
    <w:rsid w:val="009D358F"/>
    <w:rsid w:val="009D359B"/>
    <w:rsid w:val="009D4211"/>
    <w:rsid w:val="009D600B"/>
    <w:rsid w:val="009D64F7"/>
    <w:rsid w:val="009D6610"/>
    <w:rsid w:val="009D6BEF"/>
    <w:rsid w:val="009D6FA4"/>
    <w:rsid w:val="009D7A51"/>
    <w:rsid w:val="009D7AA5"/>
    <w:rsid w:val="009D7C31"/>
    <w:rsid w:val="009E0958"/>
    <w:rsid w:val="009E0C8C"/>
    <w:rsid w:val="009E164B"/>
    <w:rsid w:val="009E1B4B"/>
    <w:rsid w:val="009E2B15"/>
    <w:rsid w:val="009E2B66"/>
    <w:rsid w:val="009E2C7D"/>
    <w:rsid w:val="009E3434"/>
    <w:rsid w:val="009E3471"/>
    <w:rsid w:val="009E348B"/>
    <w:rsid w:val="009E4E6E"/>
    <w:rsid w:val="009E5166"/>
    <w:rsid w:val="009E51D2"/>
    <w:rsid w:val="009E5BAE"/>
    <w:rsid w:val="009E6201"/>
    <w:rsid w:val="009E68A1"/>
    <w:rsid w:val="009E692C"/>
    <w:rsid w:val="009E6C2A"/>
    <w:rsid w:val="009E7554"/>
    <w:rsid w:val="009F05F2"/>
    <w:rsid w:val="009F0660"/>
    <w:rsid w:val="009F0EBE"/>
    <w:rsid w:val="009F1885"/>
    <w:rsid w:val="009F1A4C"/>
    <w:rsid w:val="009F1D35"/>
    <w:rsid w:val="009F2E63"/>
    <w:rsid w:val="009F341C"/>
    <w:rsid w:val="009F346B"/>
    <w:rsid w:val="009F3DF7"/>
    <w:rsid w:val="009F3E1B"/>
    <w:rsid w:val="009F3F61"/>
    <w:rsid w:val="009F4504"/>
    <w:rsid w:val="009F4F54"/>
    <w:rsid w:val="009F5005"/>
    <w:rsid w:val="009F51AD"/>
    <w:rsid w:val="009F5380"/>
    <w:rsid w:val="009F6363"/>
    <w:rsid w:val="009F760D"/>
    <w:rsid w:val="009F7B83"/>
    <w:rsid w:val="00A008E4"/>
    <w:rsid w:val="00A00A3E"/>
    <w:rsid w:val="00A01082"/>
    <w:rsid w:val="00A02096"/>
    <w:rsid w:val="00A023B1"/>
    <w:rsid w:val="00A03663"/>
    <w:rsid w:val="00A03689"/>
    <w:rsid w:val="00A037F6"/>
    <w:rsid w:val="00A04530"/>
    <w:rsid w:val="00A046E7"/>
    <w:rsid w:val="00A047D7"/>
    <w:rsid w:val="00A04864"/>
    <w:rsid w:val="00A04992"/>
    <w:rsid w:val="00A07ACC"/>
    <w:rsid w:val="00A10260"/>
    <w:rsid w:val="00A11714"/>
    <w:rsid w:val="00A1243B"/>
    <w:rsid w:val="00A126FA"/>
    <w:rsid w:val="00A12B36"/>
    <w:rsid w:val="00A13CE4"/>
    <w:rsid w:val="00A13FA6"/>
    <w:rsid w:val="00A14156"/>
    <w:rsid w:val="00A1459C"/>
    <w:rsid w:val="00A147AA"/>
    <w:rsid w:val="00A148F7"/>
    <w:rsid w:val="00A153B2"/>
    <w:rsid w:val="00A16863"/>
    <w:rsid w:val="00A16B91"/>
    <w:rsid w:val="00A16F02"/>
    <w:rsid w:val="00A16F3E"/>
    <w:rsid w:val="00A1722D"/>
    <w:rsid w:val="00A176F8"/>
    <w:rsid w:val="00A203E7"/>
    <w:rsid w:val="00A20FC9"/>
    <w:rsid w:val="00A21911"/>
    <w:rsid w:val="00A21A0E"/>
    <w:rsid w:val="00A21D71"/>
    <w:rsid w:val="00A22128"/>
    <w:rsid w:val="00A22541"/>
    <w:rsid w:val="00A226EF"/>
    <w:rsid w:val="00A22B78"/>
    <w:rsid w:val="00A24661"/>
    <w:rsid w:val="00A25AE5"/>
    <w:rsid w:val="00A26442"/>
    <w:rsid w:val="00A275D2"/>
    <w:rsid w:val="00A30405"/>
    <w:rsid w:val="00A30AF0"/>
    <w:rsid w:val="00A31241"/>
    <w:rsid w:val="00A3163A"/>
    <w:rsid w:val="00A31AFD"/>
    <w:rsid w:val="00A31D67"/>
    <w:rsid w:val="00A31EFB"/>
    <w:rsid w:val="00A321AD"/>
    <w:rsid w:val="00A324FF"/>
    <w:rsid w:val="00A3344D"/>
    <w:rsid w:val="00A33ADC"/>
    <w:rsid w:val="00A33D92"/>
    <w:rsid w:val="00A34F2A"/>
    <w:rsid w:val="00A35235"/>
    <w:rsid w:val="00A3550F"/>
    <w:rsid w:val="00A36E8C"/>
    <w:rsid w:val="00A37002"/>
    <w:rsid w:val="00A4109A"/>
    <w:rsid w:val="00A4329D"/>
    <w:rsid w:val="00A4355E"/>
    <w:rsid w:val="00A43B78"/>
    <w:rsid w:val="00A43FA8"/>
    <w:rsid w:val="00A447C3"/>
    <w:rsid w:val="00A44AA3"/>
    <w:rsid w:val="00A44BD9"/>
    <w:rsid w:val="00A44C27"/>
    <w:rsid w:val="00A454F3"/>
    <w:rsid w:val="00A45A3C"/>
    <w:rsid w:val="00A45E88"/>
    <w:rsid w:val="00A46B46"/>
    <w:rsid w:val="00A51403"/>
    <w:rsid w:val="00A51EC2"/>
    <w:rsid w:val="00A520D9"/>
    <w:rsid w:val="00A52F6C"/>
    <w:rsid w:val="00A54B63"/>
    <w:rsid w:val="00A5513F"/>
    <w:rsid w:val="00A5602E"/>
    <w:rsid w:val="00A56557"/>
    <w:rsid w:val="00A56575"/>
    <w:rsid w:val="00A565D5"/>
    <w:rsid w:val="00A57B36"/>
    <w:rsid w:val="00A60771"/>
    <w:rsid w:val="00A61C84"/>
    <w:rsid w:val="00A6252B"/>
    <w:rsid w:val="00A63BB1"/>
    <w:rsid w:val="00A644B0"/>
    <w:rsid w:val="00A64643"/>
    <w:rsid w:val="00A647BA"/>
    <w:rsid w:val="00A64DA0"/>
    <w:rsid w:val="00A65264"/>
    <w:rsid w:val="00A65536"/>
    <w:rsid w:val="00A65D4F"/>
    <w:rsid w:val="00A660C8"/>
    <w:rsid w:val="00A66627"/>
    <w:rsid w:val="00A66AA1"/>
    <w:rsid w:val="00A66F12"/>
    <w:rsid w:val="00A679EB"/>
    <w:rsid w:val="00A67C72"/>
    <w:rsid w:val="00A7021B"/>
    <w:rsid w:val="00A7029B"/>
    <w:rsid w:val="00A70B7F"/>
    <w:rsid w:val="00A722D0"/>
    <w:rsid w:val="00A72F40"/>
    <w:rsid w:val="00A735EC"/>
    <w:rsid w:val="00A7420D"/>
    <w:rsid w:val="00A744FF"/>
    <w:rsid w:val="00A752E1"/>
    <w:rsid w:val="00A75532"/>
    <w:rsid w:val="00A7596D"/>
    <w:rsid w:val="00A759FB"/>
    <w:rsid w:val="00A764EE"/>
    <w:rsid w:val="00A76684"/>
    <w:rsid w:val="00A76943"/>
    <w:rsid w:val="00A76F70"/>
    <w:rsid w:val="00A771C9"/>
    <w:rsid w:val="00A80F99"/>
    <w:rsid w:val="00A81540"/>
    <w:rsid w:val="00A82310"/>
    <w:rsid w:val="00A83835"/>
    <w:rsid w:val="00A84062"/>
    <w:rsid w:val="00A8408B"/>
    <w:rsid w:val="00A84722"/>
    <w:rsid w:val="00A8499D"/>
    <w:rsid w:val="00A84BED"/>
    <w:rsid w:val="00A84E43"/>
    <w:rsid w:val="00A86426"/>
    <w:rsid w:val="00A86F5D"/>
    <w:rsid w:val="00A90347"/>
    <w:rsid w:val="00A906F9"/>
    <w:rsid w:val="00A91A38"/>
    <w:rsid w:val="00A91F47"/>
    <w:rsid w:val="00A92494"/>
    <w:rsid w:val="00A92797"/>
    <w:rsid w:val="00A92BCD"/>
    <w:rsid w:val="00A92CED"/>
    <w:rsid w:val="00A93A1A"/>
    <w:rsid w:val="00A95521"/>
    <w:rsid w:val="00A95A06"/>
    <w:rsid w:val="00A97308"/>
    <w:rsid w:val="00A9760B"/>
    <w:rsid w:val="00A97650"/>
    <w:rsid w:val="00AA09B3"/>
    <w:rsid w:val="00AA1619"/>
    <w:rsid w:val="00AA1B0E"/>
    <w:rsid w:val="00AA1EC5"/>
    <w:rsid w:val="00AA22A6"/>
    <w:rsid w:val="00AA2378"/>
    <w:rsid w:val="00AA2F2F"/>
    <w:rsid w:val="00AA4093"/>
    <w:rsid w:val="00AA4134"/>
    <w:rsid w:val="00AA4473"/>
    <w:rsid w:val="00AA47B6"/>
    <w:rsid w:val="00AA5C17"/>
    <w:rsid w:val="00AA5D61"/>
    <w:rsid w:val="00AA656F"/>
    <w:rsid w:val="00AA6A6B"/>
    <w:rsid w:val="00AA7575"/>
    <w:rsid w:val="00AA7591"/>
    <w:rsid w:val="00AA7882"/>
    <w:rsid w:val="00AB1658"/>
    <w:rsid w:val="00AB38C2"/>
    <w:rsid w:val="00AB404F"/>
    <w:rsid w:val="00AB4700"/>
    <w:rsid w:val="00AB4C36"/>
    <w:rsid w:val="00AB5740"/>
    <w:rsid w:val="00AB5815"/>
    <w:rsid w:val="00AB5DD8"/>
    <w:rsid w:val="00AB5EE3"/>
    <w:rsid w:val="00AB66D4"/>
    <w:rsid w:val="00AB7A29"/>
    <w:rsid w:val="00AB7BCC"/>
    <w:rsid w:val="00AB7BE8"/>
    <w:rsid w:val="00AC0437"/>
    <w:rsid w:val="00AC0BF8"/>
    <w:rsid w:val="00AC0C6D"/>
    <w:rsid w:val="00AC163B"/>
    <w:rsid w:val="00AC1A5A"/>
    <w:rsid w:val="00AC1D6B"/>
    <w:rsid w:val="00AC1FFF"/>
    <w:rsid w:val="00AC225D"/>
    <w:rsid w:val="00AC35CC"/>
    <w:rsid w:val="00AC36F7"/>
    <w:rsid w:val="00AC3B2E"/>
    <w:rsid w:val="00AC3DF7"/>
    <w:rsid w:val="00AC4C7E"/>
    <w:rsid w:val="00AC4E0D"/>
    <w:rsid w:val="00AC4E72"/>
    <w:rsid w:val="00AC595C"/>
    <w:rsid w:val="00AC5CA7"/>
    <w:rsid w:val="00AC6058"/>
    <w:rsid w:val="00AC6E84"/>
    <w:rsid w:val="00AC7C57"/>
    <w:rsid w:val="00AD07BB"/>
    <w:rsid w:val="00AD08FD"/>
    <w:rsid w:val="00AD12B6"/>
    <w:rsid w:val="00AD28D6"/>
    <w:rsid w:val="00AD3357"/>
    <w:rsid w:val="00AD3556"/>
    <w:rsid w:val="00AD3F3C"/>
    <w:rsid w:val="00AD432F"/>
    <w:rsid w:val="00AD4B9C"/>
    <w:rsid w:val="00AD4C55"/>
    <w:rsid w:val="00AD5AB4"/>
    <w:rsid w:val="00AD60E8"/>
    <w:rsid w:val="00AD647D"/>
    <w:rsid w:val="00AD7975"/>
    <w:rsid w:val="00AE029B"/>
    <w:rsid w:val="00AE0BE6"/>
    <w:rsid w:val="00AE1075"/>
    <w:rsid w:val="00AE12DE"/>
    <w:rsid w:val="00AE1345"/>
    <w:rsid w:val="00AE1426"/>
    <w:rsid w:val="00AE173A"/>
    <w:rsid w:val="00AE1966"/>
    <w:rsid w:val="00AE2B01"/>
    <w:rsid w:val="00AE2BA5"/>
    <w:rsid w:val="00AE31CD"/>
    <w:rsid w:val="00AE3883"/>
    <w:rsid w:val="00AE4431"/>
    <w:rsid w:val="00AE48DE"/>
    <w:rsid w:val="00AE4DED"/>
    <w:rsid w:val="00AE56B1"/>
    <w:rsid w:val="00AE57B8"/>
    <w:rsid w:val="00AE5CEC"/>
    <w:rsid w:val="00AE5CFD"/>
    <w:rsid w:val="00AE5FCE"/>
    <w:rsid w:val="00AE610E"/>
    <w:rsid w:val="00AE6D09"/>
    <w:rsid w:val="00AE74AD"/>
    <w:rsid w:val="00AE7ECA"/>
    <w:rsid w:val="00AF109A"/>
    <w:rsid w:val="00AF1245"/>
    <w:rsid w:val="00AF1518"/>
    <w:rsid w:val="00AF1654"/>
    <w:rsid w:val="00AF1D8F"/>
    <w:rsid w:val="00AF206F"/>
    <w:rsid w:val="00AF2636"/>
    <w:rsid w:val="00AF27F9"/>
    <w:rsid w:val="00AF3E70"/>
    <w:rsid w:val="00AF41DA"/>
    <w:rsid w:val="00AF4883"/>
    <w:rsid w:val="00AF4AF5"/>
    <w:rsid w:val="00AF51E0"/>
    <w:rsid w:val="00AF61A3"/>
    <w:rsid w:val="00AF644C"/>
    <w:rsid w:val="00AF6DEA"/>
    <w:rsid w:val="00AF6E49"/>
    <w:rsid w:val="00AF7136"/>
    <w:rsid w:val="00AF735F"/>
    <w:rsid w:val="00AF76CB"/>
    <w:rsid w:val="00AF7A7C"/>
    <w:rsid w:val="00AF7C75"/>
    <w:rsid w:val="00B0091E"/>
    <w:rsid w:val="00B017F8"/>
    <w:rsid w:val="00B01B54"/>
    <w:rsid w:val="00B02070"/>
    <w:rsid w:val="00B02BA4"/>
    <w:rsid w:val="00B03802"/>
    <w:rsid w:val="00B0401F"/>
    <w:rsid w:val="00B04331"/>
    <w:rsid w:val="00B06298"/>
    <w:rsid w:val="00B076DE"/>
    <w:rsid w:val="00B07F65"/>
    <w:rsid w:val="00B07FD9"/>
    <w:rsid w:val="00B101A6"/>
    <w:rsid w:val="00B106BA"/>
    <w:rsid w:val="00B10800"/>
    <w:rsid w:val="00B11319"/>
    <w:rsid w:val="00B11B6F"/>
    <w:rsid w:val="00B11DA3"/>
    <w:rsid w:val="00B12236"/>
    <w:rsid w:val="00B13269"/>
    <w:rsid w:val="00B13E64"/>
    <w:rsid w:val="00B14599"/>
    <w:rsid w:val="00B155AF"/>
    <w:rsid w:val="00B16C2C"/>
    <w:rsid w:val="00B176FF"/>
    <w:rsid w:val="00B1798F"/>
    <w:rsid w:val="00B2023D"/>
    <w:rsid w:val="00B2050E"/>
    <w:rsid w:val="00B20B34"/>
    <w:rsid w:val="00B2298F"/>
    <w:rsid w:val="00B230F9"/>
    <w:rsid w:val="00B23E15"/>
    <w:rsid w:val="00B242C3"/>
    <w:rsid w:val="00B24C46"/>
    <w:rsid w:val="00B26C61"/>
    <w:rsid w:val="00B300C9"/>
    <w:rsid w:val="00B30EF8"/>
    <w:rsid w:val="00B310F9"/>
    <w:rsid w:val="00B31D96"/>
    <w:rsid w:val="00B3231E"/>
    <w:rsid w:val="00B323A7"/>
    <w:rsid w:val="00B323C8"/>
    <w:rsid w:val="00B32634"/>
    <w:rsid w:val="00B33258"/>
    <w:rsid w:val="00B3405A"/>
    <w:rsid w:val="00B34975"/>
    <w:rsid w:val="00B34A7A"/>
    <w:rsid w:val="00B34FAD"/>
    <w:rsid w:val="00B353DF"/>
    <w:rsid w:val="00B35CA2"/>
    <w:rsid w:val="00B36625"/>
    <w:rsid w:val="00B376EA"/>
    <w:rsid w:val="00B37EA5"/>
    <w:rsid w:val="00B407A4"/>
    <w:rsid w:val="00B408B6"/>
    <w:rsid w:val="00B40B67"/>
    <w:rsid w:val="00B40CCA"/>
    <w:rsid w:val="00B41116"/>
    <w:rsid w:val="00B4152A"/>
    <w:rsid w:val="00B41579"/>
    <w:rsid w:val="00B41CA0"/>
    <w:rsid w:val="00B4271B"/>
    <w:rsid w:val="00B42C59"/>
    <w:rsid w:val="00B43055"/>
    <w:rsid w:val="00B434FC"/>
    <w:rsid w:val="00B444AF"/>
    <w:rsid w:val="00B455A9"/>
    <w:rsid w:val="00B45EF2"/>
    <w:rsid w:val="00B45F6D"/>
    <w:rsid w:val="00B46395"/>
    <w:rsid w:val="00B46559"/>
    <w:rsid w:val="00B46824"/>
    <w:rsid w:val="00B46ECC"/>
    <w:rsid w:val="00B4755F"/>
    <w:rsid w:val="00B47C35"/>
    <w:rsid w:val="00B500C6"/>
    <w:rsid w:val="00B50838"/>
    <w:rsid w:val="00B512CD"/>
    <w:rsid w:val="00B51408"/>
    <w:rsid w:val="00B5235E"/>
    <w:rsid w:val="00B52399"/>
    <w:rsid w:val="00B52D3C"/>
    <w:rsid w:val="00B5417B"/>
    <w:rsid w:val="00B542DA"/>
    <w:rsid w:val="00B54BE9"/>
    <w:rsid w:val="00B54D57"/>
    <w:rsid w:val="00B5542C"/>
    <w:rsid w:val="00B557C3"/>
    <w:rsid w:val="00B557C8"/>
    <w:rsid w:val="00B55D57"/>
    <w:rsid w:val="00B56208"/>
    <w:rsid w:val="00B56551"/>
    <w:rsid w:val="00B56773"/>
    <w:rsid w:val="00B571BA"/>
    <w:rsid w:val="00B5798A"/>
    <w:rsid w:val="00B61127"/>
    <w:rsid w:val="00B61476"/>
    <w:rsid w:val="00B62BDD"/>
    <w:rsid w:val="00B64583"/>
    <w:rsid w:val="00B653CA"/>
    <w:rsid w:val="00B657D5"/>
    <w:rsid w:val="00B6595C"/>
    <w:rsid w:val="00B65B43"/>
    <w:rsid w:val="00B65C97"/>
    <w:rsid w:val="00B664E1"/>
    <w:rsid w:val="00B675CA"/>
    <w:rsid w:val="00B67862"/>
    <w:rsid w:val="00B700A1"/>
    <w:rsid w:val="00B707EA"/>
    <w:rsid w:val="00B70FA8"/>
    <w:rsid w:val="00B72549"/>
    <w:rsid w:val="00B72CF2"/>
    <w:rsid w:val="00B72E6B"/>
    <w:rsid w:val="00B7355E"/>
    <w:rsid w:val="00B735D2"/>
    <w:rsid w:val="00B7385A"/>
    <w:rsid w:val="00B73862"/>
    <w:rsid w:val="00B7387C"/>
    <w:rsid w:val="00B73F43"/>
    <w:rsid w:val="00B742E4"/>
    <w:rsid w:val="00B749D0"/>
    <w:rsid w:val="00B74D67"/>
    <w:rsid w:val="00B7515B"/>
    <w:rsid w:val="00B75BBF"/>
    <w:rsid w:val="00B76E78"/>
    <w:rsid w:val="00B80178"/>
    <w:rsid w:val="00B802B5"/>
    <w:rsid w:val="00B812A7"/>
    <w:rsid w:val="00B81864"/>
    <w:rsid w:val="00B81CDC"/>
    <w:rsid w:val="00B822A8"/>
    <w:rsid w:val="00B826D7"/>
    <w:rsid w:val="00B82987"/>
    <w:rsid w:val="00B82A7C"/>
    <w:rsid w:val="00B82E96"/>
    <w:rsid w:val="00B82F2E"/>
    <w:rsid w:val="00B8320C"/>
    <w:rsid w:val="00B84237"/>
    <w:rsid w:val="00B8432C"/>
    <w:rsid w:val="00B844F7"/>
    <w:rsid w:val="00B84C37"/>
    <w:rsid w:val="00B86A2E"/>
    <w:rsid w:val="00B86A52"/>
    <w:rsid w:val="00B86DE8"/>
    <w:rsid w:val="00B874A4"/>
    <w:rsid w:val="00B875DA"/>
    <w:rsid w:val="00B87821"/>
    <w:rsid w:val="00B87EBA"/>
    <w:rsid w:val="00B90779"/>
    <w:rsid w:val="00B9096B"/>
    <w:rsid w:val="00B90C96"/>
    <w:rsid w:val="00B91923"/>
    <w:rsid w:val="00B91FD1"/>
    <w:rsid w:val="00B92CDB"/>
    <w:rsid w:val="00B9317E"/>
    <w:rsid w:val="00B93337"/>
    <w:rsid w:val="00B93634"/>
    <w:rsid w:val="00B93DB6"/>
    <w:rsid w:val="00B95845"/>
    <w:rsid w:val="00B95EFD"/>
    <w:rsid w:val="00B9732E"/>
    <w:rsid w:val="00BA06A8"/>
    <w:rsid w:val="00BA1B56"/>
    <w:rsid w:val="00BA1D1B"/>
    <w:rsid w:val="00BA26DB"/>
    <w:rsid w:val="00BA2DB0"/>
    <w:rsid w:val="00BA308C"/>
    <w:rsid w:val="00BA3DAB"/>
    <w:rsid w:val="00BA3F19"/>
    <w:rsid w:val="00BA4323"/>
    <w:rsid w:val="00BA4E14"/>
    <w:rsid w:val="00BA527C"/>
    <w:rsid w:val="00BA5A84"/>
    <w:rsid w:val="00BA5BC8"/>
    <w:rsid w:val="00BA5E81"/>
    <w:rsid w:val="00BA61FF"/>
    <w:rsid w:val="00BA6904"/>
    <w:rsid w:val="00BA69EA"/>
    <w:rsid w:val="00BA6B66"/>
    <w:rsid w:val="00BA6B93"/>
    <w:rsid w:val="00BA6E48"/>
    <w:rsid w:val="00BA73C4"/>
    <w:rsid w:val="00BB00DA"/>
    <w:rsid w:val="00BB045C"/>
    <w:rsid w:val="00BB24E1"/>
    <w:rsid w:val="00BB252D"/>
    <w:rsid w:val="00BB31CD"/>
    <w:rsid w:val="00BB3D21"/>
    <w:rsid w:val="00BB43F0"/>
    <w:rsid w:val="00BB44FD"/>
    <w:rsid w:val="00BB4537"/>
    <w:rsid w:val="00BB573C"/>
    <w:rsid w:val="00BB581E"/>
    <w:rsid w:val="00BB6689"/>
    <w:rsid w:val="00BC0E33"/>
    <w:rsid w:val="00BC1D4F"/>
    <w:rsid w:val="00BC1F16"/>
    <w:rsid w:val="00BC27D2"/>
    <w:rsid w:val="00BC2B87"/>
    <w:rsid w:val="00BC3399"/>
    <w:rsid w:val="00BC45AC"/>
    <w:rsid w:val="00BC50B4"/>
    <w:rsid w:val="00BC6183"/>
    <w:rsid w:val="00BC63A0"/>
    <w:rsid w:val="00BC6E9E"/>
    <w:rsid w:val="00BC732A"/>
    <w:rsid w:val="00BC74C5"/>
    <w:rsid w:val="00BC7FC4"/>
    <w:rsid w:val="00BD0018"/>
    <w:rsid w:val="00BD04D7"/>
    <w:rsid w:val="00BD1365"/>
    <w:rsid w:val="00BD137A"/>
    <w:rsid w:val="00BD23E9"/>
    <w:rsid w:val="00BD3CD1"/>
    <w:rsid w:val="00BD4D11"/>
    <w:rsid w:val="00BD5120"/>
    <w:rsid w:val="00BD55F7"/>
    <w:rsid w:val="00BD62D8"/>
    <w:rsid w:val="00BD6E76"/>
    <w:rsid w:val="00BD7179"/>
    <w:rsid w:val="00BD7199"/>
    <w:rsid w:val="00BE0AF6"/>
    <w:rsid w:val="00BE0BB4"/>
    <w:rsid w:val="00BE12F5"/>
    <w:rsid w:val="00BE1F03"/>
    <w:rsid w:val="00BE3266"/>
    <w:rsid w:val="00BE34BE"/>
    <w:rsid w:val="00BE4A52"/>
    <w:rsid w:val="00BE5804"/>
    <w:rsid w:val="00BE58A7"/>
    <w:rsid w:val="00BE5C59"/>
    <w:rsid w:val="00BE61E7"/>
    <w:rsid w:val="00BE6635"/>
    <w:rsid w:val="00BE69B9"/>
    <w:rsid w:val="00BE73CE"/>
    <w:rsid w:val="00BF0128"/>
    <w:rsid w:val="00BF0B52"/>
    <w:rsid w:val="00BF0F7E"/>
    <w:rsid w:val="00BF130C"/>
    <w:rsid w:val="00BF1502"/>
    <w:rsid w:val="00BF2218"/>
    <w:rsid w:val="00BF224A"/>
    <w:rsid w:val="00BF2425"/>
    <w:rsid w:val="00BF2519"/>
    <w:rsid w:val="00BF25AF"/>
    <w:rsid w:val="00BF3476"/>
    <w:rsid w:val="00BF42C3"/>
    <w:rsid w:val="00BF42CE"/>
    <w:rsid w:val="00BF43EA"/>
    <w:rsid w:val="00BF449D"/>
    <w:rsid w:val="00BF46B1"/>
    <w:rsid w:val="00BF4C13"/>
    <w:rsid w:val="00BF5217"/>
    <w:rsid w:val="00BF546F"/>
    <w:rsid w:val="00BF5CD1"/>
    <w:rsid w:val="00BF5E3E"/>
    <w:rsid w:val="00BF6192"/>
    <w:rsid w:val="00BF623C"/>
    <w:rsid w:val="00BF6A95"/>
    <w:rsid w:val="00BF6E9C"/>
    <w:rsid w:val="00BF7287"/>
    <w:rsid w:val="00BF7F9E"/>
    <w:rsid w:val="00C0104F"/>
    <w:rsid w:val="00C0216F"/>
    <w:rsid w:val="00C029C6"/>
    <w:rsid w:val="00C03982"/>
    <w:rsid w:val="00C03A3A"/>
    <w:rsid w:val="00C0426B"/>
    <w:rsid w:val="00C045DF"/>
    <w:rsid w:val="00C04B1A"/>
    <w:rsid w:val="00C04C4B"/>
    <w:rsid w:val="00C0568C"/>
    <w:rsid w:val="00C06183"/>
    <w:rsid w:val="00C064C0"/>
    <w:rsid w:val="00C07247"/>
    <w:rsid w:val="00C07A4E"/>
    <w:rsid w:val="00C1077A"/>
    <w:rsid w:val="00C11FF1"/>
    <w:rsid w:val="00C13B5D"/>
    <w:rsid w:val="00C14A7F"/>
    <w:rsid w:val="00C14BC7"/>
    <w:rsid w:val="00C16F59"/>
    <w:rsid w:val="00C17488"/>
    <w:rsid w:val="00C17B06"/>
    <w:rsid w:val="00C17B41"/>
    <w:rsid w:val="00C21232"/>
    <w:rsid w:val="00C2139B"/>
    <w:rsid w:val="00C21FB7"/>
    <w:rsid w:val="00C226A8"/>
    <w:rsid w:val="00C22C79"/>
    <w:rsid w:val="00C23C6E"/>
    <w:rsid w:val="00C24A3F"/>
    <w:rsid w:val="00C2578F"/>
    <w:rsid w:val="00C25A3B"/>
    <w:rsid w:val="00C265CD"/>
    <w:rsid w:val="00C265EA"/>
    <w:rsid w:val="00C26644"/>
    <w:rsid w:val="00C26D43"/>
    <w:rsid w:val="00C26FAA"/>
    <w:rsid w:val="00C27145"/>
    <w:rsid w:val="00C27A0B"/>
    <w:rsid w:val="00C305AC"/>
    <w:rsid w:val="00C30721"/>
    <w:rsid w:val="00C31131"/>
    <w:rsid w:val="00C3388F"/>
    <w:rsid w:val="00C338B2"/>
    <w:rsid w:val="00C33A17"/>
    <w:rsid w:val="00C33B6A"/>
    <w:rsid w:val="00C33CC9"/>
    <w:rsid w:val="00C33E7C"/>
    <w:rsid w:val="00C34029"/>
    <w:rsid w:val="00C34AA8"/>
    <w:rsid w:val="00C34B35"/>
    <w:rsid w:val="00C34D82"/>
    <w:rsid w:val="00C34DA4"/>
    <w:rsid w:val="00C35025"/>
    <w:rsid w:val="00C35173"/>
    <w:rsid w:val="00C3631A"/>
    <w:rsid w:val="00C3672D"/>
    <w:rsid w:val="00C36E0F"/>
    <w:rsid w:val="00C36F70"/>
    <w:rsid w:val="00C36FEC"/>
    <w:rsid w:val="00C37387"/>
    <w:rsid w:val="00C37396"/>
    <w:rsid w:val="00C40981"/>
    <w:rsid w:val="00C40C28"/>
    <w:rsid w:val="00C41E4A"/>
    <w:rsid w:val="00C45622"/>
    <w:rsid w:val="00C45686"/>
    <w:rsid w:val="00C45F68"/>
    <w:rsid w:val="00C46548"/>
    <w:rsid w:val="00C46704"/>
    <w:rsid w:val="00C46754"/>
    <w:rsid w:val="00C47965"/>
    <w:rsid w:val="00C47A6A"/>
    <w:rsid w:val="00C47C10"/>
    <w:rsid w:val="00C47F85"/>
    <w:rsid w:val="00C502CD"/>
    <w:rsid w:val="00C5036A"/>
    <w:rsid w:val="00C50E06"/>
    <w:rsid w:val="00C519C1"/>
    <w:rsid w:val="00C51EF3"/>
    <w:rsid w:val="00C520A0"/>
    <w:rsid w:val="00C52A67"/>
    <w:rsid w:val="00C53A86"/>
    <w:rsid w:val="00C53C68"/>
    <w:rsid w:val="00C53F12"/>
    <w:rsid w:val="00C54A7F"/>
    <w:rsid w:val="00C54B30"/>
    <w:rsid w:val="00C54FBD"/>
    <w:rsid w:val="00C554EF"/>
    <w:rsid w:val="00C555E7"/>
    <w:rsid w:val="00C564BC"/>
    <w:rsid w:val="00C568E0"/>
    <w:rsid w:val="00C56EEA"/>
    <w:rsid w:val="00C57399"/>
    <w:rsid w:val="00C574D5"/>
    <w:rsid w:val="00C57B93"/>
    <w:rsid w:val="00C57C67"/>
    <w:rsid w:val="00C604BF"/>
    <w:rsid w:val="00C610E6"/>
    <w:rsid w:val="00C61851"/>
    <w:rsid w:val="00C6358E"/>
    <w:rsid w:val="00C63DF1"/>
    <w:rsid w:val="00C64763"/>
    <w:rsid w:val="00C64F05"/>
    <w:rsid w:val="00C65705"/>
    <w:rsid w:val="00C65B93"/>
    <w:rsid w:val="00C67595"/>
    <w:rsid w:val="00C67ECE"/>
    <w:rsid w:val="00C714EC"/>
    <w:rsid w:val="00C72BE8"/>
    <w:rsid w:val="00C72C29"/>
    <w:rsid w:val="00C73A60"/>
    <w:rsid w:val="00C73EB0"/>
    <w:rsid w:val="00C73F0A"/>
    <w:rsid w:val="00C73F32"/>
    <w:rsid w:val="00C746FB"/>
    <w:rsid w:val="00C749A1"/>
    <w:rsid w:val="00C74A42"/>
    <w:rsid w:val="00C74EB2"/>
    <w:rsid w:val="00C7510A"/>
    <w:rsid w:val="00C75744"/>
    <w:rsid w:val="00C7579B"/>
    <w:rsid w:val="00C75912"/>
    <w:rsid w:val="00C76704"/>
    <w:rsid w:val="00C76AFE"/>
    <w:rsid w:val="00C7715A"/>
    <w:rsid w:val="00C80704"/>
    <w:rsid w:val="00C80901"/>
    <w:rsid w:val="00C80A07"/>
    <w:rsid w:val="00C80F10"/>
    <w:rsid w:val="00C81131"/>
    <w:rsid w:val="00C817A3"/>
    <w:rsid w:val="00C8207E"/>
    <w:rsid w:val="00C825B4"/>
    <w:rsid w:val="00C83C5F"/>
    <w:rsid w:val="00C84817"/>
    <w:rsid w:val="00C84ECD"/>
    <w:rsid w:val="00C868EA"/>
    <w:rsid w:val="00C872FD"/>
    <w:rsid w:val="00C87462"/>
    <w:rsid w:val="00C87D7C"/>
    <w:rsid w:val="00C87EC8"/>
    <w:rsid w:val="00C901C7"/>
    <w:rsid w:val="00C90F4B"/>
    <w:rsid w:val="00C91138"/>
    <w:rsid w:val="00C91E47"/>
    <w:rsid w:val="00C91F5F"/>
    <w:rsid w:val="00C9208B"/>
    <w:rsid w:val="00C930CA"/>
    <w:rsid w:val="00C936B5"/>
    <w:rsid w:val="00C94BFB"/>
    <w:rsid w:val="00C94C74"/>
    <w:rsid w:val="00C9638E"/>
    <w:rsid w:val="00C96A31"/>
    <w:rsid w:val="00C96D2E"/>
    <w:rsid w:val="00C976A6"/>
    <w:rsid w:val="00C97CF7"/>
    <w:rsid w:val="00C97EBD"/>
    <w:rsid w:val="00CA0591"/>
    <w:rsid w:val="00CA0AF4"/>
    <w:rsid w:val="00CA0E2C"/>
    <w:rsid w:val="00CA162F"/>
    <w:rsid w:val="00CA167D"/>
    <w:rsid w:val="00CA180C"/>
    <w:rsid w:val="00CA1E0D"/>
    <w:rsid w:val="00CA235B"/>
    <w:rsid w:val="00CA27E9"/>
    <w:rsid w:val="00CA29E7"/>
    <w:rsid w:val="00CA3352"/>
    <w:rsid w:val="00CA3BB3"/>
    <w:rsid w:val="00CA4B0D"/>
    <w:rsid w:val="00CA5989"/>
    <w:rsid w:val="00CA642E"/>
    <w:rsid w:val="00CA6C1A"/>
    <w:rsid w:val="00CA7FD5"/>
    <w:rsid w:val="00CB01F2"/>
    <w:rsid w:val="00CB03E0"/>
    <w:rsid w:val="00CB0A32"/>
    <w:rsid w:val="00CB0FB6"/>
    <w:rsid w:val="00CB1260"/>
    <w:rsid w:val="00CB144E"/>
    <w:rsid w:val="00CB2058"/>
    <w:rsid w:val="00CB21C5"/>
    <w:rsid w:val="00CB22B2"/>
    <w:rsid w:val="00CB27FB"/>
    <w:rsid w:val="00CB334D"/>
    <w:rsid w:val="00CB42CB"/>
    <w:rsid w:val="00CB5035"/>
    <w:rsid w:val="00CB5351"/>
    <w:rsid w:val="00CB5396"/>
    <w:rsid w:val="00CB5445"/>
    <w:rsid w:val="00CB568C"/>
    <w:rsid w:val="00CB7F2F"/>
    <w:rsid w:val="00CC1256"/>
    <w:rsid w:val="00CC1566"/>
    <w:rsid w:val="00CC229D"/>
    <w:rsid w:val="00CC29F1"/>
    <w:rsid w:val="00CC3934"/>
    <w:rsid w:val="00CC3C92"/>
    <w:rsid w:val="00CC3EE2"/>
    <w:rsid w:val="00CC447D"/>
    <w:rsid w:val="00CC59BF"/>
    <w:rsid w:val="00CC5E99"/>
    <w:rsid w:val="00CC6185"/>
    <w:rsid w:val="00CC6666"/>
    <w:rsid w:val="00CC7A74"/>
    <w:rsid w:val="00CD20AE"/>
    <w:rsid w:val="00CD2755"/>
    <w:rsid w:val="00CD3926"/>
    <w:rsid w:val="00CD3C05"/>
    <w:rsid w:val="00CD3D6D"/>
    <w:rsid w:val="00CD461A"/>
    <w:rsid w:val="00CD4984"/>
    <w:rsid w:val="00CD525A"/>
    <w:rsid w:val="00CD543C"/>
    <w:rsid w:val="00CD573C"/>
    <w:rsid w:val="00CD61E6"/>
    <w:rsid w:val="00CD6E6E"/>
    <w:rsid w:val="00CD7085"/>
    <w:rsid w:val="00CD7093"/>
    <w:rsid w:val="00CD70DA"/>
    <w:rsid w:val="00CD7492"/>
    <w:rsid w:val="00CD7BD3"/>
    <w:rsid w:val="00CE029A"/>
    <w:rsid w:val="00CE036F"/>
    <w:rsid w:val="00CE082D"/>
    <w:rsid w:val="00CE1DE3"/>
    <w:rsid w:val="00CE2056"/>
    <w:rsid w:val="00CE2731"/>
    <w:rsid w:val="00CE2DFE"/>
    <w:rsid w:val="00CE2E3D"/>
    <w:rsid w:val="00CE37D1"/>
    <w:rsid w:val="00CE388E"/>
    <w:rsid w:val="00CE3A6B"/>
    <w:rsid w:val="00CE3BE5"/>
    <w:rsid w:val="00CE48F1"/>
    <w:rsid w:val="00CE5544"/>
    <w:rsid w:val="00CE59C6"/>
    <w:rsid w:val="00CE5F72"/>
    <w:rsid w:val="00CE6010"/>
    <w:rsid w:val="00CE6360"/>
    <w:rsid w:val="00CE6AEE"/>
    <w:rsid w:val="00CE70B9"/>
    <w:rsid w:val="00CE7129"/>
    <w:rsid w:val="00CE762A"/>
    <w:rsid w:val="00CF0A5D"/>
    <w:rsid w:val="00CF22CB"/>
    <w:rsid w:val="00CF2A6F"/>
    <w:rsid w:val="00CF2DE5"/>
    <w:rsid w:val="00CF2EFF"/>
    <w:rsid w:val="00CF309A"/>
    <w:rsid w:val="00CF310E"/>
    <w:rsid w:val="00CF3595"/>
    <w:rsid w:val="00CF4D13"/>
    <w:rsid w:val="00CF5259"/>
    <w:rsid w:val="00CF5A47"/>
    <w:rsid w:val="00CF6362"/>
    <w:rsid w:val="00CF68E3"/>
    <w:rsid w:val="00CF7456"/>
    <w:rsid w:val="00CF7B5F"/>
    <w:rsid w:val="00D00211"/>
    <w:rsid w:val="00D006D1"/>
    <w:rsid w:val="00D00819"/>
    <w:rsid w:val="00D00900"/>
    <w:rsid w:val="00D009A2"/>
    <w:rsid w:val="00D00B17"/>
    <w:rsid w:val="00D00E29"/>
    <w:rsid w:val="00D014C4"/>
    <w:rsid w:val="00D015E2"/>
    <w:rsid w:val="00D017A2"/>
    <w:rsid w:val="00D01A4F"/>
    <w:rsid w:val="00D025AE"/>
    <w:rsid w:val="00D02CB3"/>
    <w:rsid w:val="00D02D09"/>
    <w:rsid w:val="00D02D31"/>
    <w:rsid w:val="00D02FCC"/>
    <w:rsid w:val="00D03347"/>
    <w:rsid w:val="00D03CF6"/>
    <w:rsid w:val="00D03EED"/>
    <w:rsid w:val="00D0460C"/>
    <w:rsid w:val="00D04D30"/>
    <w:rsid w:val="00D04DD8"/>
    <w:rsid w:val="00D05732"/>
    <w:rsid w:val="00D0627E"/>
    <w:rsid w:val="00D06309"/>
    <w:rsid w:val="00D06708"/>
    <w:rsid w:val="00D06D1A"/>
    <w:rsid w:val="00D07A43"/>
    <w:rsid w:val="00D10D00"/>
    <w:rsid w:val="00D112C0"/>
    <w:rsid w:val="00D126A0"/>
    <w:rsid w:val="00D14221"/>
    <w:rsid w:val="00D14DDB"/>
    <w:rsid w:val="00D14F7E"/>
    <w:rsid w:val="00D1502C"/>
    <w:rsid w:val="00D15D38"/>
    <w:rsid w:val="00D16288"/>
    <w:rsid w:val="00D16511"/>
    <w:rsid w:val="00D173EC"/>
    <w:rsid w:val="00D20FA9"/>
    <w:rsid w:val="00D21537"/>
    <w:rsid w:val="00D21701"/>
    <w:rsid w:val="00D2296D"/>
    <w:rsid w:val="00D229FC"/>
    <w:rsid w:val="00D2457D"/>
    <w:rsid w:val="00D24B07"/>
    <w:rsid w:val="00D24BA5"/>
    <w:rsid w:val="00D24D79"/>
    <w:rsid w:val="00D250C4"/>
    <w:rsid w:val="00D2670A"/>
    <w:rsid w:val="00D26C6E"/>
    <w:rsid w:val="00D30531"/>
    <w:rsid w:val="00D31535"/>
    <w:rsid w:val="00D31677"/>
    <w:rsid w:val="00D32784"/>
    <w:rsid w:val="00D32C83"/>
    <w:rsid w:val="00D33BD5"/>
    <w:rsid w:val="00D33D99"/>
    <w:rsid w:val="00D351EA"/>
    <w:rsid w:val="00D35854"/>
    <w:rsid w:val="00D35D65"/>
    <w:rsid w:val="00D3677F"/>
    <w:rsid w:val="00D36DA1"/>
    <w:rsid w:val="00D36F7C"/>
    <w:rsid w:val="00D37ADE"/>
    <w:rsid w:val="00D37DC2"/>
    <w:rsid w:val="00D40288"/>
    <w:rsid w:val="00D40AB0"/>
    <w:rsid w:val="00D41264"/>
    <w:rsid w:val="00D4144E"/>
    <w:rsid w:val="00D4146F"/>
    <w:rsid w:val="00D43403"/>
    <w:rsid w:val="00D440EB"/>
    <w:rsid w:val="00D4471C"/>
    <w:rsid w:val="00D45423"/>
    <w:rsid w:val="00D45678"/>
    <w:rsid w:val="00D45EC7"/>
    <w:rsid w:val="00D46A9C"/>
    <w:rsid w:val="00D50563"/>
    <w:rsid w:val="00D50A6B"/>
    <w:rsid w:val="00D50B64"/>
    <w:rsid w:val="00D50E00"/>
    <w:rsid w:val="00D51883"/>
    <w:rsid w:val="00D5270B"/>
    <w:rsid w:val="00D532FB"/>
    <w:rsid w:val="00D54FD1"/>
    <w:rsid w:val="00D55463"/>
    <w:rsid w:val="00D5572E"/>
    <w:rsid w:val="00D558A8"/>
    <w:rsid w:val="00D56627"/>
    <w:rsid w:val="00D566CD"/>
    <w:rsid w:val="00D57712"/>
    <w:rsid w:val="00D579F7"/>
    <w:rsid w:val="00D57F33"/>
    <w:rsid w:val="00D604AB"/>
    <w:rsid w:val="00D606F5"/>
    <w:rsid w:val="00D607B7"/>
    <w:rsid w:val="00D60C15"/>
    <w:rsid w:val="00D60D8D"/>
    <w:rsid w:val="00D60FED"/>
    <w:rsid w:val="00D61105"/>
    <w:rsid w:val="00D624A2"/>
    <w:rsid w:val="00D62E71"/>
    <w:rsid w:val="00D6430D"/>
    <w:rsid w:val="00D64613"/>
    <w:rsid w:val="00D647D9"/>
    <w:rsid w:val="00D650B8"/>
    <w:rsid w:val="00D66188"/>
    <w:rsid w:val="00D661C0"/>
    <w:rsid w:val="00D6694E"/>
    <w:rsid w:val="00D66FB3"/>
    <w:rsid w:val="00D676EF"/>
    <w:rsid w:val="00D7045A"/>
    <w:rsid w:val="00D70B7D"/>
    <w:rsid w:val="00D70B87"/>
    <w:rsid w:val="00D71614"/>
    <w:rsid w:val="00D7167F"/>
    <w:rsid w:val="00D718A2"/>
    <w:rsid w:val="00D718D6"/>
    <w:rsid w:val="00D727B5"/>
    <w:rsid w:val="00D731F6"/>
    <w:rsid w:val="00D736DA"/>
    <w:rsid w:val="00D740CA"/>
    <w:rsid w:val="00D7478D"/>
    <w:rsid w:val="00D74CD0"/>
    <w:rsid w:val="00D75B58"/>
    <w:rsid w:val="00D761D2"/>
    <w:rsid w:val="00D76476"/>
    <w:rsid w:val="00D76744"/>
    <w:rsid w:val="00D76BB2"/>
    <w:rsid w:val="00D777F5"/>
    <w:rsid w:val="00D77A48"/>
    <w:rsid w:val="00D77B83"/>
    <w:rsid w:val="00D809C4"/>
    <w:rsid w:val="00D813AB"/>
    <w:rsid w:val="00D81952"/>
    <w:rsid w:val="00D81E88"/>
    <w:rsid w:val="00D82032"/>
    <w:rsid w:val="00D834DA"/>
    <w:rsid w:val="00D83627"/>
    <w:rsid w:val="00D8381C"/>
    <w:rsid w:val="00D8396F"/>
    <w:rsid w:val="00D841BC"/>
    <w:rsid w:val="00D84709"/>
    <w:rsid w:val="00D84B55"/>
    <w:rsid w:val="00D85728"/>
    <w:rsid w:val="00D8690F"/>
    <w:rsid w:val="00D87DFB"/>
    <w:rsid w:val="00D917C2"/>
    <w:rsid w:val="00D92864"/>
    <w:rsid w:val="00D92EBC"/>
    <w:rsid w:val="00D93130"/>
    <w:rsid w:val="00D932E8"/>
    <w:rsid w:val="00D94048"/>
    <w:rsid w:val="00D949AB"/>
    <w:rsid w:val="00D94C1E"/>
    <w:rsid w:val="00D94DB8"/>
    <w:rsid w:val="00D94F0C"/>
    <w:rsid w:val="00D94F37"/>
    <w:rsid w:val="00D95481"/>
    <w:rsid w:val="00D95ECB"/>
    <w:rsid w:val="00DA26FE"/>
    <w:rsid w:val="00DA2844"/>
    <w:rsid w:val="00DA2C6A"/>
    <w:rsid w:val="00DA2D04"/>
    <w:rsid w:val="00DA3153"/>
    <w:rsid w:val="00DA3981"/>
    <w:rsid w:val="00DA3BCF"/>
    <w:rsid w:val="00DA3D7E"/>
    <w:rsid w:val="00DA47F4"/>
    <w:rsid w:val="00DA4EE7"/>
    <w:rsid w:val="00DA5653"/>
    <w:rsid w:val="00DA5745"/>
    <w:rsid w:val="00DA582E"/>
    <w:rsid w:val="00DA5BEC"/>
    <w:rsid w:val="00DA5F43"/>
    <w:rsid w:val="00DA64B2"/>
    <w:rsid w:val="00DA66E3"/>
    <w:rsid w:val="00DA70DA"/>
    <w:rsid w:val="00DA743E"/>
    <w:rsid w:val="00DA79C2"/>
    <w:rsid w:val="00DB08A2"/>
    <w:rsid w:val="00DB0966"/>
    <w:rsid w:val="00DB12E1"/>
    <w:rsid w:val="00DB12EA"/>
    <w:rsid w:val="00DB2001"/>
    <w:rsid w:val="00DB3546"/>
    <w:rsid w:val="00DB35E0"/>
    <w:rsid w:val="00DB3CF4"/>
    <w:rsid w:val="00DB3DBA"/>
    <w:rsid w:val="00DB48EE"/>
    <w:rsid w:val="00DB49CA"/>
    <w:rsid w:val="00DB4B11"/>
    <w:rsid w:val="00DB5A6E"/>
    <w:rsid w:val="00DB666A"/>
    <w:rsid w:val="00DB66A0"/>
    <w:rsid w:val="00DB68A5"/>
    <w:rsid w:val="00DB68D5"/>
    <w:rsid w:val="00DB7296"/>
    <w:rsid w:val="00DB7318"/>
    <w:rsid w:val="00DB78AB"/>
    <w:rsid w:val="00DC0914"/>
    <w:rsid w:val="00DC0F87"/>
    <w:rsid w:val="00DC0FB7"/>
    <w:rsid w:val="00DC44E6"/>
    <w:rsid w:val="00DC4832"/>
    <w:rsid w:val="00DC7A13"/>
    <w:rsid w:val="00DC7C10"/>
    <w:rsid w:val="00DD1A3F"/>
    <w:rsid w:val="00DD1CB0"/>
    <w:rsid w:val="00DD2766"/>
    <w:rsid w:val="00DD2D98"/>
    <w:rsid w:val="00DD3127"/>
    <w:rsid w:val="00DD49C8"/>
    <w:rsid w:val="00DD5E93"/>
    <w:rsid w:val="00DD6546"/>
    <w:rsid w:val="00DD672A"/>
    <w:rsid w:val="00DD6BB0"/>
    <w:rsid w:val="00DD7856"/>
    <w:rsid w:val="00DE0121"/>
    <w:rsid w:val="00DE03AF"/>
    <w:rsid w:val="00DE03F6"/>
    <w:rsid w:val="00DE1074"/>
    <w:rsid w:val="00DE26F1"/>
    <w:rsid w:val="00DE2E6E"/>
    <w:rsid w:val="00DE2EA7"/>
    <w:rsid w:val="00DE4BE4"/>
    <w:rsid w:val="00DE5361"/>
    <w:rsid w:val="00DE5767"/>
    <w:rsid w:val="00DE61E5"/>
    <w:rsid w:val="00DE6582"/>
    <w:rsid w:val="00DE66D1"/>
    <w:rsid w:val="00DE676C"/>
    <w:rsid w:val="00DE7064"/>
    <w:rsid w:val="00DE72D9"/>
    <w:rsid w:val="00DE73CF"/>
    <w:rsid w:val="00DE7DC8"/>
    <w:rsid w:val="00DF097C"/>
    <w:rsid w:val="00DF0D61"/>
    <w:rsid w:val="00DF115F"/>
    <w:rsid w:val="00DF133D"/>
    <w:rsid w:val="00DF171A"/>
    <w:rsid w:val="00DF1A82"/>
    <w:rsid w:val="00DF1C5C"/>
    <w:rsid w:val="00DF1F27"/>
    <w:rsid w:val="00DF21FE"/>
    <w:rsid w:val="00DF2997"/>
    <w:rsid w:val="00DF2B3B"/>
    <w:rsid w:val="00DF2BC7"/>
    <w:rsid w:val="00DF2C23"/>
    <w:rsid w:val="00DF2FF4"/>
    <w:rsid w:val="00DF32BC"/>
    <w:rsid w:val="00DF3890"/>
    <w:rsid w:val="00DF41CE"/>
    <w:rsid w:val="00DF624E"/>
    <w:rsid w:val="00DF6988"/>
    <w:rsid w:val="00DF6E29"/>
    <w:rsid w:val="00DF72A2"/>
    <w:rsid w:val="00E003F6"/>
    <w:rsid w:val="00E00C6B"/>
    <w:rsid w:val="00E01CE9"/>
    <w:rsid w:val="00E0205C"/>
    <w:rsid w:val="00E03218"/>
    <w:rsid w:val="00E03A6A"/>
    <w:rsid w:val="00E03B8D"/>
    <w:rsid w:val="00E04996"/>
    <w:rsid w:val="00E04AE5"/>
    <w:rsid w:val="00E04B3E"/>
    <w:rsid w:val="00E057C8"/>
    <w:rsid w:val="00E05ECC"/>
    <w:rsid w:val="00E0610B"/>
    <w:rsid w:val="00E06118"/>
    <w:rsid w:val="00E100FF"/>
    <w:rsid w:val="00E1098E"/>
    <w:rsid w:val="00E10BC4"/>
    <w:rsid w:val="00E1141B"/>
    <w:rsid w:val="00E11D2D"/>
    <w:rsid w:val="00E123BD"/>
    <w:rsid w:val="00E1289D"/>
    <w:rsid w:val="00E12B7A"/>
    <w:rsid w:val="00E14003"/>
    <w:rsid w:val="00E1415D"/>
    <w:rsid w:val="00E14925"/>
    <w:rsid w:val="00E14A26"/>
    <w:rsid w:val="00E16B38"/>
    <w:rsid w:val="00E17603"/>
    <w:rsid w:val="00E176BF"/>
    <w:rsid w:val="00E1775F"/>
    <w:rsid w:val="00E20762"/>
    <w:rsid w:val="00E213BD"/>
    <w:rsid w:val="00E21945"/>
    <w:rsid w:val="00E22592"/>
    <w:rsid w:val="00E2408F"/>
    <w:rsid w:val="00E241B0"/>
    <w:rsid w:val="00E24ABB"/>
    <w:rsid w:val="00E24AD2"/>
    <w:rsid w:val="00E253A7"/>
    <w:rsid w:val="00E26623"/>
    <w:rsid w:val="00E26809"/>
    <w:rsid w:val="00E273D0"/>
    <w:rsid w:val="00E27B38"/>
    <w:rsid w:val="00E27BEC"/>
    <w:rsid w:val="00E27CCD"/>
    <w:rsid w:val="00E3202E"/>
    <w:rsid w:val="00E323E9"/>
    <w:rsid w:val="00E3277E"/>
    <w:rsid w:val="00E33A3A"/>
    <w:rsid w:val="00E34018"/>
    <w:rsid w:val="00E344B5"/>
    <w:rsid w:val="00E348F7"/>
    <w:rsid w:val="00E35068"/>
    <w:rsid w:val="00E35B39"/>
    <w:rsid w:val="00E4018C"/>
    <w:rsid w:val="00E4083F"/>
    <w:rsid w:val="00E40A70"/>
    <w:rsid w:val="00E40FFF"/>
    <w:rsid w:val="00E41BCB"/>
    <w:rsid w:val="00E425D6"/>
    <w:rsid w:val="00E4260D"/>
    <w:rsid w:val="00E42957"/>
    <w:rsid w:val="00E43745"/>
    <w:rsid w:val="00E437D2"/>
    <w:rsid w:val="00E43BF9"/>
    <w:rsid w:val="00E4482F"/>
    <w:rsid w:val="00E44E1A"/>
    <w:rsid w:val="00E44ECA"/>
    <w:rsid w:val="00E455F9"/>
    <w:rsid w:val="00E4568A"/>
    <w:rsid w:val="00E46FF0"/>
    <w:rsid w:val="00E47026"/>
    <w:rsid w:val="00E4743E"/>
    <w:rsid w:val="00E47B0A"/>
    <w:rsid w:val="00E50A05"/>
    <w:rsid w:val="00E510E6"/>
    <w:rsid w:val="00E51759"/>
    <w:rsid w:val="00E517A4"/>
    <w:rsid w:val="00E517E1"/>
    <w:rsid w:val="00E51930"/>
    <w:rsid w:val="00E52548"/>
    <w:rsid w:val="00E54DBF"/>
    <w:rsid w:val="00E55703"/>
    <w:rsid w:val="00E55751"/>
    <w:rsid w:val="00E55D8E"/>
    <w:rsid w:val="00E55DA7"/>
    <w:rsid w:val="00E56092"/>
    <w:rsid w:val="00E56447"/>
    <w:rsid w:val="00E57D82"/>
    <w:rsid w:val="00E57E61"/>
    <w:rsid w:val="00E60712"/>
    <w:rsid w:val="00E62C81"/>
    <w:rsid w:val="00E62EA8"/>
    <w:rsid w:val="00E63EBC"/>
    <w:rsid w:val="00E63FC8"/>
    <w:rsid w:val="00E643C3"/>
    <w:rsid w:val="00E64983"/>
    <w:rsid w:val="00E64BF4"/>
    <w:rsid w:val="00E65F8D"/>
    <w:rsid w:val="00E6665F"/>
    <w:rsid w:val="00E66816"/>
    <w:rsid w:val="00E6738C"/>
    <w:rsid w:val="00E67629"/>
    <w:rsid w:val="00E67AF8"/>
    <w:rsid w:val="00E71A06"/>
    <w:rsid w:val="00E71AE6"/>
    <w:rsid w:val="00E722BE"/>
    <w:rsid w:val="00E72379"/>
    <w:rsid w:val="00E73122"/>
    <w:rsid w:val="00E735A3"/>
    <w:rsid w:val="00E73906"/>
    <w:rsid w:val="00E7398E"/>
    <w:rsid w:val="00E73AC4"/>
    <w:rsid w:val="00E73DB3"/>
    <w:rsid w:val="00E7487F"/>
    <w:rsid w:val="00E74A8E"/>
    <w:rsid w:val="00E74EB6"/>
    <w:rsid w:val="00E75AF8"/>
    <w:rsid w:val="00E75BAA"/>
    <w:rsid w:val="00E75DF5"/>
    <w:rsid w:val="00E76050"/>
    <w:rsid w:val="00E765C0"/>
    <w:rsid w:val="00E76EEE"/>
    <w:rsid w:val="00E77B73"/>
    <w:rsid w:val="00E80303"/>
    <w:rsid w:val="00E807EA"/>
    <w:rsid w:val="00E81ADD"/>
    <w:rsid w:val="00E81FB9"/>
    <w:rsid w:val="00E82041"/>
    <w:rsid w:val="00E821C5"/>
    <w:rsid w:val="00E832A5"/>
    <w:rsid w:val="00E83DDB"/>
    <w:rsid w:val="00E8440A"/>
    <w:rsid w:val="00E844E3"/>
    <w:rsid w:val="00E8486B"/>
    <w:rsid w:val="00E85139"/>
    <w:rsid w:val="00E85C54"/>
    <w:rsid w:val="00E86435"/>
    <w:rsid w:val="00E8654F"/>
    <w:rsid w:val="00E86CB7"/>
    <w:rsid w:val="00E86D8B"/>
    <w:rsid w:val="00E87279"/>
    <w:rsid w:val="00E87371"/>
    <w:rsid w:val="00E875B1"/>
    <w:rsid w:val="00E876BA"/>
    <w:rsid w:val="00E879E5"/>
    <w:rsid w:val="00E90114"/>
    <w:rsid w:val="00E901AA"/>
    <w:rsid w:val="00E9026D"/>
    <w:rsid w:val="00E90A5A"/>
    <w:rsid w:val="00E916A1"/>
    <w:rsid w:val="00E91AB1"/>
    <w:rsid w:val="00E92B9E"/>
    <w:rsid w:val="00E933B5"/>
    <w:rsid w:val="00E93604"/>
    <w:rsid w:val="00E9389D"/>
    <w:rsid w:val="00E95471"/>
    <w:rsid w:val="00E967C5"/>
    <w:rsid w:val="00E96A6D"/>
    <w:rsid w:val="00E96CAA"/>
    <w:rsid w:val="00E96EFE"/>
    <w:rsid w:val="00E96FED"/>
    <w:rsid w:val="00E97C16"/>
    <w:rsid w:val="00E97F62"/>
    <w:rsid w:val="00E97FEF"/>
    <w:rsid w:val="00EA1141"/>
    <w:rsid w:val="00EA19C3"/>
    <w:rsid w:val="00EA2311"/>
    <w:rsid w:val="00EA2A8E"/>
    <w:rsid w:val="00EA2C32"/>
    <w:rsid w:val="00EA2CF3"/>
    <w:rsid w:val="00EA514D"/>
    <w:rsid w:val="00EA5901"/>
    <w:rsid w:val="00EA5CBC"/>
    <w:rsid w:val="00EB042C"/>
    <w:rsid w:val="00EB18D0"/>
    <w:rsid w:val="00EB1C64"/>
    <w:rsid w:val="00EB1E13"/>
    <w:rsid w:val="00EB1FA8"/>
    <w:rsid w:val="00EB2B01"/>
    <w:rsid w:val="00EB3284"/>
    <w:rsid w:val="00EB34FB"/>
    <w:rsid w:val="00EB3562"/>
    <w:rsid w:val="00EB35A1"/>
    <w:rsid w:val="00EB3EB7"/>
    <w:rsid w:val="00EB4B14"/>
    <w:rsid w:val="00EB4B54"/>
    <w:rsid w:val="00EB4DF5"/>
    <w:rsid w:val="00EB5094"/>
    <w:rsid w:val="00EB58D4"/>
    <w:rsid w:val="00EB5D4B"/>
    <w:rsid w:val="00EB604F"/>
    <w:rsid w:val="00EB61BF"/>
    <w:rsid w:val="00EB7C17"/>
    <w:rsid w:val="00EC03B1"/>
    <w:rsid w:val="00EC049E"/>
    <w:rsid w:val="00EC1545"/>
    <w:rsid w:val="00EC322A"/>
    <w:rsid w:val="00EC333B"/>
    <w:rsid w:val="00EC3373"/>
    <w:rsid w:val="00EC3495"/>
    <w:rsid w:val="00EC486D"/>
    <w:rsid w:val="00EC52AB"/>
    <w:rsid w:val="00EC5843"/>
    <w:rsid w:val="00EC69FF"/>
    <w:rsid w:val="00EC7BC3"/>
    <w:rsid w:val="00ED0119"/>
    <w:rsid w:val="00ED05E3"/>
    <w:rsid w:val="00ED0B7F"/>
    <w:rsid w:val="00ED0EEA"/>
    <w:rsid w:val="00ED12D4"/>
    <w:rsid w:val="00ED1D22"/>
    <w:rsid w:val="00ED2B43"/>
    <w:rsid w:val="00ED2CFF"/>
    <w:rsid w:val="00ED42EA"/>
    <w:rsid w:val="00ED4630"/>
    <w:rsid w:val="00ED59A0"/>
    <w:rsid w:val="00ED5A6D"/>
    <w:rsid w:val="00ED5AF9"/>
    <w:rsid w:val="00ED6B61"/>
    <w:rsid w:val="00ED7600"/>
    <w:rsid w:val="00ED7B4D"/>
    <w:rsid w:val="00EE0279"/>
    <w:rsid w:val="00EE06ED"/>
    <w:rsid w:val="00EE0AD1"/>
    <w:rsid w:val="00EE1A32"/>
    <w:rsid w:val="00EE1E79"/>
    <w:rsid w:val="00EE2244"/>
    <w:rsid w:val="00EE307D"/>
    <w:rsid w:val="00EE3F33"/>
    <w:rsid w:val="00EE409B"/>
    <w:rsid w:val="00EE49C8"/>
    <w:rsid w:val="00EE4BCD"/>
    <w:rsid w:val="00EE4E25"/>
    <w:rsid w:val="00EE5469"/>
    <w:rsid w:val="00EE5DB0"/>
    <w:rsid w:val="00EE723B"/>
    <w:rsid w:val="00EE73FA"/>
    <w:rsid w:val="00EE7C65"/>
    <w:rsid w:val="00EE7D46"/>
    <w:rsid w:val="00EF05C6"/>
    <w:rsid w:val="00EF097B"/>
    <w:rsid w:val="00EF09EB"/>
    <w:rsid w:val="00EF0A75"/>
    <w:rsid w:val="00EF1125"/>
    <w:rsid w:val="00EF1455"/>
    <w:rsid w:val="00EF2E80"/>
    <w:rsid w:val="00EF48D0"/>
    <w:rsid w:val="00EF4A02"/>
    <w:rsid w:val="00EF54C1"/>
    <w:rsid w:val="00EF6073"/>
    <w:rsid w:val="00EF698B"/>
    <w:rsid w:val="00EF74D5"/>
    <w:rsid w:val="00EF7E28"/>
    <w:rsid w:val="00F0055D"/>
    <w:rsid w:val="00F00BCD"/>
    <w:rsid w:val="00F00E4C"/>
    <w:rsid w:val="00F01106"/>
    <w:rsid w:val="00F01352"/>
    <w:rsid w:val="00F02605"/>
    <w:rsid w:val="00F02890"/>
    <w:rsid w:val="00F02C49"/>
    <w:rsid w:val="00F02D85"/>
    <w:rsid w:val="00F031B3"/>
    <w:rsid w:val="00F035AC"/>
    <w:rsid w:val="00F03618"/>
    <w:rsid w:val="00F036BA"/>
    <w:rsid w:val="00F03E69"/>
    <w:rsid w:val="00F05EE7"/>
    <w:rsid w:val="00F06AD3"/>
    <w:rsid w:val="00F0709A"/>
    <w:rsid w:val="00F07BF4"/>
    <w:rsid w:val="00F10922"/>
    <w:rsid w:val="00F12B83"/>
    <w:rsid w:val="00F12CB5"/>
    <w:rsid w:val="00F12F7B"/>
    <w:rsid w:val="00F13456"/>
    <w:rsid w:val="00F1362C"/>
    <w:rsid w:val="00F14206"/>
    <w:rsid w:val="00F14461"/>
    <w:rsid w:val="00F1451B"/>
    <w:rsid w:val="00F14DF9"/>
    <w:rsid w:val="00F14E5D"/>
    <w:rsid w:val="00F153F2"/>
    <w:rsid w:val="00F15C5B"/>
    <w:rsid w:val="00F163A3"/>
    <w:rsid w:val="00F1659C"/>
    <w:rsid w:val="00F167C2"/>
    <w:rsid w:val="00F16975"/>
    <w:rsid w:val="00F16CE9"/>
    <w:rsid w:val="00F1703F"/>
    <w:rsid w:val="00F170B9"/>
    <w:rsid w:val="00F175F5"/>
    <w:rsid w:val="00F17A2F"/>
    <w:rsid w:val="00F20A61"/>
    <w:rsid w:val="00F20CD4"/>
    <w:rsid w:val="00F21B6A"/>
    <w:rsid w:val="00F21DBC"/>
    <w:rsid w:val="00F221E6"/>
    <w:rsid w:val="00F2236B"/>
    <w:rsid w:val="00F238D0"/>
    <w:rsid w:val="00F254A1"/>
    <w:rsid w:val="00F2597A"/>
    <w:rsid w:val="00F26FAE"/>
    <w:rsid w:val="00F27DBE"/>
    <w:rsid w:val="00F3056C"/>
    <w:rsid w:val="00F307B9"/>
    <w:rsid w:val="00F311D7"/>
    <w:rsid w:val="00F313B3"/>
    <w:rsid w:val="00F31412"/>
    <w:rsid w:val="00F3182B"/>
    <w:rsid w:val="00F32E83"/>
    <w:rsid w:val="00F33B4E"/>
    <w:rsid w:val="00F33EE3"/>
    <w:rsid w:val="00F34365"/>
    <w:rsid w:val="00F34BF5"/>
    <w:rsid w:val="00F36700"/>
    <w:rsid w:val="00F36FC6"/>
    <w:rsid w:val="00F37E25"/>
    <w:rsid w:val="00F37F38"/>
    <w:rsid w:val="00F40A7A"/>
    <w:rsid w:val="00F414F1"/>
    <w:rsid w:val="00F4198A"/>
    <w:rsid w:val="00F42552"/>
    <w:rsid w:val="00F44009"/>
    <w:rsid w:val="00F448F6"/>
    <w:rsid w:val="00F44B95"/>
    <w:rsid w:val="00F47075"/>
    <w:rsid w:val="00F47E00"/>
    <w:rsid w:val="00F508B8"/>
    <w:rsid w:val="00F50BFB"/>
    <w:rsid w:val="00F50C62"/>
    <w:rsid w:val="00F51CB2"/>
    <w:rsid w:val="00F52542"/>
    <w:rsid w:val="00F5261D"/>
    <w:rsid w:val="00F526F0"/>
    <w:rsid w:val="00F5281B"/>
    <w:rsid w:val="00F53CC1"/>
    <w:rsid w:val="00F5419C"/>
    <w:rsid w:val="00F54547"/>
    <w:rsid w:val="00F54806"/>
    <w:rsid w:val="00F55CD5"/>
    <w:rsid w:val="00F55E05"/>
    <w:rsid w:val="00F5624A"/>
    <w:rsid w:val="00F56E1B"/>
    <w:rsid w:val="00F573C3"/>
    <w:rsid w:val="00F57955"/>
    <w:rsid w:val="00F579A9"/>
    <w:rsid w:val="00F60ACC"/>
    <w:rsid w:val="00F60DB2"/>
    <w:rsid w:val="00F61109"/>
    <w:rsid w:val="00F631E1"/>
    <w:rsid w:val="00F63449"/>
    <w:rsid w:val="00F645CD"/>
    <w:rsid w:val="00F655AD"/>
    <w:rsid w:val="00F65963"/>
    <w:rsid w:val="00F66006"/>
    <w:rsid w:val="00F6608C"/>
    <w:rsid w:val="00F665DC"/>
    <w:rsid w:val="00F66C21"/>
    <w:rsid w:val="00F67088"/>
    <w:rsid w:val="00F6723E"/>
    <w:rsid w:val="00F673CA"/>
    <w:rsid w:val="00F674BB"/>
    <w:rsid w:val="00F67DD4"/>
    <w:rsid w:val="00F70459"/>
    <w:rsid w:val="00F70D35"/>
    <w:rsid w:val="00F71648"/>
    <w:rsid w:val="00F721E4"/>
    <w:rsid w:val="00F7259A"/>
    <w:rsid w:val="00F72831"/>
    <w:rsid w:val="00F729EE"/>
    <w:rsid w:val="00F72CB1"/>
    <w:rsid w:val="00F72E7C"/>
    <w:rsid w:val="00F72FD5"/>
    <w:rsid w:val="00F73AAE"/>
    <w:rsid w:val="00F74A57"/>
    <w:rsid w:val="00F74B69"/>
    <w:rsid w:val="00F7537B"/>
    <w:rsid w:val="00F75445"/>
    <w:rsid w:val="00F75AB2"/>
    <w:rsid w:val="00F75E80"/>
    <w:rsid w:val="00F76946"/>
    <w:rsid w:val="00F777F9"/>
    <w:rsid w:val="00F8041E"/>
    <w:rsid w:val="00F80463"/>
    <w:rsid w:val="00F81007"/>
    <w:rsid w:val="00F819AD"/>
    <w:rsid w:val="00F8215E"/>
    <w:rsid w:val="00F824F5"/>
    <w:rsid w:val="00F83026"/>
    <w:rsid w:val="00F834D0"/>
    <w:rsid w:val="00F83E25"/>
    <w:rsid w:val="00F84C42"/>
    <w:rsid w:val="00F85A97"/>
    <w:rsid w:val="00F85EE6"/>
    <w:rsid w:val="00F86973"/>
    <w:rsid w:val="00F86F6D"/>
    <w:rsid w:val="00F87697"/>
    <w:rsid w:val="00F879FB"/>
    <w:rsid w:val="00F90FAB"/>
    <w:rsid w:val="00F91795"/>
    <w:rsid w:val="00F9374D"/>
    <w:rsid w:val="00F93A1C"/>
    <w:rsid w:val="00F94113"/>
    <w:rsid w:val="00F949E2"/>
    <w:rsid w:val="00F95CEF"/>
    <w:rsid w:val="00F96054"/>
    <w:rsid w:val="00F96750"/>
    <w:rsid w:val="00F96B3D"/>
    <w:rsid w:val="00F97147"/>
    <w:rsid w:val="00F97A80"/>
    <w:rsid w:val="00FA0539"/>
    <w:rsid w:val="00FA0FE7"/>
    <w:rsid w:val="00FA15F2"/>
    <w:rsid w:val="00FA1CD9"/>
    <w:rsid w:val="00FA2301"/>
    <w:rsid w:val="00FA239E"/>
    <w:rsid w:val="00FA2C37"/>
    <w:rsid w:val="00FA3323"/>
    <w:rsid w:val="00FA3F75"/>
    <w:rsid w:val="00FA498D"/>
    <w:rsid w:val="00FA49E9"/>
    <w:rsid w:val="00FA4BA7"/>
    <w:rsid w:val="00FA4D5F"/>
    <w:rsid w:val="00FA509D"/>
    <w:rsid w:val="00FA513F"/>
    <w:rsid w:val="00FA5FEE"/>
    <w:rsid w:val="00FA6D4C"/>
    <w:rsid w:val="00FA6F6D"/>
    <w:rsid w:val="00FA7871"/>
    <w:rsid w:val="00FB28E4"/>
    <w:rsid w:val="00FB4B92"/>
    <w:rsid w:val="00FB4BD5"/>
    <w:rsid w:val="00FB5086"/>
    <w:rsid w:val="00FB50C6"/>
    <w:rsid w:val="00FB55BA"/>
    <w:rsid w:val="00FB568F"/>
    <w:rsid w:val="00FB5FF8"/>
    <w:rsid w:val="00FB6249"/>
    <w:rsid w:val="00FB63F8"/>
    <w:rsid w:val="00FC0B27"/>
    <w:rsid w:val="00FC293E"/>
    <w:rsid w:val="00FC29B9"/>
    <w:rsid w:val="00FC2AF6"/>
    <w:rsid w:val="00FC2D1A"/>
    <w:rsid w:val="00FC3039"/>
    <w:rsid w:val="00FC3646"/>
    <w:rsid w:val="00FC4A26"/>
    <w:rsid w:val="00FC525B"/>
    <w:rsid w:val="00FC5A86"/>
    <w:rsid w:val="00FC6C5A"/>
    <w:rsid w:val="00FC6FD3"/>
    <w:rsid w:val="00FC761C"/>
    <w:rsid w:val="00FC7DDA"/>
    <w:rsid w:val="00FD027B"/>
    <w:rsid w:val="00FD042C"/>
    <w:rsid w:val="00FD047C"/>
    <w:rsid w:val="00FD127A"/>
    <w:rsid w:val="00FD14B3"/>
    <w:rsid w:val="00FD366C"/>
    <w:rsid w:val="00FD44BE"/>
    <w:rsid w:val="00FD509E"/>
    <w:rsid w:val="00FD55CD"/>
    <w:rsid w:val="00FD59FE"/>
    <w:rsid w:val="00FD6DAB"/>
    <w:rsid w:val="00FD762A"/>
    <w:rsid w:val="00FD7819"/>
    <w:rsid w:val="00FD79A8"/>
    <w:rsid w:val="00FD7A66"/>
    <w:rsid w:val="00FD7B73"/>
    <w:rsid w:val="00FE048A"/>
    <w:rsid w:val="00FE079F"/>
    <w:rsid w:val="00FE09DB"/>
    <w:rsid w:val="00FE0C4C"/>
    <w:rsid w:val="00FE2F29"/>
    <w:rsid w:val="00FE305C"/>
    <w:rsid w:val="00FE3FA5"/>
    <w:rsid w:val="00FE4961"/>
    <w:rsid w:val="00FE4AE7"/>
    <w:rsid w:val="00FE4F30"/>
    <w:rsid w:val="00FE56F5"/>
    <w:rsid w:val="00FE66E5"/>
    <w:rsid w:val="00FE6A6A"/>
    <w:rsid w:val="00FE6D52"/>
    <w:rsid w:val="00FE71AD"/>
    <w:rsid w:val="00FF0301"/>
    <w:rsid w:val="00FF088F"/>
    <w:rsid w:val="00FF1751"/>
    <w:rsid w:val="00FF1A34"/>
    <w:rsid w:val="00FF2494"/>
    <w:rsid w:val="00FF2700"/>
    <w:rsid w:val="00FF2C6D"/>
    <w:rsid w:val="00FF3253"/>
    <w:rsid w:val="00FF354A"/>
    <w:rsid w:val="00FF3854"/>
    <w:rsid w:val="00FF485D"/>
    <w:rsid w:val="00FF488E"/>
    <w:rsid w:val="00FF4A54"/>
    <w:rsid w:val="00FF5783"/>
    <w:rsid w:val="00FF650B"/>
    <w:rsid w:val="00FF698D"/>
    <w:rsid w:val="00FF69A2"/>
    <w:rsid w:val="00FF70A6"/>
    <w:rsid w:val="00FF753B"/>
    <w:rsid w:val="00FF7BDD"/>
    <w:rsid w:val="00FF7E15"/>
    <w:rsid w:val="143BA652"/>
    <w:rsid w:val="16DD182C"/>
    <w:rsid w:val="179DB953"/>
    <w:rsid w:val="2740BE50"/>
    <w:rsid w:val="29B7EC77"/>
    <w:rsid w:val="3E03A4D3"/>
    <w:rsid w:val="3F2B6DF1"/>
    <w:rsid w:val="420B0DFE"/>
    <w:rsid w:val="48EB6057"/>
    <w:rsid w:val="4A7F4CB3"/>
    <w:rsid w:val="5EE27766"/>
    <w:rsid w:val="631F9E7E"/>
    <w:rsid w:val="763E59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7764AA"/>
  <w15:chartTrackingRefBased/>
  <w15:docId w15:val="{1FAD9735-B2F7-405B-A866-8A4E30075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8DA"/>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列出段落,- Bullets,?? ??,?????,????,リスト段落,Lista1,列出段落1,中等深浅网格 1 - 着色 21,R4_bullets,列表段落1,—ño’i—Ž,¥¡¡¡¡ì¬º¥¹¥È¶ÎÂä,ÁÐ³ö¶ÎÂä,¥ê¥¹¥È¶ÎÂä,1st level - Bullet List Paragraph,Lettre d'introduction,Paragrafo elenco,Bullet li"/>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列出段落 Char,- Bullets Char,?? ?? Char,????? Char,???? Char,リスト段落 Char,Lista1 Char,列出段落1 Char,中等深浅网格 1 - 着色 21 Char,R4_bullets Char,列表段落1 Char,—ño’i—Ž Char,¥¡¡¡¡ì¬º¥¹¥È¶ÎÂä Char,ÁÐ³ö¶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4A1762"/>
    <w:pPr>
      <w:tabs>
        <w:tab w:val="right" w:leader="dot" w:pos="9617"/>
      </w:tabs>
      <w:spacing w:after="100"/>
    </w:pPr>
    <w:rPr>
      <w:b/>
      <w:bCs/>
      <w:noProof/>
    </w:rPr>
  </w:style>
  <w:style w:type="paragraph" w:styleId="TOC5">
    <w:name w:val="toc 5"/>
    <w:aliases w:val="Proposal"/>
    <w:basedOn w:val="Normal"/>
    <w:next w:val="Normal"/>
    <w:autoRedefine/>
    <w:uiPriority w:val="39"/>
    <w:unhideWhenUsed/>
    <w:rsid w:val="00503E59"/>
    <w:pPr>
      <w:tabs>
        <w:tab w:val="right" w:leader="dot" w:pos="9617"/>
      </w:tabs>
      <w:spacing w:after="100"/>
    </w:pPr>
    <w:rPr>
      <w:b/>
    </w:rPr>
  </w:style>
  <w:style w:type="paragraph" w:customStyle="1" w:styleId="B1">
    <w:name w:val="B1"/>
    <w:basedOn w:val="List"/>
    <w:link w:val="B1Char"/>
    <w:qFormat/>
    <w:rsid w:val="00970176"/>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
    <w:qFormat/>
    <w:locked/>
    <w:rsid w:val="00970176"/>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970176"/>
    <w:pPr>
      <w:ind w:left="283" w:hanging="283"/>
      <w:contextualSpacing/>
    </w:pPr>
  </w:style>
  <w:style w:type="paragraph" w:customStyle="1" w:styleId="TH">
    <w:name w:val="TH"/>
    <w:basedOn w:val="Normal"/>
    <w:link w:val="THChar"/>
    <w:qFormat/>
    <w:rsid w:val="00A752E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character" w:customStyle="1" w:styleId="THChar">
    <w:name w:val="TH Char"/>
    <w:link w:val="TH"/>
    <w:qFormat/>
    <w:rsid w:val="00A752E1"/>
    <w:rPr>
      <w:rFonts w:ascii="Arial" w:eastAsia="Times New Roman" w:hAnsi="Arial" w:cs="Times New Roman"/>
      <w:b/>
      <w:sz w:val="20"/>
      <w:szCs w:val="20"/>
      <w:lang w:val="en-GB" w:eastAsia="en-GB"/>
    </w:rPr>
  </w:style>
  <w:style w:type="paragraph" w:customStyle="1" w:styleId="TAN">
    <w:name w:val="TAN"/>
    <w:basedOn w:val="Normal"/>
    <w:link w:val="TANChar"/>
    <w:qFormat/>
    <w:rsid w:val="002004FE"/>
    <w:pPr>
      <w:keepNext/>
      <w:keepLines/>
      <w:spacing w:after="0" w:line="240" w:lineRule="auto"/>
      <w:ind w:left="851" w:hanging="851"/>
    </w:pPr>
    <w:rPr>
      <w:rFonts w:ascii="Arial" w:eastAsia="Times New Roman" w:hAnsi="Arial" w:cs="Times New Roman"/>
      <w:sz w:val="18"/>
      <w:szCs w:val="20"/>
    </w:rPr>
  </w:style>
  <w:style w:type="character" w:customStyle="1" w:styleId="TANChar">
    <w:name w:val="TAN Char"/>
    <w:link w:val="TAN"/>
    <w:qFormat/>
    <w:rsid w:val="002004FE"/>
    <w:rPr>
      <w:rFonts w:ascii="Arial" w:eastAsia="Times New Roman" w:hAnsi="Arial" w:cs="Times New Roman"/>
      <w:sz w:val="18"/>
      <w:szCs w:val="20"/>
      <w:lang w:val="en-GB"/>
    </w:rPr>
  </w:style>
  <w:style w:type="paragraph" w:styleId="Header">
    <w:name w:val="header"/>
    <w:basedOn w:val="Normal"/>
    <w:link w:val="HeaderChar"/>
    <w:uiPriority w:val="99"/>
    <w:semiHidden/>
    <w:unhideWhenUsed/>
    <w:rsid w:val="00DD654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9604A"/>
    <w:rPr>
      <w:rFonts w:ascii="Times New Roman" w:hAnsi="Times New Roman"/>
      <w:sz w:val="20"/>
      <w:lang w:val="en-GB"/>
    </w:rPr>
  </w:style>
  <w:style w:type="paragraph" w:styleId="Footer">
    <w:name w:val="footer"/>
    <w:basedOn w:val="Normal"/>
    <w:link w:val="FooterChar"/>
    <w:uiPriority w:val="99"/>
    <w:semiHidden/>
    <w:unhideWhenUsed/>
    <w:rsid w:val="00DD654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9604A"/>
    <w:rPr>
      <w:rFonts w:ascii="Times New Roman" w:hAnsi="Times New Roman"/>
      <w:sz w:val="20"/>
      <w:lang w:val="en-GB"/>
    </w:rPr>
  </w:style>
  <w:style w:type="paragraph" w:customStyle="1" w:styleId="TAC">
    <w:name w:val="TAC"/>
    <w:basedOn w:val="Normal"/>
    <w:link w:val="TACChar"/>
    <w:qFormat/>
    <w:rsid w:val="00642873"/>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642873"/>
    <w:rPr>
      <w:rFonts w:ascii="Arial" w:eastAsia="Times New Roman" w:hAnsi="Arial" w:cs="Times New Roman"/>
      <w:sz w:val="18"/>
      <w:szCs w:val="20"/>
      <w:lang w:val="en-GB" w:eastAsia="en-GB"/>
    </w:rPr>
  </w:style>
  <w:style w:type="paragraph" w:customStyle="1" w:styleId="NO">
    <w:name w:val="NO"/>
    <w:basedOn w:val="Normal"/>
    <w:rsid w:val="00AB4C36"/>
    <w:pPr>
      <w:keepLines/>
      <w:overflowPunct w:val="0"/>
      <w:autoSpaceDE w:val="0"/>
      <w:autoSpaceDN w:val="0"/>
      <w:adjustRightInd w:val="0"/>
      <w:spacing w:after="180" w:line="240" w:lineRule="auto"/>
      <w:ind w:left="1135" w:hanging="851"/>
      <w:textAlignment w:val="baseline"/>
    </w:pPr>
    <w:rPr>
      <w:rFonts w:eastAsiaTheme="minorEastAsia" w:cs="Times New Roman"/>
      <w:szCs w:val="20"/>
      <w:lang w:eastAsia="en-GB"/>
    </w:rPr>
  </w:style>
  <w:style w:type="paragraph" w:customStyle="1" w:styleId="B2">
    <w:name w:val="B2"/>
    <w:basedOn w:val="List2"/>
    <w:qFormat/>
    <w:rsid w:val="00AB4C36"/>
    <w:pPr>
      <w:overflowPunct w:val="0"/>
      <w:autoSpaceDE w:val="0"/>
      <w:autoSpaceDN w:val="0"/>
      <w:adjustRightInd w:val="0"/>
      <w:spacing w:after="180" w:line="240" w:lineRule="auto"/>
      <w:ind w:left="851" w:hanging="284"/>
      <w:contextualSpacing w:val="0"/>
      <w:textAlignment w:val="baseline"/>
    </w:pPr>
    <w:rPr>
      <w:rFonts w:eastAsiaTheme="minorEastAsia" w:cs="Times New Roman"/>
      <w:szCs w:val="20"/>
      <w:lang w:eastAsia="en-GB"/>
    </w:rPr>
  </w:style>
  <w:style w:type="paragraph" w:styleId="List2">
    <w:name w:val="List 2"/>
    <w:basedOn w:val="Normal"/>
    <w:uiPriority w:val="99"/>
    <w:semiHidden/>
    <w:unhideWhenUsed/>
    <w:rsid w:val="00AB4C36"/>
    <w:pPr>
      <w:ind w:left="566" w:hanging="283"/>
      <w:contextualSpacing/>
    </w:pPr>
  </w:style>
  <w:style w:type="paragraph" w:styleId="FootnoteText">
    <w:name w:val="footnote text"/>
    <w:basedOn w:val="Normal"/>
    <w:link w:val="FootnoteTextChar"/>
    <w:uiPriority w:val="99"/>
    <w:semiHidden/>
    <w:unhideWhenUsed/>
    <w:rsid w:val="00AA4093"/>
    <w:pPr>
      <w:spacing w:after="0" w:line="240" w:lineRule="auto"/>
    </w:pPr>
    <w:rPr>
      <w:rFonts w:asciiTheme="minorHAnsi" w:hAnsiTheme="minorHAnsi" w:cs="Arial"/>
      <w:color w:val="44546A" w:themeColor="text2"/>
      <w:szCs w:val="20"/>
      <w:lang w:val="en-US"/>
    </w:rPr>
  </w:style>
  <w:style w:type="character" w:customStyle="1" w:styleId="FootnoteTextChar">
    <w:name w:val="Footnote Text Char"/>
    <w:basedOn w:val="DefaultParagraphFont"/>
    <w:link w:val="FootnoteText"/>
    <w:uiPriority w:val="99"/>
    <w:semiHidden/>
    <w:rsid w:val="00AA4093"/>
    <w:rPr>
      <w:rFonts w:cs="Arial"/>
      <w:color w:val="44546A" w:themeColor="text2"/>
      <w:sz w:val="20"/>
      <w:szCs w:val="20"/>
    </w:rPr>
  </w:style>
  <w:style w:type="character" w:styleId="FootnoteReference">
    <w:name w:val="footnote reference"/>
    <w:basedOn w:val="DefaultParagraphFont"/>
    <w:uiPriority w:val="99"/>
    <w:semiHidden/>
    <w:unhideWhenUsed/>
    <w:rsid w:val="00AA4093"/>
    <w:rPr>
      <w:vertAlign w:val="superscript"/>
    </w:rPr>
  </w:style>
  <w:style w:type="character" w:customStyle="1" w:styleId="TAHCar">
    <w:name w:val="TAH Car"/>
    <w:basedOn w:val="DefaultParagraphFont"/>
    <w:link w:val="TAH"/>
    <w:qFormat/>
    <w:locked/>
    <w:rsid w:val="00F36700"/>
    <w:rPr>
      <w:rFonts w:ascii="Arial" w:hAnsi="Arial" w:cs="Arial"/>
      <w:b/>
      <w:bCs/>
    </w:rPr>
  </w:style>
  <w:style w:type="paragraph" w:customStyle="1" w:styleId="TAH">
    <w:name w:val="TAH"/>
    <w:basedOn w:val="Normal"/>
    <w:link w:val="TAHCar"/>
    <w:qFormat/>
    <w:rsid w:val="00F36700"/>
    <w:pPr>
      <w:keepNext/>
      <w:overflowPunct w:val="0"/>
      <w:autoSpaceDE w:val="0"/>
      <w:autoSpaceDN w:val="0"/>
      <w:spacing w:after="0" w:line="240" w:lineRule="auto"/>
      <w:jc w:val="center"/>
    </w:pPr>
    <w:rPr>
      <w:rFonts w:ascii="Arial" w:hAnsi="Arial" w:cs="Arial"/>
      <w:b/>
      <w:bCs/>
      <w:sz w:val="22"/>
      <w:lang w:val="en-US"/>
    </w:rPr>
  </w:style>
  <w:style w:type="character" w:customStyle="1" w:styleId="TALCar">
    <w:name w:val="TAL Car"/>
    <w:basedOn w:val="DefaultParagraphFont"/>
    <w:link w:val="TAL"/>
    <w:locked/>
    <w:rsid w:val="00EE4BCD"/>
    <w:rPr>
      <w:rFonts w:ascii="Arial" w:hAnsi="Arial" w:cs="Arial"/>
    </w:rPr>
  </w:style>
  <w:style w:type="paragraph" w:customStyle="1" w:styleId="TAL">
    <w:name w:val="TAL"/>
    <w:basedOn w:val="Normal"/>
    <w:link w:val="TALCar"/>
    <w:rsid w:val="00EE4BCD"/>
    <w:pPr>
      <w:keepNext/>
      <w:overflowPunct w:val="0"/>
      <w:autoSpaceDE w:val="0"/>
      <w:autoSpaceDN w:val="0"/>
      <w:spacing w:after="0" w:line="240" w:lineRule="auto"/>
    </w:pPr>
    <w:rPr>
      <w:rFonts w:ascii="Arial" w:hAnsi="Arial" w:cs="Arial"/>
      <w:sz w:val="22"/>
      <w:lang w:val="en-US"/>
    </w:rPr>
  </w:style>
  <w:style w:type="paragraph" w:styleId="Revision">
    <w:name w:val="Revision"/>
    <w:hidden/>
    <w:uiPriority w:val="99"/>
    <w:semiHidden/>
    <w:rsid w:val="00706853"/>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8806F2"/>
    <w:rPr>
      <w:color w:val="2B579A"/>
      <w:shd w:val="clear" w:color="auto" w:fill="E1DFDD"/>
    </w:rPr>
  </w:style>
  <w:style w:type="paragraph" w:styleId="Date">
    <w:name w:val="Date"/>
    <w:basedOn w:val="Normal"/>
    <w:next w:val="Normal"/>
    <w:link w:val="DateChar"/>
    <w:uiPriority w:val="99"/>
    <w:unhideWhenUsed/>
    <w:qFormat/>
    <w:rsid w:val="00D24B07"/>
    <w:pPr>
      <w:tabs>
        <w:tab w:val="left" w:pos="720"/>
      </w:tabs>
      <w:overflowPunct w:val="0"/>
      <w:autoSpaceDE w:val="0"/>
      <w:autoSpaceDN w:val="0"/>
      <w:adjustRightInd w:val="0"/>
      <w:spacing w:after="180" w:line="240" w:lineRule="auto"/>
      <w:ind w:leftChars="2500" w:left="100"/>
    </w:pPr>
    <w:rPr>
      <w:rFonts w:eastAsia="SimSun" w:cs="Times New Roman"/>
      <w:szCs w:val="20"/>
    </w:rPr>
  </w:style>
  <w:style w:type="character" w:customStyle="1" w:styleId="DateChar">
    <w:name w:val="Date Char"/>
    <w:basedOn w:val="DefaultParagraphFont"/>
    <w:link w:val="Date"/>
    <w:uiPriority w:val="99"/>
    <w:qFormat/>
    <w:rsid w:val="00D24B07"/>
    <w:rPr>
      <w:rFonts w:ascii="Times New Roman" w:eastAsia="SimSun" w:hAnsi="Times New Roman" w:cs="Times New Roman"/>
      <w:sz w:val="20"/>
      <w:szCs w:val="20"/>
      <w:lang w:val="en-GB"/>
    </w:rPr>
  </w:style>
  <w:style w:type="paragraph" w:styleId="Title">
    <w:name w:val="Title"/>
    <w:basedOn w:val="Normal"/>
    <w:next w:val="Normal"/>
    <w:link w:val="TitleChar"/>
    <w:uiPriority w:val="10"/>
    <w:qFormat/>
    <w:rsid w:val="00B444A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444AF"/>
    <w:rPr>
      <w:rFonts w:asciiTheme="majorHAnsi" w:eastAsiaTheme="majorEastAsia" w:hAnsiTheme="majorHAnsi" w:cstheme="majorBidi"/>
      <w:spacing w:val="-10"/>
      <w:kern w:val="28"/>
      <w:sz w:val="56"/>
      <w:szCs w:val="5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3708794">
      <w:bodyDiv w:val="1"/>
      <w:marLeft w:val="0"/>
      <w:marRight w:val="0"/>
      <w:marTop w:val="0"/>
      <w:marBottom w:val="0"/>
      <w:divBdr>
        <w:top w:val="none" w:sz="0" w:space="0" w:color="auto"/>
        <w:left w:val="none" w:sz="0" w:space="0" w:color="auto"/>
        <w:bottom w:val="none" w:sz="0" w:space="0" w:color="auto"/>
        <w:right w:val="none" w:sz="0" w:space="0" w:color="auto"/>
      </w:divBdr>
    </w:div>
    <w:div w:id="236868023">
      <w:bodyDiv w:val="1"/>
      <w:marLeft w:val="0"/>
      <w:marRight w:val="0"/>
      <w:marTop w:val="0"/>
      <w:marBottom w:val="0"/>
      <w:divBdr>
        <w:top w:val="none" w:sz="0" w:space="0" w:color="auto"/>
        <w:left w:val="none" w:sz="0" w:space="0" w:color="auto"/>
        <w:bottom w:val="none" w:sz="0" w:space="0" w:color="auto"/>
        <w:right w:val="none" w:sz="0" w:space="0" w:color="auto"/>
      </w:divBdr>
    </w:div>
    <w:div w:id="343290161">
      <w:bodyDiv w:val="1"/>
      <w:marLeft w:val="0"/>
      <w:marRight w:val="0"/>
      <w:marTop w:val="0"/>
      <w:marBottom w:val="0"/>
      <w:divBdr>
        <w:top w:val="none" w:sz="0" w:space="0" w:color="auto"/>
        <w:left w:val="none" w:sz="0" w:space="0" w:color="auto"/>
        <w:bottom w:val="none" w:sz="0" w:space="0" w:color="auto"/>
        <w:right w:val="none" w:sz="0" w:space="0" w:color="auto"/>
      </w:divBdr>
    </w:div>
    <w:div w:id="343635459">
      <w:bodyDiv w:val="1"/>
      <w:marLeft w:val="0"/>
      <w:marRight w:val="0"/>
      <w:marTop w:val="0"/>
      <w:marBottom w:val="0"/>
      <w:divBdr>
        <w:top w:val="none" w:sz="0" w:space="0" w:color="auto"/>
        <w:left w:val="none" w:sz="0" w:space="0" w:color="auto"/>
        <w:bottom w:val="none" w:sz="0" w:space="0" w:color="auto"/>
        <w:right w:val="none" w:sz="0" w:space="0" w:color="auto"/>
      </w:divBdr>
    </w:div>
    <w:div w:id="601718141">
      <w:bodyDiv w:val="1"/>
      <w:marLeft w:val="0"/>
      <w:marRight w:val="0"/>
      <w:marTop w:val="0"/>
      <w:marBottom w:val="0"/>
      <w:divBdr>
        <w:top w:val="none" w:sz="0" w:space="0" w:color="auto"/>
        <w:left w:val="none" w:sz="0" w:space="0" w:color="auto"/>
        <w:bottom w:val="none" w:sz="0" w:space="0" w:color="auto"/>
        <w:right w:val="none" w:sz="0" w:space="0" w:color="auto"/>
      </w:divBdr>
    </w:div>
    <w:div w:id="602029904">
      <w:bodyDiv w:val="1"/>
      <w:marLeft w:val="0"/>
      <w:marRight w:val="0"/>
      <w:marTop w:val="0"/>
      <w:marBottom w:val="0"/>
      <w:divBdr>
        <w:top w:val="none" w:sz="0" w:space="0" w:color="auto"/>
        <w:left w:val="none" w:sz="0" w:space="0" w:color="auto"/>
        <w:bottom w:val="none" w:sz="0" w:space="0" w:color="auto"/>
        <w:right w:val="none" w:sz="0" w:space="0" w:color="auto"/>
      </w:divBdr>
    </w:div>
    <w:div w:id="635334088">
      <w:bodyDiv w:val="1"/>
      <w:marLeft w:val="0"/>
      <w:marRight w:val="0"/>
      <w:marTop w:val="0"/>
      <w:marBottom w:val="0"/>
      <w:divBdr>
        <w:top w:val="none" w:sz="0" w:space="0" w:color="auto"/>
        <w:left w:val="none" w:sz="0" w:space="0" w:color="auto"/>
        <w:bottom w:val="none" w:sz="0" w:space="0" w:color="auto"/>
        <w:right w:val="none" w:sz="0" w:space="0" w:color="auto"/>
      </w:divBdr>
    </w:div>
    <w:div w:id="772171679">
      <w:bodyDiv w:val="1"/>
      <w:marLeft w:val="0"/>
      <w:marRight w:val="0"/>
      <w:marTop w:val="0"/>
      <w:marBottom w:val="0"/>
      <w:divBdr>
        <w:top w:val="none" w:sz="0" w:space="0" w:color="auto"/>
        <w:left w:val="none" w:sz="0" w:space="0" w:color="auto"/>
        <w:bottom w:val="none" w:sz="0" w:space="0" w:color="auto"/>
        <w:right w:val="none" w:sz="0" w:space="0" w:color="auto"/>
      </w:divBdr>
    </w:div>
    <w:div w:id="971210416">
      <w:bodyDiv w:val="1"/>
      <w:marLeft w:val="0"/>
      <w:marRight w:val="0"/>
      <w:marTop w:val="0"/>
      <w:marBottom w:val="0"/>
      <w:divBdr>
        <w:top w:val="none" w:sz="0" w:space="0" w:color="auto"/>
        <w:left w:val="none" w:sz="0" w:space="0" w:color="auto"/>
        <w:bottom w:val="none" w:sz="0" w:space="0" w:color="auto"/>
        <w:right w:val="none" w:sz="0" w:space="0" w:color="auto"/>
      </w:divBdr>
    </w:div>
    <w:div w:id="1015766583">
      <w:bodyDiv w:val="1"/>
      <w:marLeft w:val="0"/>
      <w:marRight w:val="0"/>
      <w:marTop w:val="0"/>
      <w:marBottom w:val="0"/>
      <w:divBdr>
        <w:top w:val="none" w:sz="0" w:space="0" w:color="auto"/>
        <w:left w:val="none" w:sz="0" w:space="0" w:color="auto"/>
        <w:bottom w:val="none" w:sz="0" w:space="0" w:color="auto"/>
        <w:right w:val="none" w:sz="0" w:space="0" w:color="auto"/>
      </w:divBdr>
    </w:div>
    <w:div w:id="1040478039">
      <w:bodyDiv w:val="1"/>
      <w:marLeft w:val="0"/>
      <w:marRight w:val="0"/>
      <w:marTop w:val="0"/>
      <w:marBottom w:val="0"/>
      <w:divBdr>
        <w:top w:val="none" w:sz="0" w:space="0" w:color="auto"/>
        <w:left w:val="none" w:sz="0" w:space="0" w:color="auto"/>
        <w:bottom w:val="none" w:sz="0" w:space="0" w:color="auto"/>
        <w:right w:val="none" w:sz="0" w:space="0" w:color="auto"/>
      </w:divBdr>
    </w:div>
    <w:div w:id="1064109929">
      <w:bodyDiv w:val="1"/>
      <w:marLeft w:val="0"/>
      <w:marRight w:val="0"/>
      <w:marTop w:val="0"/>
      <w:marBottom w:val="0"/>
      <w:divBdr>
        <w:top w:val="none" w:sz="0" w:space="0" w:color="auto"/>
        <w:left w:val="none" w:sz="0" w:space="0" w:color="auto"/>
        <w:bottom w:val="none" w:sz="0" w:space="0" w:color="auto"/>
        <w:right w:val="none" w:sz="0" w:space="0" w:color="auto"/>
      </w:divBdr>
    </w:div>
    <w:div w:id="1098256530">
      <w:bodyDiv w:val="1"/>
      <w:marLeft w:val="0"/>
      <w:marRight w:val="0"/>
      <w:marTop w:val="0"/>
      <w:marBottom w:val="0"/>
      <w:divBdr>
        <w:top w:val="none" w:sz="0" w:space="0" w:color="auto"/>
        <w:left w:val="none" w:sz="0" w:space="0" w:color="auto"/>
        <w:bottom w:val="none" w:sz="0" w:space="0" w:color="auto"/>
        <w:right w:val="none" w:sz="0" w:space="0" w:color="auto"/>
      </w:divBdr>
    </w:div>
    <w:div w:id="1435324410">
      <w:bodyDiv w:val="1"/>
      <w:marLeft w:val="0"/>
      <w:marRight w:val="0"/>
      <w:marTop w:val="0"/>
      <w:marBottom w:val="0"/>
      <w:divBdr>
        <w:top w:val="none" w:sz="0" w:space="0" w:color="auto"/>
        <w:left w:val="none" w:sz="0" w:space="0" w:color="auto"/>
        <w:bottom w:val="none" w:sz="0" w:space="0" w:color="auto"/>
        <w:right w:val="none" w:sz="0" w:space="0" w:color="auto"/>
      </w:divBdr>
      <w:divsChild>
        <w:div w:id="18163366">
          <w:marLeft w:val="1800"/>
          <w:marRight w:val="0"/>
          <w:marTop w:val="0"/>
          <w:marBottom w:val="0"/>
          <w:divBdr>
            <w:top w:val="none" w:sz="0" w:space="0" w:color="auto"/>
            <w:left w:val="none" w:sz="0" w:space="0" w:color="auto"/>
            <w:bottom w:val="none" w:sz="0" w:space="0" w:color="auto"/>
            <w:right w:val="none" w:sz="0" w:space="0" w:color="auto"/>
          </w:divBdr>
        </w:div>
        <w:div w:id="424502301">
          <w:marLeft w:val="1166"/>
          <w:marRight w:val="0"/>
          <w:marTop w:val="0"/>
          <w:marBottom w:val="0"/>
          <w:divBdr>
            <w:top w:val="none" w:sz="0" w:space="0" w:color="auto"/>
            <w:left w:val="none" w:sz="0" w:space="0" w:color="auto"/>
            <w:bottom w:val="none" w:sz="0" w:space="0" w:color="auto"/>
            <w:right w:val="none" w:sz="0" w:space="0" w:color="auto"/>
          </w:divBdr>
        </w:div>
        <w:div w:id="473719004">
          <w:marLeft w:val="1166"/>
          <w:marRight w:val="0"/>
          <w:marTop w:val="0"/>
          <w:marBottom w:val="0"/>
          <w:divBdr>
            <w:top w:val="none" w:sz="0" w:space="0" w:color="auto"/>
            <w:left w:val="none" w:sz="0" w:space="0" w:color="auto"/>
            <w:bottom w:val="none" w:sz="0" w:space="0" w:color="auto"/>
            <w:right w:val="none" w:sz="0" w:space="0" w:color="auto"/>
          </w:divBdr>
        </w:div>
        <w:div w:id="639381363">
          <w:marLeft w:val="1800"/>
          <w:marRight w:val="0"/>
          <w:marTop w:val="0"/>
          <w:marBottom w:val="0"/>
          <w:divBdr>
            <w:top w:val="none" w:sz="0" w:space="0" w:color="auto"/>
            <w:left w:val="none" w:sz="0" w:space="0" w:color="auto"/>
            <w:bottom w:val="none" w:sz="0" w:space="0" w:color="auto"/>
            <w:right w:val="none" w:sz="0" w:space="0" w:color="auto"/>
          </w:divBdr>
        </w:div>
        <w:div w:id="745227304">
          <w:marLeft w:val="1166"/>
          <w:marRight w:val="0"/>
          <w:marTop w:val="0"/>
          <w:marBottom w:val="0"/>
          <w:divBdr>
            <w:top w:val="none" w:sz="0" w:space="0" w:color="auto"/>
            <w:left w:val="none" w:sz="0" w:space="0" w:color="auto"/>
            <w:bottom w:val="none" w:sz="0" w:space="0" w:color="auto"/>
            <w:right w:val="none" w:sz="0" w:space="0" w:color="auto"/>
          </w:divBdr>
        </w:div>
        <w:div w:id="809900436">
          <w:marLeft w:val="1166"/>
          <w:marRight w:val="0"/>
          <w:marTop w:val="0"/>
          <w:marBottom w:val="0"/>
          <w:divBdr>
            <w:top w:val="none" w:sz="0" w:space="0" w:color="auto"/>
            <w:left w:val="none" w:sz="0" w:space="0" w:color="auto"/>
            <w:bottom w:val="none" w:sz="0" w:space="0" w:color="auto"/>
            <w:right w:val="none" w:sz="0" w:space="0" w:color="auto"/>
          </w:divBdr>
        </w:div>
        <w:div w:id="850725106">
          <w:marLeft w:val="533"/>
          <w:marRight w:val="0"/>
          <w:marTop w:val="0"/>
          <w:marBottom w:val="0"/>
          <w:divBdr>
            <w:top w:val="none" w:sz="0" w:space="0" w:color="auto"/>
            <w:left w:val="none" w:sz="0" w:space="0" w:color="auto"/>
            <w:bottom w:val="none" w:sz="0" w:space="0" w:color="auto"/>
            <w:right w:val="none" w:sz="0" w:space="0" w:color="auto"/>
          </w:divBdr>
        </w:div>
        <w:div w:id="1067849238">
          <w:marLeft w:val="533"/>
          <w:marRight w:val="0"/>
          <w:marTop w:val="0"/>
          <w:marBottom w:val="0"/>
          <w:divBdr>
            <w:top w:val="none" w:sz="0" w:space="0" w:color="auto"/>
            <w:left w:val="none" w:sz="0" w:space="0" w:color="auto"/>
            <w:bottom w:val="none" w:sz="0" w:space="0" w:color="auto"/>
            <w:right w:val="none" w:sz="0" w:space="0" w:color="auto"/>
          </w:divBdr>
        </w:div>
        <w:div w:id="1357195592">
          <w:marLeft w:val="1800"/>
          <w:marRight w:val="0"/>
          <w:marTop w:val="0"/>
          <w:marBottom w:val="0"/>
          <w:divBdr>
            <w:top w:val="none" w:sz="0" w:space="0" w:color="auto"/>
            <w:left w:val="none" w:sz="0" w:space="0" w:color="auto"/>
            <w:bottom w:val="none" w:sz="0" w:space="0" w:color="auto"/>
            <w:right w:val="none" w:sz="0" w:space="0" w:color="auto"/>
          </w:divBdr>
        </w:div>
        <w:div w:id="1371413856">
          <w:marLeft w:val="1800"/>
          <w:marRight w:val="0"/>
          <w:marTop w:val="0"/>
          <w:marBottom w:val="0"/>
          <w:divBdr>
            <w:top w:val="none" w:sz="0" w:space="0" w:color="auto"/>
            <w:left w:val="none" w:sz="0" w:space="0" w:color="auto"/>
            <w:bottom w:val="none" w:sz="0" w:space="0" w:color="auto"/>
            <w:right w:val="none" w:sz="0" w:space="0" w:color="auto"/>
          </w:divBdr>
        </w:div>
        <w:div w:id="1373067766">
          <w:marLeft w:val="1166"/>
          <w:marRight w:val="0"/>
          <w:marTop w:val="0"/>
          <w:marBottom w:val="0"/>
          <w:divBdr>
            <w:top w:val="none" w:sz="0" w:space="0" w:color="auto"/>
            <w:left w:val="none" w:sz="0" w:space="0" w:color="auto"/>
            <w:bottom w:val="none" w:sz="0" w:space="0" w:color="auto"/>
            <w:right w:val="none" w:sz="0" w:space="0" w:color="auto"/>
          </w:divBdr>
        </w:div>
        <w:div w:id="1939560141">
          <w:marLeft w:val="1800"/>
          <w:marRight w:val="0"/>
          <w:marTop w:val="0"/>
          <w:marBottom w:val="0"/>
          <w:divBdr>
            <w:top w:val="none" w:sz="0" w:space="0" w:color="auto"/>
            <w:left w:val="none" w:sz="0" w:space="0" w:color="auto"/>
            <w:bottom w:val="none" w:sz="0" w:space="0" w:color="auto"/>
            <w:right w:val="none" w:sz="0" w:space="0" w:color="auto"/>
          </w:divBdr>
        </w:div>
        <w:div w:id="2109503376">
          <w:marLeft w:val="1800"/>
          <w:marRight w:val="0"/>
          <w:marTop w:val="0"/>
          <w:marBottom w:val="0"/>
          <w:divBdr>
            <w:top w:val="none" w:sz="0" w:space="0" w:color="auto"/>
            <w:left w:val="none" w:sz="0" w:space="0" w:color="auto"/>
            <w:bottom w:val="none" w:sz="0" w:space="0" w:color="auto"/>
            <w:right w:val="none" w:sz="0" w:space="0" w:color="auto"/>
          </w:divBdr>
        </w:div>
      </w:divsChild>
    </w:div>
    <w:div w:id="1467358630">
      <w:bodyDiv w:val="1"/>
      <w:marLeft w:val="0"/>
      <w:marRight w:val="0"/>
      <w:marTop w:val="0"/>
      <w:marBottom w:val="0"/>
      <w:divBdr>
        <w:top w:val="none" w:sz="0" w:space="0" w:color="auto"/>
        <w:left w:val="none" w:sz="0" w:space="0" w:color="auto"/>
        <w:bottom w:val="none" w:sz="0" w:space="0" w:color="auto"/>
        <w:right w:val="none" w:sz="0" w:space="0" w:color="auto"/>
      </w:divBdr>
    </w:div>
    <w:div w:id="1468475999">
      <w:bodyDiv w:val="1"/>
      <w:marLeft w:val="0"/>
      <w:marRight w:val="0"/>
      <w:marTop w:val="0"/>
      <w:marBottom w:val="0"/>
      <w:divBdr>
        <w:top w:val="none" w:sz="0" w:space="0" w:color="auto"/>
        <w:left w:val="none" w:sz="0" w:space="0" w:color="auto"/>
        <w:bottom w:val="none" w:sz="0" w:space="0" w:color="auto"/>
        <w:right w:val="none" w:sz="0" w:space="0" w:color="auto"/>
      </w:divBdr>
    </w:div>
    <w:div w:id="1505823620">
      <w:bodyDiv w:val="1"/>
      <w:marLeft w:val="0"/>
      <w:marRight w:val="0"/>
      <w:marTop w:val="0"/>
      <w:marBottom w:val="0"/>
      <w:divBdr>
        <w:top w:val="none" w:sz="0" w:space="0" w:color="auto"/>
        <w:left w:val="none" w:sz="0" w:space="0" w:color="auto"/>
        <w:bottom w:val="none" w:sz="0" w:space="0" w:color="auto"/>
        <w:right w:val="none" w:sz="0" w:space="0" w:color="auto"/>
      </w:divBdr>
    </w:div>
    <w:div w:id="1719549215">
      <w:bodyDiv w:val="1"/>
      <w:marLeft w:val="0"/>
      <w:marRight w:val="0"/>
      <w:marTop w:val="0"/>
      <w:marBottom w:val="0"/>
      <w:divBdr>
        <w:top w:val="none" w:sz="0" w:space="0" w:color="auto"/>
        <w:left w:val="none" w:sz="0" w:space="0" w:color="auto"/>
        <w:bottom w:val="none" w:sz="0" w:space="0" w:color="auto"/>
        <w:right w:val="none" w:sz="0" w:space="0" w:color="auto"/>
      </w:divBdr>
    </w:div>
    <w:div w:id="1877817284">
      <w:bodyDiv w:val="1"/>
      <w:marLeft w:val="0"/>
      <w:marRight w:val="0"/>
      <w:marTop w:val="0"/>
      <w:marBottom w:val="0"/>
      <w:divBdr>
        <w:top w:val="none" w:sz="0" w:space="0" w:color="auto"/>
        <w:left w:val="none" w:sz="0" w:space="0" w:color="auto"/>
        <w:bottom w:val="none" w:sz="0" w:space="0" w:color="auto"/>
        <w:right w:val="none" w:sz="0" w:space="0" w:color="auto"/>
      </w:divBdr>
    </w:div>
    <w:div w:id="204309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RBI5PAMIO524-1616901215-33752</_dlc_DocId>
    <HideFromDelve xmlns="71c5aaf6-e6ce-465b-b873-5148d2a4c105">false</HideFromDelve>
    <_dlc_DocIdUrl xmlns="71c5aaf6-e6ce-465b-b873-5148d2a4c105">
      <Url>https://nokia.sharepoint.com/sites/gxp/_layouts/15/DocIdRedir.aspx?ID=RBI5PAMIO524-1616901215-33752</Url>
      <Description>RBI5PAMIO524-1616901215-33752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2.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17EC361E-4CF3-4120-AE53-5D02840BBE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68</TotalTime>
  <Pages>6</Pages>
  <Words>1744</Words>
  <Characters>9943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11664</CharactersWithSpaces>
  <SharedDoc>false</SharedDoc>
  <HLinks>
    <vt:vector size="90" baseType="variant">
      <vt:variant>
        <vt:i4>1441844</vt:i4>
      </vt:variant>
      <vt:variant>
        <vt:i4>104</vt:i4>
      </vt:variant>
      <vt:variant>
        <vt:i4>0</vt:i4>
      </vt:variant>
      <vt:variant>
        <vt:i4>5</vt:i4>
      </vt:variant>
      <vt:variant>
        <vt:lpwstr/>
      </vt:variant>
      <vt:variant>
        <vt:lpwstr>_Toc181178307</vt:lpwstr>
      </vt:variant>
      <vt:variant>
        <vt:i4>1441844</vt:i4>
      </vt:variant>
      <vt:variant>
        <vt:i4>101</vt:i4>
      </vt:variant>
      <vt:variant>
        <vt:i4>0</vt:i4>
      </vt:variant>
      <vt:variant>
        <vt:i4>5</vt:i4>
      </vt:variant>
      <vt:variant>
        <vt:lpwstr/>
      </vt:variant>
      <vt:variant>
        <vt:lpwstr>_Toc181178306</vt:lpwstr>
      </vt:variant>
      <vt:variant>
        <vt:i4>1441844</vt:i4>
      </vt:variant>
      <vt:variant>
        <vt:i4>98</vt:i4>
      </vt:variant>
      <vt:variant>
        <vt:i4>0</vt:i4>
      </vt:variant>
      <vt:variant>
        <vt:i4>5</vt:i4>
      </vt:variant>
      <vt:variant>
        <vt:lpwstr/>
      </vt:variant>
      <vt:variant>
        <vt:lpwstr>_Toc181178305</vt:lpwstr>
      </vt:variant>
      <vt:variant>
        <vt:i4>1441844</vt:i4>
      </vt:variant>
      <vt:variant>
        <vt:i4>95</vt:i4>
      </vt:variant>
      <vt:variant>
        <vt:i4>0</vt:i4>
      </vt:variant>
      <vt:variant>
        <vt:i4>5</vt:i4>
      </vt:variant>
      <vt:variant>
        <vt:lpwstr/>
      </vt:variant>
      <vt:variant>
        <vt:lpwstr>_Toc181178304</vt:lpwstr>
      </vt:variant>
      <vt:variant>
        <vt:i4>1441844</vt:i4>
      </vt:variant>
      <vt:variant>
        <vt:i4>92</vt:i4>
      </vt:variant>
      <vt:variant>
        <vt:i4>0</vt:i4>
      </vt:variant>
      <vt:variant>
        <vt:i4>5</vt:i4>
      </vt:variant>
      <vt:variant>
        <vt:lpwstr/>
      </vt:variant>
      <vt:variant>
        <vt:lpwstr>_Toc181178303</vt:lpwstr>
      </vt:variant>
      <vt:variant>
        <vt:i4>1441844</vt:i4>
      </vt:variant>
      <vt:variant>
        <vt:i4>89</vt:i4>
      </vt:variant>
      <vt:variant>
        <vt:i4>0</vt:i4>
      </vt:variant>
      <vt:variant>
        <vt:i4>5</vt:i4>
      </vt:variant>
      <vt:variant>
        <vt:lpwstr/>
      </vt:variant>
      <vt:variant>
        <vt:lpwstr>_Toc181178302</vt:lpwstr>
      </vt:variant>
      <vt:variant>
        <vt:i4>1441844</vt:i4>
      </vt:variant>
      <vt:variant>
        <vt:i4>86</vt:i4>
      </vt:variant>
      <vt:variant>
        <vt:i4>0</vt:i4>
      </vt:variant>
      <vt:variant>
        <vt:i4>5</vt:i4>
      </vt:variant>
      <vt:variant>
        <vt:lpwstr/>
      </vt:variant>
      <vt:variant>
        <vt:lpwstr>_Toc181178301</vt:lpwstr>
      </vt:variant>
      <vt:variant>
        <vt:i4>1441844</vt:i4>
      </vt:variant>
      <vt:variant>
        <vt:i4>83</vt:i4>
      </vt:variant>
      <vt:variant>
        <vt:i4>0</vt:i4>
      </vt:variant>
      <vt:variant>
        <vt:i4>5</vt:i4>
      </vt:variant>
      <vt:variant>
        <vt:lpwstr/>
      </vt:variant>
      <vt:variant>
        <vt:lpwstr>_Toc181178300</vt:lpwstr>
      </vt:variant>
      <vt:variant>
        <vt:i4>2031669</vt:i4>
      </vt:variant>
      <vt:variant>
        <vt:i4>80</vt:i4>
      </vt:variant>
      <vt:variant>
        <vt:i4>0</vt:i4>
      </vt:variant>
      <vt:variant>
        <vt:i4>5</vt:i4>
      </vt:variant>
      <vt:variant>
        <vt:lpwstr/>
      </vt:variant>
      <vt:variant>
        <vt:lpwstr>_Toc181178299</vt:lpwstr>
      </vt:variant>
      <vt:variant>
        <vt:i4>2031669</vt:i4>
      </vt:variant>
      <vt:variant>
        <vt:i4>77</vt:i4>
      </vt:variant>
      <vt:variant>
        <vt:i4>0</vt:i4>
      </vt:variant>
      <vt:variant>
        <vt:i4>5</vt:i4>
      </vt:variant>
      <vt:variant>
        <vt:lpwstr/>
      </vt:variant>
      <vt:variant>
        <vt:lpwstr>_Toc181178298</vt:lpwstr>
      </vt:variant>
      <vt:variant>
        <vt:i4>2031669</vt:i4>
      </vt:variant>
      <vt:variant>
        <vt:i4>74</vt:i4>
      </vt:variant>
      <vt:variant>
        <vt:i4>0</vt:i4>
      </vt:variant>
      <vt:variant>
        <vt:i4>5</vt:i4>
      </vt:variant>
      <vt:variant>
        <vt:lpwstr/>
      </vt:variant>
      <vt:variant>
        <vt:lpwstr>_Toc181178297</vt:lpwstr>
      </vt:variant>
      <vt:variant>
        <vt:i4>2031669</vt:i4>
      </vt:variant>
      <vt:variant>
        <vt:i4>71</vt:i4>
      </vt:variant>
      <vt:variant>
        <vt:i4>0</vt:i4>
      </vt:variant>
      <vt:variant>
        <vt:i4>5</vt:i4>
      </vt:variant>
      <vt:variant>
        <vt:lpwstr/>
      </vt:variant>
      <vt:variant>
        <vt:lpwstr>_Toc181178296</vt:lpwstr>
      </vt:variant>
      <vt:variant>
        <vt:i4>2031669</vt:i4>
      </vt:variant>
      <vt:variant>
        <vt:i4>68</vt:i4>
      </vt:variant>
      <vt:variant>
        <vt:i4>0</vt:i4>
      </vt:variant>
      <vt:variant>
        <vt:i4>5</vt:i4>
      </vt:variant>
      <vt:variant>
        <vt:lpwstr/>
      </vt:variant>
      <vt:variant>
        <vt:lpwstr>_Toc181178295</vt:lpwstr>
      </vt:variant>
      <vt:variant>
        <vt:i4>2031669</vt:i4>
      </vt:variant>
      <vt:variant>
        <vt:i4>65</vt:i4>
      </vt:variant>
      <vt:variant>
        <vt:i4>0</vt:i4>
      </vt:variant>
      <vt:variant>
        <vt:i4>5</vt:i4>
      </vt:variant>
      <vt:variant>
        <vt:lpwstr/>
      </vt:variant>
      <vt:variant>
        <vt:lpwstr>_Toc181178294</vt:lpwstr>
      </vt:variant>
      <vt:variant>
        <vt:i4>2031669</vt:i4>
      </vt:variant>
      <vt:variant>
        <vt:i4>62</vt:i4>
      </vt:variant>
      <vt:variant>
        <vt:i4>0</vt:i4>
      </vt:variant>
      <vt:variant>
        <vt:i4>5</vt:i4>
      </vt:variant>
      <vt:variant>
        <vt:lpwstr/>
      </vt:variant>
      <vt:variant>
        <vt:lpwstr>_Toc181178293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Petri Vasenkari</cp:lastModifiedBy>
  <cp:revision>45</cp:revision>
  <dcterms:created xsi:type="dcterms:W3CDTF">2024-11-04T10:48:00Z</dcterms:created>
  <dcterms:modified xsi:type="dcterms:W3CDTF">2024-11-08T10:05:00Z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b96274a9-aed5-46c1-be9b-8d5b99bbce21</vt:lpwstr>
  </property>
  <property fmtid="{D5CDD505-2E9C-101B-9397-08002B2CF9AE}" pid="11" name="MediaServiceImageTags">
    <vt:lpwstr/>
  </property>
  <property fmtid="{D5CDD505-2E9C-101B-9397-08002B2CF9AE}" pid="12" name="GrammarlyDocumentId">
    <vt:lpwstr>cc0e3c84261e927fc1ab4713e39cac634de0cedbea6aac8de0a37f9052243c3d</vt:lpwstr>
  </property>
</Properties>
</file>